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457" w:rsidRDefault="002E6457" w:rsidP="004F4828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67385" cy="803275"/>
            <wp:effectExtent l="19050" t="0" r="0" b="0"/>
            <wp:docPr id="1" name="Рисунок 1" descr="Герб Хлевное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Хлевное ч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1F1F1"/>
                        </a:clrFrom>
                        <a:clrTo>
                          <a:srgbClr val="F1F1F1">
                            <a:alpha val="0"/>
                          </a:srgbClr>
                        </a:clrTo>
                      </a:clrChange>
                      <a:lum bright="-24000" contrast="5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385" cy="80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4828" w:rsidRPr="004F4828" w:rsidRDefault="004F4828" w:rsidP="004F4828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</w:pPr>
      <w:r w:rsidRPr="004F4828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> </w:t>
      </w:r>
    </w:p>
    <w:p w:rsidR="004F4828" w:rsidRPr="004F4828" w:rsidRDefault="004F4828" w:rsidP="004F48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</w:pPr>
      <w:r w:rsidRPr="004F4828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>ПОСТАНОВЛЕНИЕ</w:t>
      </w:r>
    </w:p>
    <w:p w:rsidR="004F4828" w:rsidRPr="004F4828" w:rsidRDefault="004F4828" w:rsidP="004F4828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</w:pPr>
      <w:r w:rsidRPr="004F4828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>АДМИНИСТРАЦИИ СЕЛЬСКОГО ПОСЕЛЕНИЯ</w:t>
      </w:r>
    </w:p>
    <w:p w:rsidR="004F4828" w:rsidRPr="004F4828" w:rsidRDefault="00D0795E" w:rsidP="004F4828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</w:pPr>
      <w:r w:rsidRPr="00630DCE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>ВОРОН-ЛОЗОВСКИЙ</w:t>
      </w:r>
      <w:r w:rsidR="004F4828" w:rsidRPr="004F4828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 xml:space="preserve"> СЕЛЬСОВЕТ</w:t>
      </w:r>
    </w:p>
    <w:p w:rsidR="004F4828" w:rsidRPr="004F4828" w:rsidRDefault="004F4828" w:rsidP="004F4828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</w:pPr>
      <w:r w:rsidRPr="004F4828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>ХЛЕВЕНСКОГО</w:t>
      </w:r>
    </w:p>
    <w:p w:rsidR="004F4828" w:rsidRDefault="004F4828" w:rsidP="004F4828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</w:pPr>
      <w:r w:rsidRPr="004F4828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>МУНИЦИПАЛЬНОГО РАЙОНА</w:t>
      </w:r>
    </w:p>
    <w:p w:rsidR="00404251" w:rsidRPr="004F4828" w:rsidRDefault="00404251" w:rsidP="0040425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 xml:space="preserve">                                 ЛИПЕЦКОЙ ОБЛАСТИ</w:t>
      </w:r>
    </w:p>
    <w:p w:rsidR="004F4828" w:rsidRPr="004F4828" w:rsidRDefault="004F4828" w:rsidP="004F4828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</w:pPr>
      <w:r w:rsidRPr="004F4828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> </w:t>
      </w:r>
    </w:p>
    <w:p w:rsidR="004F4828" w:rsidRPr="004F4828" w:rsidRDefault="004F4828" w:rsidP="00630DC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</w:pPr>
      <w:r w:rsidRPr="004F4828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 xml:space="preserve">23 </w:t>
      </w:r>
      <w:r w:rsidR="00630DCE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 xml:space="preserve">марта </w:t>
      </w:r>
      <w:r w:rsidRPr="004F4828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>2023</w:t>
      </w:r>
      <w:r w:rsidR="00630DCE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 xml:space="preserve"> года         </w:t>
      </w:r>
      <w:r w:rsidRPr="004F4828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 xml:space="preserve"> </w:t>
      </w:r>
      <w:proofErr w:type="gramStart"/>
      <w:r w:rsidRPr="004F4828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>с</w:t>
      </w:r>
      <w:proofErr w:type="gramEnd"/>
      <w:r w:rsidRPr="004F4828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>. В</w:t>
      </w:r>
      <w:r w:rsidR="00630DCE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>орон-Лозов</w:t>
      </w:r>
      <w:r w:rsidRPr="004F4828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>ка</w:t>
      </w:r>
      <w:r w:rsidR="00630DCE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 xml:space="preserve">                    </w:t>
      </w:r>
      <w:r w:rsidRPr="004F4828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 xml:space="preserve"> № </w:t>
      </w:r>
      <w:r w:rsidR="00630DCE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>10</w:t>
      </w:r>
    </w:p>
    <w:p w:rsidR="004F4828" w:rsidRPr="004F4828" w:rsidRDefault="004F4828" w:rsidP="004F482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</w:pPr>
      <w:r w:rsidRPr="004F4828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> </w:t>
      </w:r>
    </w:p>
    <w:p w:rsidR="004F4828" w:rsidRPr="004F4828" w:rsidRDefault="004F4828" w:rsidP="004F482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  <w:r w:rsidRPr="004F4828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О внесении изменений в постановление  администрации сельского поселения  </w:t>
      </w:r>
      <w:r w:rsidR="00D0795E" w:rsidRPr="00630DCE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Ворон-Лозовский</w:t>
      </w:r>
      <w:r w:rsidRPr="004F4828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 xml:space="preserve"> сельсовет  </w:t>
      </w:r>
      <w:proofErr w:type="spellStart"/>
      <w:r w:rsidRPr="004F4828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Хлевенского</w:t>
      </w:r>
      <w:proofErr w:type="spellEnd"/>
      <w:r w:rsidRPr="004F4828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 xml:space="preserve"> муниципального  района от </w:t>
      </w:r>
      <w:r w:rsidR="00630DCE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06</w:t>
      </w:r>
      <w:r w:rsidRPr="004F4828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.07.2016 года № 5</w:t>
      </w:r>
      <w:r w:rsidR="00630DCE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2</w:t>
      </w:r>
      <w:r w:rsidRPr="004F4828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 xml:space="preserve">  "Об утверждении порядка принятия решения  о признании безнадежной к взысканию задолженности по платежам в бюджет  сельского поселения </w:t>
      </w:r>
      <w:r w:rsidR="00D0795E" w:rsidRPr="00630DCE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Ворон-Лозовский</w:t>
      </w:r>
      <w:r w:rsidRPr="004F4828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 xml:space="preserve"> сельсовет </w:t>
      </w:r>
      <w:proofErr w:type="spellStart"/>
      <w:r w:rsidRPr="004F4828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Хлевенского</w:t>
      </w:r>
      <w:proofErr w:type="spellEnd"/>
      <w:r w:rsidRPr="004F4828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 xml:space="preserve"> муниципального района  Липецкой области "</w:t>
      </w:r>
    </w:p>
    <w:p w:rsidR="004F4828" w:rsidRPr="004F4828" w:rsidRDefault="004F4828" w:rsidP="004F482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</w:pPr>
      <w:r w:rsidRPr="004F4828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> </w:t>
      </w:r>
    </w:p>
    <w:p w:rsidR="004F4828" w:rsidRPr="004F4828" w:rsidRDefault="004F4828" w:rsidP="004F482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</w:pPr>
      <w:proofErr w:type="gramStart"/>
      <w:r w:rsidRPr="004F4828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>Рассмотрев протест Прокуратуры от 27.02.2023 №54-2023 в соответствии с Федеральным законом от 07.04.2020 №114-ФЗ "О внесении изменений в статью 47.2 Бюджетного кодекса Российской Федерации", постановлением Правительства Российской Федерации от 02.07.2020 №</w:t>
      </w:r>
      <w:r w:rsidR="00404251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 xml:space="preserve"> </w:t>
      </w:r>
      <w:r w:rsidRPr="004F4828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 xml:space="preserve">975 "О внесении изменений в общие требования к порядку принятия решений о признании безнадежной к взысканию задолженности по платежам в бюджеты бюджетной системы Российской Федерации" администрация сельского поселения </w:t>
      </w:r>
      <w:r w:rsidR="00D0795E" w:rsidRPr="00630DCE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>Ворон-Лозовский</w:t>
      </w:r>
      <w:r w:rsidRPr="004F4828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 xml:space="preserve"> сельсовет</w:t>
      </w:r>
      <w:proofErr w:type="gramEnd"/>
      <w:r w:rsidRPr="004F4828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 xml:space="preserve"> </w:t>
      </w:r>
      <w:proofErr w:type="spellStart"/>
      <w:r w:rsidRPr="004F4828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>Хлевенского</w:t>
      </w:r>
      <w:proofErr w:type="spellEnd"/>
      <w:r w:rsidRPr="004F4828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 xml:space="preserve"> муниципального района Липецкой области</w:t>
      </w:r>
    </w:p>
    <w:p w:rsidR="004F4828" w:rsidRPr="004F4828" w:rsidRDefault="004F4828" w:rsidP="004F482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</w:pPr>
      <w:r w:rsidRPr="004F4828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> </w:t>
      </w:r>
    </w:p>
    <w:p w:rsidR="004F4828" w:rsidRPr="004F4828" w:rsidRDefault="004F4828" w:rsidP="004F482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</w:pPr>
      <w:r w:rsidRPr="004F4828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>ПОСТАНОВЛЯЕТ:</w:t>
      </w:r>
    </w:p>
    <w:p w:rsidR="004F4828" w:rsidRPr="004F4828" w:rsidRDefault="004F4828" w:rsidP="004F482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</w:pPr>
      <w:r w:rsidRPr="004F4828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> </w:t>
      </w:r>
    </w:p>
    <w:p w:rsidR="004F4828" w:rsidRPr="004F4828" w:rsidRDefault="004F4828" w:rsidP="004F482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</w:pPr>
      <w:r w:rsidRPr="004F4828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 xml:space="preserve">1. Внести изменения в постановление администрации сельского поселения </w:t>
      </w:r>
      <w:r w:rsidR="00D0795E" w:rsidRPr="00630DCE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>Ворон-Лозовский</w:t>
      </w:r>
      <w:r w:rsidRPr="004F4828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 xml:space="preserve"> сельсовет </w:t>
      </w:r>
      <w:proofErr w:type="spellStart"/>
      <w:r w:rsidRPr="004F4828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>Хлевенского</w:t>
      </w:r>
      <w:proofErr w:type="spellEnd"/>
      <w:r w:rsidRPr="004F4828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 xml:space="preserve"> муниципального района от </w:t>
      </w:r>
      <w:r w:rsidR="00630DCE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>06</w:t>
      </w:r>
      <w:r w:rsidRPr="004F4828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>.07.2016 года №</w:t>
      </w:r>
      <w:r w:rsidR="00630DCE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 xml:space="preserve"> </w:t>
      </w:r>
      <w:r w:rsidRPr="004F4828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>5</w:t>
      </w:r>
      <w:r w:rsidR="00630DCE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>2</w:t>
      </w:r>
      <w:r w:rsidRPr="004F4828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 xml:space="preserve"> "Об утверждении порядка принятия решения о признании безнадежной к взысканию задолженности по платежам в бюджет сельского поселения </w:t>
      </w:r>
      <w:r w:rsidR="00D0795E" w:rsidRPr="00630DCE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>Ворон-Лозовский</w:t>
      </w:r>
      <w:r w:rsidRPr="004F4828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 xml:space="preserve"> сельсовет </w:t>
      </w:r>
      <w:proofErr w:type="spellStart"/>
      <w:r w:rsidRPr="004F4828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>Хлевенского</w:t>
      </w:r>
      <w:proofErr w:type="spellEnd"/>
      <w:r w:rsidRPr="004F4828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 xml:space="preserve"> муниципального района Липецкой области":</w:t>
      </w:r>
    </w:p>
    <w:p w:rsidR="004F4828" w:rsidRPr="004F4828" w:rsidRDefault="004F4828" w:rsidP="004F482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</w:pPr>
      <w:r w:rsidRPr="004F4828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lastRenderedPageBreak/>
        <w:t>Пункт 2. Случаи признания безнадежной к взысканию задолженности по платежам в местный бюджет изложить в новой редакции:</w:t>
      </w:r>
    </w:p>
    <w:p w:rsidR="004F4828" w:rsidRPr="004F4828" w:rsidRDefault="004F4828" w:rsidP="004F482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</w:pPr>
      <w:r w:rsidRPr="004F4828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>2.1. Задолженность признается безнадежной к взысканию и подлежит списанию в случаях:</w:t>
      </w:r>
    </w:p>
    <w:p w:rsidR="004F4828" w:rsidRPr="004F4828" w:rsidRDefault="004F4828" w:rsidP="004F482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</w:pPr>
      <w:r w:rsidRPr="004F4828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>2.1.1. смерти физического лица - плательщика платежей в бюджет муниципального района или объявления его умершим в порядке, установленном гражданским процессуальным законодательством Российской Федерации;</w:t>
      </w:r>
    </w:p>
    <w:p w:rsidR="004F4828" w:rsidRPr="004F4828" w:rsidRDefault="004F4828" w:rsidP="004F482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</w:pPr>
      <w:r w:rsidRPr="004F4828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>2.1.2. признания банкротом индивидуального предпринимателя - плательщика платежей в бюджет муниципального района в соответствии с Федеральным законом от 26.10.2002 года №127-ФЗ "О несостоятельности (банкротстве)" в части задолженности по платежам в бюджет муниципального района, не погашенной по причине недостаточности имущества должника;</w:t>
      </w:r>
    </w:p>
    <w:p w:rsidR="004F4828" w:rsidRPr="004F4828" w:rsidRDefault="004F4828" w:rsidP="004F482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</w:pPr>
      <w:r w:rsidRPr="004F4828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>признания банкротом гражданина, не являющегося индивидуальным предпринимателем, в соответствии с Федеральным законом от 26.10.2002 №127-ФЗ "О несостоятельности (банкротстве)" - в части задолженности по платежам в бюджет, не погашенной после завершения расчетов с кредиторами в соответствии с указанным Федеральным законом;</w:t>
      </w:r>
    </w:p>
    <w:p w:rsidR="004F4828" w:rsidRPr="004F4828" w:rsidRDefault="004F4828" w:rsidP="004F482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</w:pPr>
      <w:r w:rsidRPr="004F4828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>2.1.3. ликвидации организации - плательщика платежей в бюджет муниципального района в части задолженности по платежам в бюджет муниципального района, не погашенной по причине недостаточности имущества организации и (или) невозможности ее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4F4828" w:rsidRPr="004F4828" w:rsidRDefault="004F4828" w:rsidP="004F482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</w:pPr>
      <w:r w:rsidRPr="004F4828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>2.1.4. применения актов об амнистии или о помиловании в отношении осужденных к наказанию в виде штрафа или принятия судом решения, в соответствии с которым администратор доходов бюджета утрачивает возможность взыскания задолженности по платежам в бюджет муниципального района;</w:t>
      </w:r>
    </w:p>
    <w:p w:rsidR="004F4828" w:rsidRPr="004F4828" w:rsidRDefault="004F4828" w:rsidP="004F482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</w:pPr>
      <w:proofErr w:type="gramStart"/>
      <w:r w:rsidRPr="004F4828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 xml:space="preserve">2.1.5.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основанию, предусмотренному пунктом 3 или 4 части 1 статьи 46 Федерального закона от 02.10.2007 №229-ФЗ "Об исполнительном производстве", если с даты образования задолженности по платежам в бюджет </w:t>
      </w:r>
      <w:r w:rsidRPr="004F4828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lastRenderedPageBreak/>
        <w:t>муниципального района прошло более пяти лет, в следующих случаях:</w:t>
      </w:r>
      <w:proofErr w:type="gramEnd"/>
    </w:p>
    <w:p w:rsidR="004F4828" w:rsidRPr="004F4828" w:rsidRDefault="004F4828" w:rsidP="004F482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</w:pPr>
      <w:r w:rsidRPr="004F4828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>- 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4F4828" w:rsidRPr="004F4828" w:rsidRDefault="004F4828" w:rsidP="004F482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</w:pPr>
      <w:r w:rsidRPr="004F4828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>- судом возвращено заявление о признании плательщика платежей в бюджет муниципального района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4F4828" w:rsidRPr="004F4828" w:rsidRDefault="004F4828" w:rsidP="004F482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</w:pPr>
      <w:r w:rsidRPr="004F4828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 xml:space="preserve">2.1.6. исключения юридического лица по решению регистрирующего органа из единого государственного реестра юридических лиц и </w:t>
      </w:r>
      <w:proofErr w:type="gramStart"/>
      <w:r w:rsidRPr="004F4828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>наличия</w:t>
      </w:r>
      <w:proofErr w:type="gramEnd"/>
      <w:r w:rsidRPr="004F4828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 xml:space="preserve">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 пунктом 3 или 4 части 1 статьи 46 Федерального закона от 02.10.2007 №229-ФЗ "Об исполнительном производстве", -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 </w:t>
      </w:r>
      <w:proofErr w:type="gramStart"/>
      <w:r w:rsidRPr="004F4828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>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 законом от 08.08.2001 №129-ФЗ "О государственной регистрации юридических лиц и индивидуальных предпринимателей" недействительным задолженность по платежам в бюджет, ранее признанная безнадежной к взысканию в соответствии с настоящим подпунктом, подлежит восстановлению в бюджетном (бухгалтерском) учете.</w:t>
      </w:r>
      <w:proofErr w:type="gramEnd"/>
    </w:p>
    <w:p w:rsidR="004F4828" w:rsidRPr="004F4828" w:rsidRDefault="004F4828" w:rsidP="004F482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</w:pPr>
      <w:r w:rsidRPr="004F4828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>2.2. помимо случаев, предусмотренных пунктом 2.1 Порядка, административные штрафы, не уплаченные в установленный срок, признаются безнадежными к взысканию в случае истечения установленного Кодексом Российской Федерации об административных правонарушениях срока давности исполнения постановления о назначении административного наказания при отсутствии оснований для перерыва, приостановления или продления такого срока.</w:t>
      </w:r>
    </w:p>
    <w:p w:rsidR="004F4828" w:rsidRPr="004F4828" w:rsidRDefault="004F4828" w:rsidP="004F482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</w:pPr>
      <w:r w:rsidRPr="004F4828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lastRenderedPageBreak/>
        <w:t>Пункт 3. Перечень документов, подтверждающих наличие оснований для принятия решений о признании безнадежной к взысканию задолженности по платежам в местный бюджет изложить в новой редакции:</w:t>
      </w:r>
    </w:p>
    <w:p w:rsidR="004F4828" w:rsidRPr="004F4828" w:rsidRDefault="004F4828" w:rsidP="004F482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</w:pPr>
      <w:r w:rsidRPr="004F4828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>3.1. Документы, подтверждающие наличие оснований для принятия решений о признании безнадежной к взысканию задолженности по платежам в бюджет муниципального района:</w:t>
      </w:r>
    </w:p>
    <w:p w:rsidR="004F4828" w:rsidRPr="004F4828" w:rsidRDefault="004F4828" w:rsidP="004F482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</w:pPr>
      <w:r w:rsidRPr="004F4828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>3.1.1. акт о результатах инвентаризации (ф. 0504835);</w:t>
      </w:r>
    </w:p>
    <w:p w:rsidR="004F4828" w:rsidRPr="004F4828" w:rsidRDefault="004F4828" w:rsidP="004F482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</w:pPr>
      <w:r w:rsidRPr="004F4828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>3.1.2. инвентаризационная опись расчетов по поступлениям (ф. 0504091);</w:t>
      </w:r>
    </w:p>
    <w:p w:rsidR="004F4828" w:rsidRPr="004F4828" w:rsidRDefault="004F4828" w:rsidP="004F482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</w:pPr>
      <w:r w:rsidRPr="004F4828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>3.1.3. выписка из отчетности администратора доходов об учитываемых суммах задолженности по уплате платежей в бюджет муниципального района по форме согласно приложению №3 к Порядку;</w:t>
      </w:r>
    </w:p>
    <w:p w:rsidR="004F4828" w:rsidRPr="004F4828" w:rsidRDefault="004F4828" w:rsidP="004F482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</w:pPr>
      <w:r w:rsidRPr="004F4828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>3.1.4. справка администратора доходов о принятых мерах по обеспечению взыскания задолженности по платежам в бюджет муниципального района;</w:t>
      </w:r>
    </w:p>
    <w:p w:rsidR="004F4828" w:rsidRPr="004F4828" w:rsidRDefault="004F4828" w:rsidP="004F482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</w:pPr>
      <w:r w:rsidRPr="004F4828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>3.1.5. документы, подтверждающие случаи признания безнадежной к взысканию задолженности по платежам в бюджет муниципального района:</w:t>
      </w:r>
    </w:p>
    <w:p w:rsidR="004F4828" w:rsidRPr="004F4828" w:rsidRDefault="004F4828" w:rsidP="004F482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</w:pPr>
      <w:proofErr w:type="gramStart"/>
      <w:r w:rsidRPr="004F4828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>- документ, свидетельствующий о смерти физического лица - плательщика платежей в бюджет муниципального района или подтверждающий факт объявления его умершим;</w:t>
      </w:r>
      <w:proofErr w:type="gramEnd"/>
    </w:p>
    <w:p w:rsidR="004F4828" w:rsidRPr="004F4828" w:rsidRDefault="004F4828" w:rsidP="004F482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</w:pPr>
      <w:proofErr w:type="gramStart"/>
      <w:r w:rsidRPr="004F4828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>- судебный акт о завершении конкурсного производства или завершении реализации имущества гражданина - плательщика платежей в бюджет муниципального района, являвшегося индивидуальным предпринимателем, а также документ, содержащий сведения из Единого государственного реестра индивидуальных предпринимателей о прекращении физическим лицом - плательщиком платежей в бюджет деятельности в качестве индивидуального предпринимателя в связи с принятием судебного акта о признании его несостоятельным (банкротом);</w:t>
      </w:r>
      <w:proofErr w:type="gramEnd"/>
    </w:p>
    <w:p w:rsidR="004F4828" w:rsidRPr="004F4828" w:rsidRDefault="004F4828" w:rsidP="004F482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</w:pPr>
      <w:r w:rsidRPr="004F4828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>- судебный акт о завершении конкурсного производства или завершении реализации имущества гражданина - плательщика платежей в бюджет муниципального района;</w:t>
      </w:r>
    </w:p>
    <w:p w:rsidR="004F4828" w:rsidRPr="004F4828" w:rsidRDefault="004F4828" w:rsidP="004F482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</w:pPr>
      <w:r w:rsidRPr="004F4828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>- документ, содержащий сведения из Единого государственного реестра юридических лиц о прекращении деятельности в связи с ликвидацией организации - плательщика платежей в бюджет;</w:t>
      </w:r>
    </w:p>
    <w:p w:rsidR="004F4828" w:rsidRPr="004F4828" w:rsidRDefault="004F4828" w:rsidP="004F482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</w:pPr>
      <w:r w:rsidRPr="004F4828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 xml:space="preserve">- документ, содержащий сведения из Единого государственного реестра юридических лиц об исключении юридического лица - </w:t>
      </w:r>
      <w:r w:rsidRPr="004F4828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lastRenderedPageBreak/>
        <w:t>плательщика платежей в бюджет из указанного реестра по решению регистрирующего органа;</w:t>
      </w:r>
    </w:p>
    <w:p w:rsidR="004F4828" w:rsidRPr="004F4828" w:rsidRDefault="004F4828" w:rsidP="004F482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</w:pPr>
      <w:r w:rsidRPr="004F4828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>- акт об амнистии или о помиловании в отношении осужденных к наказанию в виде штрафа или судебный акт,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4F4828" w:rsidRPr="004F4828" w:rsidRDefault="004F4828" w:rsidP="004F482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</w:pPr>
      <w:r w:rsidRPr="004F4828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>- постановление судебного пристава-исполнителя об окончании исполнительного производства в связи с возвращением взыскателю исполнительного документа по основанию, предусмотренному пунктом 3 или 4 части 1 статьи 46 Федерального закона "Об исполнительном производстве";</w:t>
      </w:r>
    </w:p>
    <w:p w:rsidR="004F4828" w:rsidRPr="004F4828" w:rsidRDefault="004F4828" w:rsidP="004F482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</w:pPr>
      <w:r w:rsidRPr="004F4828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>- судебный акт о возвращении заявления о признании должника несостоятельным (банкротом) или прекращении производства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4F4828" w:rsidRPr="004F4828" w:rsidRDefault="004F4828" w:rsidP="004F482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</w:pPr>
      <w:r w:rsidRPr="004F4828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>- постановление о прекращении исполнения постановления о назначении административного наказания.</w:t>
      </w:r>
    </w:p>
    <w:p w:rsidR="004F4828" w:rsidRPr="004F4828" w:rsidRDefault="004F4828" w:rsidP="004F482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</w:pPr>
      <w:r w:rsidRPr="004F4828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> </w:t>
      </w:r>
    </w:p>
    <w:p w:rsidR="004F4828" w:rsidRPr="004F4828" w:rsidRDefault="004F4828" w:rsidP="004F482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</w:pPr>
      <w:r w:rsidRPr="004F4828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> </w:t>
      </w:r>
    </w:p>
    <w:p w:rsidR="004F4828" w:rsidRPr="004F4828" w:rsidRDefault="004F4828" w:rsidP="004F482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</w:pPr>
      <w:r w:rsidRPr="004F4828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>Глава администрации</w:t>
      </w:r>
    </w:p>
    <w:p w:rsidR="004F4828" w:rsidRPr="004F4828" w:rsidRDefault="004F4828" w:rsidP="004F482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</w:pPr>
      <w:r w:rsidRPr="004F4828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>сельского поселения</w:t>
      </w:r>
    </w:p>
    <w:p w:rsidR="004F4828" w:rsidRPr="004F4828" w:rsidRDefault="00D0795E" w:rsidP="004F482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</w:pPr>
      <w:r w:rsidRPr="00630DCE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>Ворон-Лозовский</w:t>
      </w:r>
      <w:r w:rsidR="004F4828" w:rsidRPr="004F4828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 xml:space="preserve"> сельсовет </w:t>
      </w:r>
      <w:r w:rsidR="00404251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 xml:space="preserve">                     В.Н. </w:t>
      </w:r>
      <w:proofErr w:type="spellStart"/>
      <w:r w:rsidR="00404251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>Трухачев</w:t>
      </w:r>
      <w:proofErr w:type="spellEnd"/>
    </w:p>
    <w:p w:rsidR="004F4828" w:rsidRPr="004F4828" w:rsidRDefault="004F4828" w:rsidP="004F482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</w:pPr>
      <w:r w:rsidRPr="004F4828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> </w:t>
      </w:r>
    </w:p>
    <w:p w:rsidR="004F4828" w:rsidRPr="004F4828" w:rsidRDefault="004F4828" w:rsidP="004F482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</w:pPr>
      <w:r w:rsidRPr="004F4828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> </w:t>
      </w:r>
    </w:p>
    <w:tbl>
      <w:tblPr>
        <w:tblW w:w="0" w:type="auto"/>
        <w:tblInd w:w="1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FFFFFF"/>
        <w:tblCellMar>
          <w:top w:w="97" w:type="dxa"/>
          <w:left w:w="97" w:type="dxa"/>
          <w:bottom w:w="97" w:type="dxa"/>
          <w:right w:w="97" w:type="dxa"/>
        </w:tblCellMar>
        <w:tblLook w:val="04A0"/>
      </w:tblPr>
      <w:tblGrid>
        <w:gridCol w:w="60"/>
        <w:gridCol w:w="60"/>
      </w:tblGrid>
      <w:tr w:rsidR="004F4828" w:rsidRPr="004F4828" w:rsidTr="004F482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4828" w:rsidRPr="004F4828" w:rsidRDefault="004F4828" w:rsidP="004F4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4828" w:rsidRPr="004F4828" w:rsidRDefault="004F4828" w:rsidP="004F4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F4828" w:rsidRPr="004F4828" w:rsidTr="004F482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4828" w:rsidRPr="004F4828" w:rsidRDefault="004F4828" w:rsidP="004F4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4828" w:rsidRPr="004F4828" w:rsidRDefault="004F4828" w:rsidP="004F4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4F4828" w:rsidRPr="004F4828" w:rsidRDefault="004F4828" w:rsidP="004F482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</w:pPr>
      <w:r w:rsidRPr="004F4828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> </w:t>
      </w:r>
    </w:p>
    <w:p w:rsidR="004F4828" w:rsidRPr="004F4828" w:rsidRDefault="004F4828" w:rsidP="004F482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</w:pPr>
      <w:r w:rsidRPr="004F4828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> </w:t>
      </w:r>
    </w:p>
    <w:p w:rsidR="008E4B10" w:rsidRPr="00630DCE" w:rsidRDefault="008E4B10">
      <w:pPr>
        <w:rPr>
          <w:rFonts w:ascii="Times New Roman" w:hAnsi="Times New Roman" w:cs="Times New Roman"/>
        </w:rPr>
      </w:pPr>
    </w:p>
    <w:sectPr w:rsidR="008E4B10" w:rsidRPr="00630DCE" w:rsidSect="008E4B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4F4828"/>
    <w:rsid w:val="002E6457"/>
    <w:rsid w:val="00404251"/>
    <w:rsid w:val="004F4828"/>
    <w:rsid w:val="00537534"/>
    <w:rsid w:val="00630DCE"/>
    <w:rsid w:val="008E4B10"/>
    <w:rsid w:val="00D07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B10"/>
  </w:style>
  <w:style w:type="paragraph" w:styleId="1">
    <w:name w:val="heading 1"/>
    <w:basedOn w:val="a"/>
    <w:link w:val="10"/>
    <w:uiPriority w:val="9"/>
    <w:qFormat/>
    <w:rsid w:val="004F48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48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4F4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E6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64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2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1327</Words>
  <Characters>7566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2023-03-24T05:46:00Z</dcterms:created>
  <dcterms:modified xsi:type="dcterms:W3CDTF">2023-03-24T06:30:00Z</dcterms:modified>
</cp:coreProperties>
</file>