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E65" w:rsidRDefault="00A915DE" w:rsidP="00694E65">
      <w:pPr>
        <w:pStyle w:val="a3"/>
        <w:shd w:val="clear" w:color="auto" w:fill="FFFFFF"/>
        <w:spacing w:before="0" w:beforeAutospacing="0" w:after="0" w:afterAutospacing="0"/>
        <w:ind w:firstLine="567"/>
        <w:jc w:val="both"/>
        <w:rPr>
          <w:rFonts w:ascii="Arial" w:hAnsi="Arial" w:cs="Arial"/>
          <w:color w:val="000000"/>
          <w:sz w:val="16"/>
          <w:szCs w:val="16"/>
        </w:rPr>
      </w:pPr>
      <w:r>
        <w:rPr>
          <w:rFonts w:ascii="Arial" w:hAnsi="Arial" w:cs="Arial"/>
          <w:color w:val="000000"/>
          <w:sz w:val="16"/>
          <w:szCs w:val="16"/>
        </w:rPr>
        <w:t xml:space="preserve">                                                                                    </w:t>
      </w:r>
      <w:r w:rsidRPr="00A915DE">
        <w:rPr>
          <w:rFonts w:ascii="Arial" w:hAnsi="Arial" w:cs="Arial"/>
          <w:noProof/>
          <w:color w:val="000000"/>
          <w:sz w:val="16"/>
          <w:szCs w:val="16"/>
        </w:rPr>
        <w:drawing>
          <wp:inline distT="0" distB="0" distL="0" distR="0">
            <wp:extent cx="666750" cy="800100"/>
            <wp:effectExtent l="19050" t="0" r="0" b="0"/>
            <wp:docPr id="1" name="Рисунок 7" descr="Герб Хлевное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ерб Хлевное чб"/>
                    <pic:cNvPicPr>
                      <a:picLocks noChangeAspect="1" noChangeArrowheads="1"/>
                    </pic:cNvPicPr>
                  </pic:nvPicPr>
                  <pic:blipFill>
                    <a:blip r:embed="rId7" cstate="print">
                      <a:clrChange>
                        <a:clrFrom>
                          <a:srgbClr val="F1F1F1"/>
                        </a:clrFrom>
                        <a:clrTo>
                          <a:srgbClr val="F1F1F1">
                            <a:alpha val="0"/>
                          </a:srgbClr>
                        </a:clrTo>
                      </a:clrChange>
                      <a:lum bright="-24000" contrast="52000"/>
                    </a:blip>
                    <a:srcRect/>
                    <a:stretch>
                      <a:fillRect/>
                    </a:stretch>
                  </pic:blipFill>
                  <pic:spPr bwMode="auto">
                    <a:xfrm>
                      <a:off x="0" y="0"/>
                      <a:ext cx="666750" cy="800100"/>
                    </a:xfrm>
                    <a:prstGeom prst="rect">
                      <a:avLst/>
                    </a:prstGeom>
                    <a:noFill/>
                    <a:ln w="9525">
                      <a:noFill/>
                      <a:miter lim="800000"/>
                      <a:headEnd/>
                      <a:tailEnd/>
                    </a:ln>
                  </pic:spPr>
                </pic:pic>
              </a:graphicData>
            </a:graphic>
          </wp:inline>
        </w:drawing>
      </w:r>
      <w:r w:rsidR="00694E65">
        <w:rPr>
          <w:rFonts w:ascii="Arial" w:hAnsi="Arial" w:cs="Arial"/>
          <w:color w:val="000000"/>
          <w:sz w:val="16"/>
          <w:szCs w:val="16"/>
        </w:rPr>
        <w:br/>
        <w:t>                 </w:t>
      </w:r>
    </w:p>
    <w:p w:rsidR="00694E65" w:rsidRDefault="00694E65" w:rsidP="00694E65">
      <w:pPr>
        <w:pStyle w:val="a3"/>
        <w:shd w:val="clear" w:color="auto" w:fill="FFFFFF"/>
        <w:spacing w:before="0" w:beforeAutospacing="0" w:after="0" w:afterAutospacing="0"/>
        <w:ind w:firstLine="567"/>
        <w:jc w:val="both"/>
        <w:rPr>
          <w:rFonts w:ascii="Arial" w:hAnsi="Arial" w:cs="Arial"/>
          <w:color w:val="000000"/>
          <w:sz w:val="16"/>
          <w:szCs w:val="16"/>
        </w:rPr>
      </w:pPr>
      <w:r>
        <w:rPr>
          <w:rFonts w:ascii="Arial" w:hAnsi="Arial" w:cs="Arial"/>
          <w:color w:val="000000"/>
          <w:sz w:val="16"/>
          <w:szCs w:val="16"/>
        </w:rPr>
        <w:t> </w:t>
      </w:r>
    </w:p>
    <w:p w:rsidR="00694E65" w:rsidRPr="00064F9F" w:rsidRDefault="00694E65" w:rsidP="00694E65">
      <w:pPr>
        <w:pStyle w:val="a3"/>
        <w:shd w:val="clear" w:color="auto" w:fill="FFFFFF"/>
        <w:spacing w:before="0" w:beforeAutospacing="0" w:after="0" w:afterAutospacing="0"/>
        <w:ind w:firstLine="567"/>
        <w:jc w:val="center"/>
        <w:rPr>
          <w:color w:val="000000"/>
          <w:sz w:val="16"/>
          <w:szCs w:val="16"/>
        </w:rPr>
      </w:pPr>
      <w:r w:rsidRPr="00064F9F">
        <w:rPr>
          <w:b/>
          <w:bCs/>
          <w:color w:val="000000"/>
          <w:sz w:val="16"/>
          <w:szCs w:val="16"/>
        </w:rPr>
        <w:t>ПОСТАНОВЛЕНИЕ</w:t>
      </w:r>
    </w:p>
    <w:p w:rsidR="00694E65" w:rsidRPr="00064F9F" w:rsidRDefault="00694E65" w:rsidP="00694E65">
      <w:pPr>
        <w:pStyle w:val="a3"/>
        <w:shd w:val="clear" w:color="auto" w:fill="FFFFFF"/>
        <w:spacing w:before="0" w:beforeAutospacing="0" w:after="0" w:afterAutospacing="0"/>
        <w:ind w:firstLine="567"/>
        <w:jc w:val="center"/>
        <w:rPr>
          <w:color w:val="000000"/>
          <w:sz w:val="16"/>
          <w:szCs w:val="16"/>
        </w:rPr>
      </w:pPr>
      <w:r w:rsidRPr="00064F9F">
        <w:rPr>
          <w:b/>
          <w:bCs/>
          <w:color w:val="000000"/>
          <w:sz w:val="16"/>
          <w:szCs w:val="16"/>
        </w:rPr>
        <w:t>АДМИНИСТРАЦИИ СЕЛЬСКОГО ПОСЕЛЕНИЯ</w:t>
      </w:r>
    </w:p>
    <w:p w:rsidR="00694E65" w:rsidRPr="00064F9F" w:rsidRDefault="00046841" w:rsidP="00694E65">
      <w:pPr>
        <w:pStyle w:val="a3"/>
        <w:shd w:val="clear" w:color="auto" w:fill="FFFFFF"/>
        <w:spacing w:before="0" w:beforeAutospacing="0" w:after="0" w:afterAutospacing="0"/>
        <w:ind w:firstLine="567"/>
        <w:jc w:val="center"/>
        <w:rPr>
          <w:color w:val="000000"/>
          <w:sz w:val="16"/>
          <w:szCs w:val="16"/>
        </w:rPr>
      </w:pPr>
      <w:r w:rsidRPr="00064F9F">
        <w:rPr>
          <w:b/>
          <w:bCs/>
          <w:color w:val="000000"/>
          <w:sz w:val="16"/>
          <w:szCs w:val="16"/>
        </w:rPr>
        <w:t>ВОРОН-ЛОЗОВСКИЙ</w:t>
      </w:r>
      <w:r w:rsidR="00694E65" w:rsidRPr="00064F9F">
        <w:rPr>
          <w:b/>
          <w:bCs/>
          <w:color w:val="000000"/>
          <w:sz w:val="16"/>
          <w:szCs w:val="16"/>
        </w:rPr>
        <w:t xml:space="preserve"> СЕЛЬСОВЕТ ХЛЕВЕНСКОГО МУНИЦИПАЛЬНОГО РАЙОНА ЛИПЕЦКОЙ ОБЛАСТИ РОССИЙСКОЙ ФЕДЕРАЦИИ</w:t>
      </w:r>
    </w:p>
    <w:p w:rsidR="00694E65" w:rsidRPr="00064F9F" w:rsidRDefault="00694E65" w:rsidP="00694E65">
      <w:pPr>
        <w:pStyle w:val="a3"/>
        <w:shd w:val="clear" w:color="auto" w:fill="FFFFFF"/>
        <w:spacing w:before="0" w:beforeAutospacing="0" w:after="0" w:afterAutospacing="0"/>
        <w:ind w:firstLine="567"/>
        <w:jc w:val="both"/>
        <w:rPr>
          <w:color w:val="000000"/>
          <w:sz w:val="16"/>
          <w:szCs w:val="16"/>
        </w:rPr>
      </w:pPr>
      <w:r w:rsidRPr="00064F9F">
        <w:rPr>
          <w:color w:val="000000"/>
          <w:sz w:val="16"/>
          <w:szCs w:val="16"/>
        </w:rPr>
        <w:t> </w:t>
      </w:r>
    </w:p>
    <w:p w:rsidR="00064F9F" w:rsidRPr="00064F9F" w:rsidRDefault="00694E65" w:rsidP="00064F9F">
      <w:pPr>
        <w:pStyle w:val="a3"/>
        <w:shd w:val="clear" w:color="auto" w:fill="FFFFFF"/>
        <w:spacing w:before="0" w:beforeAutospacing="0" w:after="0" w:afterAutospacing="0"/>
        <w:ind w:firstLine="567"/>
        <w:jc w:val="both"/>
        <w:rPr>
          <w:color w:val="000000"/>
          <w:sz w:val="16"/>
          <w:szCs w:val="16"/>
        </w:rPr>
      </w:pPr>
      <w:r w:rsidRPr="00064F9F">
        <w:rPr>
          <w:color w:val="000000"/>
          <w:sz w:val="16"/>
          <w:szCs w:val="16"/>
        </w:rPr>
        <w:t>                                       </w:t>
      </w:r>
      <w:r w:rsidR="00C341BD">
        <w:rPr>
          <w:color w:val="000000"/>
          <w:sz w:val="16"/>
          <w:szCs w:val="16"/>
        </w:rPr>
        <w:t xml:space="preserve">                                         </w:t>
      </w:r>
      <w:r w:rsidRPr="00064F9F">
        <w:rPr>
          <w:color w:val="000000"/>
          <w:sz w:val="16"/>
          <w:szCs w:val="16"/>
        </w:rPr>
        <w:t xml:space="preserve">   </w:t>
      </w:r>
      <w:proofErr w:type="gramStart"/>
      <w:r w:rsidRPr="00064F9F">
        <w:rPr>
          <w:color w:val="000000"/>
        </w:rPr>
        <w:t>с</w:t>
      </w:r>
      <w:proofErr w:type="gramEnd"/>
      <w:r w:rsidRPr="00064F9F">
        <w:rPr>
          <w:color w:val="000000"/>
        </w:rPr>
        <w:t>.</w:t>
      </w:r>
      <w:r w:rsidR="00046841" w:rsidRPr="00064F9F">
        <w:rPr>
          <w:color w:val="000000"/>
        </w:rPr>
        <w:t xml:space="preserve"> Ворон-Лозовка</w:t>
      </w:r>
      <w:r w:rsidRPr="00064F9F">
        <w:rPr>
          <w:color w:val="000000"/>
          <w:sz w:val="16"/>
          <w:szCs w:val="16"/>
        </w:rPr>
        <w:t xml:space="preserve">                                          </w:t>
      </w:r>
      <w:r w:rsidR="00064F9F" w:rsidRPr="00064F9F">
        <w:rPr>
          <w:color w:val="000000"/>
          <w:sz w:val="16"/>
          <w:szCs w:val="16"/>
        </w:rPr>
        <w:t> </w:t>
      </w:r>
    </w:p>
    <w:p w:rsidR="00064F9F" w:rsidRPr="00064F9F" w:rsidRDefault="00694E65" w:rsidP="00064F9F">
      <w:pPr>
        <w:pStyle w:val="a3"/>
        <w:shd w:val="clear" w:color="auto" w:fill="FFFFFF"/>
        <w:spacing w:before="0" w:beforeAutospacing="0" w:after="0" w:afterAutospacing="0"/>
        <w:ind w:firstLine="567"/>
        <w:jc w:val="both"/>
        <w:rPr>
          <w:color w:val="000000"/>
          <w:sz w:val="16"/>
          <w:szCs w:val="16"/>
        </w:rPr>
      </w:pPr>
      <w:r w:rsidRPr="00064F9F">
        <w:rPr>
          <w:color w:val="000000"/>
          <w:sz w:val="16"/>
          <w:szCs w:val="16"/>
        </w:rPr>
        <w:t> </w:t>
      </w:r>
    </w:p>
    <w:p w:rsidR="00694E65" w:rsidRPr="00064F9F" w:rsidRDefault="00694E65" w:rsidP="00694E65">
      <w:pPr>
        <w:pStyle w:val="a3"/>
        <w:shd w:val="clear" w:color="auto" w:fill="FFFFFF"/>
        <w:spacing w:before="0" w:beforeAutospacing="0" w:after="0" w:afterAutospacing="0"/>
        <w:ind w:firstLine="567"/>
        <w:jc w:val="both"/>
        <w:rPr>
          <w:color w:val="000000"/>
          <w:sz w:val="16"/>
          <w:szCs w:val="16"/>
        </w:rPr>
      </w:pPr>
      <w:r w:rsidRPr="00064F9F">
        <w:rPr>
          <w:color w:val="000000"/>
          <w:sz w:val="16"/>
          <w:szCs w:val="16"/>
        </w:rPr>
        <w:t> </w:t>
      </w:r>
    </w:p>
    <w:p w:rsidR="00694E65" w:rsidRPr="00064F9F" w:rsidRDefault="00694E65" w:rsidP="00694E65">
      <w:pPr>
        <w:pStyle w:val="a3"/>
        <w:shd w:val="clear" w:color="auto" w:fill="FFFFFF"/>
        <w:spacing w:before="0" w:beforeAutospacing="0" w:after="0" w:afterAutospacing="0"/>
        <w:ind w:firstLine="567"/>
        <w:jc w:val="center"/>
        <w:rPr>
          <w:color w:val="000000"/>
        </w:rPr>
      </w:pPr>
      <w:r w:rsidRPr="00064F9F">
        <w:rPr>
          <w:b/>
          <w:bCs/>
          <w:color w:val="000000"/>
        </w:rPr>
        <w:t xml:space="preserve">" Об утверждении схем водоснабжения и водоотведения сельского поселения </w:t>
      </w:r>
      <w:r w:rsidR="00046841" w:rsidRPr="00064F9F">
        <w:rPr>
          <w:b/>
          <w:bCs/>
          <w:color w:val="000000"/>
        </w:rPr>
        <w:t>Ворон-Лозовский</w:t>
      </w:r>
      <w:r w:rsidRPr="00064F9F">
        <w:rPr>
          <w:b/>
          <w:bCs/>
          <w:color w:val="000000"/>
        </w:rPr>
        <w:t xml:space="preserve"> сельсовет </w:t>
      </w:r>
      <w:proofErr w:type="spellStart"/>
      <w:r w:rsidRPr="00064F9F">
        <w:rPr>
          <w:b/>
          <w:bCs/>
          <w:color w:val="000000"/>
        </w:rPr>
        <w:t>Хлевенского</w:t>
      </w:r>
      <w:proofErr w:type="spellEnd"/>
      <w:r w:rsidRPr="00064F9F">
        <w:rPr>
          <w:b/>
          <w:bCs/>
          <w:color w:val="000000"/>
        </w:rPr>
        <w:t xml:space="preserve"> муниципального района Липецкой области"</w:t>
      </w:r>
    </w:p>
    <w:p w:rsidR="00694E65" w:rsidRDefault="00694E65" w:rsidP="00694E65">
      <w:pPr>
        <w:pStyle w:val="a3"/>
        <w:shd w:val="clear" w:color="auto" w:fill="FFFFFF"/>
        <w:spacing w:before="0" w:beforeAutospacing="0" w:after="0" w:afterAutospacing="0"/>
        <w:ind w:firstLine="567"/>
        <w:jc w:val="both"/>
        <w:rPr>
          <w:rFonts w:ascii="Arial" w:hAnsi="Arial" w:cs="Arial"/>
          <w:color w:val="000000"/>
          <w:sz w:val="16"/>
          <w:szCs w:val="16"/>
        </w:rPr>
      </w:pPr>
      <w:r>
        <w:rPr>
          <w:rFonts w:ascii="Arial" w:hAnsi="Arial" w:cs="Arial"/>
          <w:color w:val="000000"/>
          <w:sz w:val="16"/>
          <w:szCs w:val="16"/>
        </w:rPr>
        <w:t> </w:t>
      </w:r>
    </w:p>
    <w:p w:rsidR="00694E65" w:rsidRPr="00064F9F" w:rsidRDefault="00694E65" w:rsidP="00694E65">
      <w:pPr>
        <w:pStyle w:val="a3"/>
        <w:shd w:val="clear" w:color="auto" w:fill="FFFFFF"/>
        <w:spacing w:before="0" w:beforeAutospacing="0" w:after="0" w:afterAutospacing="0"/>
        <w:ind w:firstLine="567"/>
        <w:jc w:val="both"/>
        <w:rPr>
          <w:color w:val="000000"/>
        </w:rPr>
      </w:pPr>
      <w:r w:rsidRPr="00064F9F">
        <w:rPr>
          <w:color w:val="000000"/>
        </w:rPr>
        <w:t>В соответствии с Федеральным законом от 06.10.2003 года №131-ФЗ "Об общих принципах организации местного самоуправления в российской Федерации, Федеральным законом от 07.12.2011года №416-ФЗ "О водоснабжении и водоотведении", Постановлением Правительства РФ</w:t>
      </w:r>
      <w:proofErr w:type="gramStart"/>
      <w:r w:rsidRPr="00064F9F">
        <w:rPr>
          <w:color w:val="000000"/>
        </w:rPr>
        <w:t xml:space="preserve"> О</w:t>
      </w:r>
      <w:proofErr w:type="gramEnd"/>
      <w:r w:rsidRPr="00064F9F">
        <w:rPr>
          <w:color w:val="000000"/>
        </w:rPr>
        <w:t xml:space="preserve">т 05.09.2013года №782 "О схемах водоснабжения и водоотведения, администрация сельского поселения </w:t>
      </w:r>
      <w:r w:rsidR="00046841" w:rsidRPr="00064F9F">
        <w:rPr>
          <w:color w:val="000000"/>
        </w:rPr>
        <w:t>Ворон-Лозовский</w:t>
      </w:r>
      <w:r w:rsidRPr="00064F9F">
        <w:rPr>
          <w:color w:val="000000"/>
        </w:rPr>
        <w:t xml:space="preserve"> сельсовет </w:t>
      </w:r>
      <w:proofErr w:type="spellStart"/>
      <w:r w:rsidRPr="00064F9F">
        <w:rPr>
          <w:color w:val="000000"/>
        </w:rPr>
        <w:t>Хлевенского</w:t>
      </w:r>
      <w:proofErr w:type="spellEnd"/>
      <w:r w:rsidRPr="00064F9F">
        <w:rPr>
          <w:color w:val="000000"/>
        </w:rPr>
        <w:t xml:space="preserve"> муниципального района Липецкой области</w:t>
      </w:r>
    </w:p>
    <w:p w:rsidR="00694E65" w:rsidRPr="00064F9F" w:rsidRDefault="00694E65" w:rsidP="00694E65">
      <w:pPr>
        <w:pStyle w:val="a3"/>
        <w:shd w:val="clear" w:color="auto" w:fill="FFFFFF"/>
        <w:spacing w:before="0" w:beforeAutospacing="0" w:after="0" w:afterAutospacing="0"/>
        <w:ind w:firstLine="567"/>
        <w:jc w:val="both"/>
        <w:rPr>
          <w:color w:val="000000"/>
        </w:rPr>
      </w:pPr>
      <w:r w:rsidRPr="00064F9F">
        <w:rPr>
          <w:color w:val="000000"/>
        </w:rPr>
        <w:t> </w:t>
      </w:r>
    </w:p>
    <w:p w:rsidR="00694E65" w:rsidRPr="00064F9F" w:rsidRDefault="00694E65" w:rsidP="00694E65">
      <w:pPr>
        <w:pStyle w:val="a3"/>
        <w:shd w:val="clear" w:color="auto" w:fill="FFFFFF"/>
        <w:spacing w:before="0" w:beforeAutospacing="0" w:after="0" w:afterAutospacing="0"/>
        <w:ind w:firstLine="567"/>
        <w:jc w:val="both"/>
        <w:rPr>
          <w:color w:val="000000"/>
        </w:rPr>
      </w:pPr>
      <w:r w:rsidRPr="00064F9F">
        <w:rPr>
          <w:b/>
          <w:bCs/>
          <w:color w:val="000000"/>
        </w:rPr>
        <w:t>ПОСТАНОВЛЯЕТ:</w:t>
      </w:r>
    </w:p>
    <w:p w:rsidR="00694E65" w:rsidRPr="00064F9F" w:rsidRDefault="00694E65" w:rsidP="00694E65">
      <w:pPr>
        <w:pStyle w:val="a3"/>
        <w:shd w:val="clear" w:color="auto" w:fill="FFFFFF"/>
        <w:spacing w:before="0" w:beforeAutospacing="0" w:after="0" w:afterAutospacing="0"/>
        <w:ind w:firstLine="567"/>
        <w:jc w:val="both"/>
        <w:rPr>
          <w:color w:val="000000"/>
        </w:rPr>
      </w:pPr>
      <w:r w:rsidRPr="00064F9F">
        <w:rPr>
          <w:color w:val="000000"/>
        </w:rPr>
        <w:t> </w:t>
      </w:r>
    </w:p>
    <w:p w:rsidR="00694E65" w:rsidRPr="00064F9F" w:rsidRDefault="00694E65" w:rsidP="00694E65">
      <w:pPr>
        <w:pStyle w:val="a3"/>
        <w:shd w:val="clear" w:color="auto" w:fill="FFFFFF"/>
        <w:spacing w:before="0" w:beforeAutospacing="0" w:after="0" w:afterAutospacing="0"/>
        <w:ind w:firstLine="567"/>
        <w:jc w:val="both"/>
        <w:rPr>
          <w:color w:val="000000"/>
        </w:rPr>
      </w:pPr>
      <w:r w:rsidRPr="00064F9F">
        <w:rPr>
          <w:color w:val="000000"/>
        </w:rPr>
        <w:t xml:space="preserve">1. Утвердить схему водоснабжения и водоотведения </w:t>
      </w:r>
      <w:r w:rsidR="00046841" w:rsidRPr="00064F9F">
        <w:rPr>
          <w:color w:val="000000"/>
        </w:rPr>
        <w:t>Ворон-Лозовский</w:t>
      </w:r>
      <w:r w:rsidRPr="00064F9F">
        <w:rPr>
          <w:color w:val="000000"/>
        </w:rPr>
        <w:t xml:space="preserve"> сельского поселения </w:t>
      </w:r>
      <w:proofErr w:type="spellStart"/>
      <w:r w:rsidRPr="00064F9F">
        <w:rPr>
          <w:color w:val="000000"/>
        </w:rPr>
        <w:t>Хлевенского</w:t>
      </w:r>
      <w:proofErr w:type="spellEnd"/>
      <w:r w:rsidRPr="00064F9F">
        <w:rPr>
          <w:color w:val="000000"/>
        </w:rPr>
        <w:t xml:space="preserve"> муниципального района Липецкой области на период до 2035 года.</w:t>
      </w:r>
    </w:p>
    <w:p w:rsidR="00694E65" w:rsidRPr="00064F9F" w:rsidRDefault="00694E65" w:rsidP="00694E65">
      <w:pPr>
        <w:pStyle w:val="a3"/>
        <w:shd w:val="clear" w:color="auto" w:fill="FFFFFF"/>
        <w:spacing w:before="0" w:beforeAutospacing="0" w:after="0" w:afterAutospacing="0"/>
        <w:ind w:firstLine="567"/>
        <w:jc w:val="both"/>
        <w:rPr>
          <w:color w:val="000000"/>
        </w:rPr>
      </w:pPr>
      <w:r w:rsidRPr="00064F9F">
        <w:rPr>
          <w:color w:val="000000"/>
        </w:rPr>
        <w:t> 2. Постановление вступает в силу со дня его официального опубликования.</w:t>
      </w:r>
    </w:p>
    <w:p w:rsidR="00694E65" w:rsidRPr="00064F9F" w:rsidRDefault="00694E65" w:rsidP="00694E65">
      <w:pPr>
        <w:pStyle w:val="a3"/>
        <w:shd w:val="clear" w:color="auto" w:fill="FFFFFF"/>
        <w:spacing w:before="0" w:beforeAutospacing="0" w:after="0" w:afterAutospacing="0"/>
        <w:ind w:firstLine="567"/>
        <w:jc w:val="both"/>
        <w:rPr>
          <w:color w:val="000000"/>
        </w:rPr>
      </w:pPr>
      <w:r w:rsidRPr="00064F9F">
        <w:rPr>
          <w:color w:val="000000"/>
        </w:rPr>
        <w:t xml:space="preserve">3. Контроль за исполнением </w:t>
      </w:r>
      <w:proofErr w:type="gramStart"/>
      <w:r w:rsidRPr="00064F9F">
        <w:rPr>
          <w:color w:val="000000"/>
        </w:rPr>
        <w:t>данного</w:t>
      </w:r>
      <w:proofErr w:type="gramEnd"/>
      <w:r w:rsidRPr="00064F9F">
        <w:rPr>
          <w:color w:val="000000"/>
        </w:rPr>
        <w:t xml:space="preserve"> постановление оставляю за собой.</w:t>
      </w:r>
    </w:p>
    <w:p w:rsidR="00694E65" w:rsidRPr="00064F9F" w:rsidRDefault="00694E65" w:rsidP="00694E65">
      <w:pPr>
        <w:pStyle w:val="a3"/>
        <w:shd w:val="clear" w:color="auto" w:fill="FFFFFF"/>
        <w:spacing w:before="0" w:beforeAutospacing="0" w:after="0" w:afterAutospacing="0"/>
        <w:ind w:firstLine="567"/>
        <w:jc w:val="both"/>
        <w:rPr>
          <w:color w:val="000000"/>
        </w:rPr>
      </w:pPr>
      <w:r w:rsidRPr="00064F9F">
        <w:rPr>
          <w:color w:val="000000"/>
        </w:rPr>
        <w:t> </w:t>
      </w:r>
    </w:p>
    <w:p w:rsidR="00694E65" w:rsidRPr="00064F9F" w:rsidRDefault="00694E65" w:rsidP="00694E65">
      <w:pPr>
        <w:pStyle w:val="a3"/>
        <w:shd w:val="clear" w:color="auto" w:fill="FFFFFF"/>
        <w:spacing w:before="0" w:beforeAutospacing="0" w:after="0" w:afterAutospacing="0"/>
        <w:ind w:firstLine="567"/>
        <w:jc w:val="both"/>
        <w:rPr>
          <w:color w:val="000000"/>
        </w:rPr>
      </w:pPr>
      <w:r w:rsidRPr="00064F9F">
        <w:rPr>
          <w:color w:val="000000"/>
        </w:rPr>
        <w:t> </w:t>
      </w:r>
    </w:p>
    <w:p w:rsidR="00694E65" w:rsidRPr="00064F9F" w:rsidRDefault="00694E65" w:rsidP="00694E65">
      <w:pPr>
        <w:pStyle w:val="a3"/>
        <w:shd w:val="clear" w:color="auto" w:fill="FFFFFF"/>
        <w:spacing w:before="0" w:beforeAutospacing="0" w:after="0" w:afterAutospacing="0"/>
        <w:ind w:firstLine="567"/>
        <w:jc w:val="both"/>
        <w:rPr>
          <w:color w:val="000000"/>
        </w:rPr>
      </w:pPr>
      <w:r w:rsidRPr="00064F9F">
        <w:rPr>
          <w:color w:val="000000"/>
        </w:rPr>
        <w:t>Глава администрации сельского поселения</w:t>
      </w:r>
    </w:p>
    <w:p w:rsidR="00694E65" w:rsidRPr="00064F9F" w:rsidRDefault="00046841" w:rsidP="00694E65">
      <w:pPr>
        <w:pStyle w:val="a3"/>
        <w:shd w:val="clear" w:color="auto" w:fill="FFFFFF"/>
        <w:spacing w:before="0" w:beforeAutospacing="0" w:after="0" w:afterAutospacing="0"/>
        <w:ind w:firstLine="567"/>
        <w:jc w:val="both"/>
        <w:rPr>
          <w:color w:val="000000"/>
        </w:rPr>
      </w:pPr>
      <w:r w:rsidRPr="00064F9F">
        <w:rPr>
          <w:color w:val="000000"/>
        </w:rPr>
        <w:t>Ворон-Лозовский</w:t>
      </w:r>
      <w:r w:rsidR="00694E65" w:rsidRPr="00064F9F">
        <w:rPr>
          <w:color w:val="000000"/>
        </w:rPr>
        <w:t xml:space="preserve"> сельсовет       </w:t>
      </w:r>
      <w:r w:rsidR="00064F9F">
        <w:rPr>
          <w:color w:val="000000"/>
        </w:rPr>
        <w:t xml:space="preserve">        </w:t>
      </w:r>
      <w:r w:rsidR="00694E65" w:rsidRPr="00064F9F">
        <w:rPr>
          <w:color w:val="000000"/>
        </w:rPr>
        <w:t xml:space="preserve">                                                  </w:t>
      </w:r>
      <w:r w:rsidRPr="00064F9F">
        <w:rPr>
          <w:color w:val="000000"/>
        </w:rPr>
        <w:t xml:space="preserve">В.Н. </w:t>
      </w:r>
      <w:proofErr w:type="spellStart"/>
      <w:r w:rsidRPr="00064F9F">
        <w:rPr>
          <w:color w:val="000000"/>
        </w:rPr>
        <w:t>Трухачев</w:t>
      </w:r>
      <w:proofErr w:type="spellEnd"/>
    </w:p>
    <w:p w:rsidR="00046841" w:rsidRPr="00064F9F" w:rsidRDefault="00046841" w:rsidP="00694E65">
      <w:pPr>
        <w:pStyle w:val="a3"/>
        <w:shd w:val="clear" w:color="auto" w:fill="FFFFFF"/>
        <w:spacing w:before="0" w:beforeAutospacing="0" w:after="0" w:afterAutospacing="0"/>
        <w:ind w:firstLine="567"/>
        <w:jc w:val="both"/>
        <w:rPr>
          <w:color w:val="000000"/>
        </w:rPr>
      </w:pPr>
    </w:p>
    <w:p w:rsidR="00046841" w:rsidRDefault="00046841" w:rsidP="00694E65">
      <w:pPr>
        <w:pStyle w:val="a3"/>
        <w:shd w:val="clear" w:color="auto" w:fill="FFFFFF"/>
        <w:spacing w:before="0" w:beforeAutospacing="0" w:after="0" w:afterAutospacing="0"/>
        <w:ind w:firstLine="567"/>
        <w:jc w:val="both"/>
        <w:rPr>
          <w:color w:val="000000"/>
        </w:rPr>
      </w:pPr>
    </w:p>
    <w:p w:rsidR="007A09B1" w:rsidRPr="00064F9F" w:rsidRDefault="007A09B1" w:rsidP="00694E65">
      <w:pPr>
        <w:pStyle w:val="a3"/>
        <w:shd w:val="clear" w:color="auto" w:fill="FFFFFF"/>
        <w:spacing w:before="0" w:beforeAutospacing="0" w:after="0" w:afterAutospacing="0"/>
        <w:ind w:firstLine="567"/>
        <w:jc w:val="both"/>
        <w:rPr>
          <w:color w:val="000000"/>
        </w:rPr>
      </w:pPr>
    </w:p>
    <w:p w:rsidR="0090688D" w:rsidRPr="00064F9F" w:rsidRDefault="00871B1C" w:rsidP="00694E65">
      <w:pPr>
        <w:pStyle w:val="a3"/>
        <w:shd w:val="clear" w:color="auto" w:fill="FFFFFF"/>
        <w:spacing w:before="0" w:beforeAutospacing="0" w:after="0" w:afterAutospacing="0"/>
        <w:ind w:firstLine="567"/>
        <w:jc w:val="both"/>
        <w:rPr>
          <w:color w:val="000000"/>
        </w:rPr>
      </w:pPr>
      <w:r w:rsidRPr="00064F9F">
        <w:rPr>
          <w:color w:val="000000"/>
        </w:rPr>
        <w:t xml:space="preserve">Приложение к постановлению администрации сельского поселения Ворон-Лозовский сельсовет </w:t>
      </w:r>
      <w:proofErr w:type="spellStart"/>
      <w:r w:rsidRPr="00064F9F">
        <w:rPr>
          <w:color w:val="000000"/>
        </w:rPr>
        <w:t>Хлевенского</w:t>
      </w:r>
      <w:proofErr w:type="spellEnd"/>
      <w:r w:rsidRPr="00064F9F">
        <w:rPr>
          <w:color w:val="000000"/>
        </w:rPr>
        <w:t xml:space="preserve"> муниципального района Липецкой области от 12.01.2023 года № 01.</w:t>
      </w:r>
    </w:p>
    <w:p w:rsidR="0090688D" w:rsidRPr="00871B1C" w:rsidRDefault="00694E65" w:rsidP="00046841">
      <w:pPr>
        <w:pStyle w:val="a3"/>
        <w:shd w:val="clear" w:color="auto" w:fill="FFFFFF"/>
        <w:spacing w:before="0" w:beforeAutospacing="0" w:after="0" w:afterAutospacing="0"/>
        <w:ind w:firstLine="567"/>
        <w:jc w:val="both"/>
        <w:rPr>
          <w:color w:val="000000"/>
          <w:sz w:val="28"/>
          <w:szCs w:val="28"/>
        </w:rPr>
      </w:pPr>
      <w:r w:rsidRPr="00871B1C">
        <w:rPr>
          <w:color w:val="000000"/>
          <w:sz w:val="28"/>
          <w:szCs w:val="28"/>
        </w:rPr>
        <w:t> </w:t>
      </w:r>
      <w:r w:rsidR="00046841" w:rsidRPr="00871B1C">
        <w:rPr>
          <w:color w:val="000000"/>
          <w:sz w:val="28"/>
          <w:szCs w:val="28"/>
        </w:rPr>
        <w:t xml:space="preserve">                                                                                  </w:t>
      </w:r>
    </w:p>
    <w:p w:rsidR="00694E65" w:rsidRPr="00064F9F" w:rsidRDefault="00046841" w:rsidP="00046841">
      <w:pPr>
        <w:pStyle w:val="a3"/>
        <w:shd w:val="clear" w:color="auto" w:fill="FFFFFF"/>
        <w:spacing w:before="0" w:beforeAutospacing="0" w:after="0" w:afterAutospacing="0"/>
        <w:ind w:firstLine="567"/>
        <w:jc w:val="both"/>
        <w:rPr>
          <w:color w:val="000000"/>
        </w:rPr>
      </w:pPr>
      <w:r w:rsidRPr="00064F9F">
        <w:rPr>
          <w:color w:val="000000"/>
        </w:rPr>
        <w:t xml:space="preserve">     </w:t>
      </w:r>
      <w:r w:rsidR="00871B1C" w:rsidRPr="00064F9F">
        <w:rPr>
          <w:color w:val="000000"/>
        </w:rPr>
        <w:t xml:space="preserve">                         </w:t>
      </w:r>
      <w:r w:rsidR="0090688D" w:rsidRPr="00064F9F">
        <w:rPr>
          <w:color w:val="000000"/>
        </w:rPr>
        <w:t xml:space="preserve">                       </w:t>
      </w:r>
      <w:r w:rsidRPr="00064F9F">
        <w:rPr>
          <w:color w:val="000000"/>
        </w:rPr>
        <w:t xml:space="preserve">    </w:t>
      </w:r>
      <w:r w:rsidR="00694E65" w:rsidRPr="00064F9F">
        <w:rPr>
          <w:b/>
          <w:bCs/>
          <w:color w:val="000000"/>
        </w:rPr>
        <w:t>Том 1</w:t>
      </w:r>
    </w:p>
    <w:p w:rsidR="00694E65" w:rsidRPr="00064F9F" w:rsidRDefault="00064F9F" w:rsidP="00064F9F">
      <w:pPr>
        <w:pStyle w:val="a3"/>
        <w:shd w:val="clear" w:color="auto" w:fill="FFFFFF"/>
        <w:spacing w:before="0" w:beforeAutospacing="0" w:after="0" w:afterAutospacing="0"/>
        <w:ind w:firstLine="567"/>
        <w:rPr>
          <w:color w:val="000000"/>
        </w:rPr>
      </w:pPr>
      <w:r>
        <w:rPr>
          <w:b/>
          <w:bCs/>
          <w:color w:val="000000"/>
        </w:rPr>
        <w:t xml:space="preserve">                                       </w:t>
      </w:r>
      <w:r w:rsidR="00694E65" w:rsidRPr="00064F9F">
        <w:rPr>
          <w:b/>
          <w:bCs/>
          <w:color w:val="000000"/>
        </w:rPr>
        <w:t>Схема водоснабжения</w:t>
      </w:r>
    </w:p>
    <w:p w:rsidR="00295218" w:rsidRDefault="00064F9F" w:rsidP="00295218">
      <w:pPr>
        <w:pStyle w:val="a3"/>
        <w:shd w:val="clear" w:color="auto" w:fill="FFFFFF"/>
        <w:spacing w:before="0" w:beforeAutospacing="0" w:after="0" w:afterAutospacing="0"/>
        <w:ind w:firstLine="567"/>
        <w:jc w:val="both"/>
        <w:rPr>
          <w:color w:val="000000"/>
          <w:sz w:val="16"/>
          <w:szCs w:val="16"/>
        </w:rPr>
      </w:pPr>
      <w:r>
        <w:rPr>
          <w:b/>
          <w:bCs/>
          <w:color w:val="000000"/>
        </w:rPr>
        <w:t xml:space="preserve">              </w:t>
      </w:r>
      <w:r w:rsidR="007A09B1">
        <w:rPr>
          <w:b/>
          <w:bCs/>
          <w:color w:val="000000"/>
        </w:rPr>
        <w:t xml:space="preserve">                                     04/22-СХ-ВС</w:t>
      </w:r>
    </w:p>
    <w:p w:rsidR="007A09B1" w:rsidRPr="000668BE" w:rsidRDefault="00064F9F" w:rsidP="007A09B1">
      <w:pPr>
        <w:keepNext/>
        <w:pageBreakBefore/>
        <w:widowControl w:val="0"/>
        <w:tabs>
          <w:tab w:val="left" w:pos="2098"/>
        </w:tabs>
        <w:suppressAutoHyphens/>
        <w:spacing w:before="360" w:after="360"/>
        <w:ind w:left="709"/>
        <w:jc w:val="center"/>
        <w:outlineLvl w:val="0"/>
        <w:rPr>
          <w:b/>
          <w:bCs/>
          <w:caps/>
          <w:sz w:val="28"/>
          <w:szCs w:val="28"/>
          <w:lang w:eastAsia="ru-RU"/>
        </w:rPr>
      </w:pPr>
      <w:r>
        <w:rPr>
          <w:b/>
          <w:bCs/>
          <w:color w:val="000000"/>
        </w:rPr>
        <w:lastRenderedPageBreak/>
        <w:t xml:space="preserve">           </w:t>
      </w:r>
      <w:bookmarkStart w:id="0" w:name="zk3"/>
      <w:bookmarkStart w:id="1" w:name="_Toc367265689"/>
      <w:r w:rsidR="007A09B1" w:rsidRPr="000668BE">
        <w:rPr>
          <w:b/>
          <w:bCs/>
          <w:caps/>
          <w:sz w:val="28"/>
          <w:szCs w:val="28"/>
          <w:lang w:eastAsia="ru-RU"/>
        </w:rPr>
        <w:t>Введение</w:t>
      </w:r>
      <w:bookmarkEnd w:id="0"/>
      <w:bookmarkEnd w:id="1"/>
    </w:p>
    <w:p w:rsidR="007A09B1" w:rsidRDefault="007A09B1" w:rsidP="007A09B1">
      <w:pPr>
        <w:suppressAutoHyphens/>
        <w:autoSpaceDE w:val="0"/>
        <w:autoSpaceDN w:val="0"/>
        <w:adjustRightInd w:val="0"/>
        <w:ind w:firstLine="709"/>
        <w:jc w:val="both"/>
        <w:rPr>
          <w:szCs w:val="28"/>
        </w:rPr>
      </w:pPr>
      <w:r w:rsidRPr="00DA6B3D">
        <w:rPr>
          <w:szCs w:val="28"/>
        </w:rPr>
        <w:t>Проектирование систем</w:t>
      </w:r>
      <w:r>
        <w:rPr>
          <w:szCs w:val="28"/>
        </w:rPr>
        <w:t>ы</w:t>
      </w:r>
      <w:r w:rsidRPr="00DA6B3D">
        <w:rPr>
          <w:szCs w:val="28"/>
        </w:rPr>
        <w:t xml:space="preserve"> водоснабжения </w:t>
      </w:r>
      <w:r>
        <w:rPr>
          <w:szCs w:val="28"/>
        </w:rPr>
        <w:t>населенных пунктов</w:t>
      </w:r>
      <w:r w:rsidRPr="00DA6B3D">
        <w:rPr>
          <w:szCs w:val="28"/>
        </w:rPr>
        <w:t xml:space="preserve"> представляет собой</w:t>
      </w:r>
      <w:r>
        <w:rPr>
          <w:szCs w:val="28"/>
        </w:rPr>
        <w:t xml:space="preserve"> </w:t>
      </w:r>
      <w:r w:rsidRPr="00DA6B3D">
        <w:rPr>
          <w:szCs w:val="28"/>
        </w:rPr>
        <w:t xml:space="preserve">комплексную </w:t>
      </w:r>
      <w:r>
        <w:rPr>
          <w:szCs w:val="28"/>
        </w:rPr>
        <w:t>задачу</w:t>
      </w:r>
      <w:r w:rsidRPr="00DA6B3D">
        <w:rPr>
          <w:szCs w:val="28"/>
        </w:rPr>
        <w:t>, от правильного решения которой во многом зависят масштабы необходимых</w:t>
      </w:r>
      <w:r>
        <w:rPr>
          <w:szCs w:val="28"/>
        </w:rPr>
        <w:t xml:space="preserve"> </w:t>
      </w:r>
      <w:r w:rsidRPr="00DA6B3D">
        <w:rPr>
          <w:szCs w:val="28"/>
        </w:rPr>
        <w:t>капитальных вложений в эт</w:t>
      </w:r>
      <w:r>
        <w:rPr>
          <w:szCs w:val="28"/>
        </w:rPr>
        <w:t>у</w:t>
      </w:r>
      <w:r w:rsidRPr="00DA6B3D">
        <w:rPr>
          <w:szCs w:val="28"/>
        </w:rPr>
        <w:t xml:space="preserve"> систем</w:t>
      </w:r>
      <w:r>
        <w:rPr>
          <w:szCs w:val="28"/>
        </w:rPr>
        <w:t xml:space="preserve">у. </w:t>
      </w:r>
    </w:p>
    <w:p w:rsidR="007A09B1" w:rsidRPr="00FA3E8A" w:rsidRDefault="007A09B1" w:rsidP="007A09B1">
      <w:pPr>
        <w:suppressAutoHyphens/>
        <w:autoSpaceDE w:val="0"/>
        <w:autoSpaceDN w:val="0"/>
        <w:adjustRightInd w:val="0"/>
        <w:ind w:firstLine="709"/>
        <w:jc w:val="both"/>
        <w:rPr>
          <w:szCs w:val="28"/>
        </w:rPr>
      </w:pPr>
      <w:r w:rsidRPr="00FA3E8A">
        <w:rPr>
          <w:szCs w:val="28"/>
        </w:rPr>
        <w:t>Целями разработки схем</w:t>
      </w:r>
      <w:r>
        <w:rPr>
          <w:szCs w:val="28"/>
        </w:rPr>
        <w:t>ы</w:t>
      </w:r>
      <w:r w:rsidRPr="00FA3E8A">
        <w:rPr>
          <w:szCs w:val="28"/>
        </w:rPr>
        <w:t xml:space="preserve"> водоснабжения сельского поселения </w:t>
      </w:r>
      <w:r>
        <w:rPr>
          <w:szCs w:val="28"/>
        </w:rPr>
        <w:t>Ворон-Лозовский</w:t>
      </w:r>
      <w:r w:rsidRPr="00FA3E8A">
        <w:rPr>
          <w:szCs w:val="28"/>
        </w:rPr>
        <w:t xml:space="preserve"> сельсовет </w:t>
      </w:r>
      <w:proofErr w:type="spellStart"/>
      <w:r>
        <w:rPr>
          <w:szCs w:val="28"/>
        </w:rPr>
        <w:t>Хлевенского</w:t>
      </w:r>
      <w:proofErr w:type="spellEnd"/>
      <w:r w:rsidRPr="00FA3E8A">
        <w:rPr>
          <w:szCs w:val="28"/>
        </w:rPr>
        <w:t xml:space="preserve"> муниципального района Липецкой области являются:</w:t>
      </w:r>
    </w:p>
    <w:p w:rsidR="007A09B1" w:rsidRDefault="007A09B1" w:rsidP="007A09B1">
      <w:pPr>
        <w:tabs>
          <w:tab w:val="num" w:pos="720"/>
        </w:tabs>
        <w:suppressAutoHyphens/>
        <w:autoSpaceDE w:val="0"/>
        <w:autoSpaceDN w:val="0"/>
        <w:adjustRightInd w:val="0"/>
        <w:ind w:firstLine="709"/>
        <w:jc w:val="both"/>
        <w:rPr>
          <w:szCs w:val="28"/>
        </w:rPr>
      </w:pPr>
      <w:r>
        <w:rPr>
          <w:szCs w:val="28"/>
        </w:rPr>
        <w:t xml:space="preserve">- </w:t>
      </w:r>
      <w:r w:rsidRPr="00FA3E8A">
        <w:rPr>
          <w:szCs w:val="28"/>
        </w:rPr>
        <w:t>обеспечение для абонентов доступности холодного водоснабжения с использованием централизованных систем холодного водоснабжения</w:t>
      </w:r>
      <w:r>
        <w:rPr>
          <w:szCs w:val="28"/>
        </w:rPr>
        <w:t>;</w:t>
      </w:r>
      <w:r w:rsidRPr="00FA3E8A">
        <w:rPr>
          <w:szCs w:val="28"/>
        </w:rPr>
        <w:t xml:space="preserve"> </w:t>
      </w:r>
    </w:p>
    <w:p w:rsidR="007A09B1" w:rsidRDefault="007A09B1" w:rsidP="007A09B1">
      <w:pPr>
        <w:tabs>
          <w:tab w:val="num" w:pos="720"/>
        </w:tabs>
        <w:suppressAutoHyphens/>
        <w:autoSpaceDE w:val="0"/>
        <w:autoSpaceDN w:val="0"/>
        <w:adjustRightInd w:val="0"/>
        <w:ind w:firstLine="709"/>
        <w:jc w:val="both"/>
        <w:rPr>
          <w:szCs w:val="28"/>
        </w:rPr>
      </w:pPr>
      <w:r>
        <w:rPr>
          <w:szCs w:val="28"/>
        </w:rPr>
        <w:t xml:space="preserve">- </w:t>
      </w:r>
      <w:r w:rsidRPr="00FA3E8A">
        <w:rPr>
          <w:szCs w:val="28"/>
        </w:rPr>
        <w:t>обеспечение холодного водоснабжения в соответствии с требованиями </w:t>
      </w:r>
      <w:r>
        <w:rPr>
          <w:szCs w:val="28"/>
        </w:rPr>
        <w:t xml:space="preserve"> </w:t>
      </w:r>
      <w:hyperlink r:id="rId8" w:anchor="block_621" w:history="1">
        <w:r w:rsidRPr="00FA3E8A">
          <w:rPr>
            <w:szCs w:val="28"/>
          </w:rPr>
          <w:t>законодательства</w:t>
        </w:r>
      </w:hyperlink>
      <w:r w:rsidRPr="00FA3E8A">
        <w:rPr>
          <w:szCs w:val="28"/>
        </w:rPr>
        <w:t> Российской Федерации</w:t>
      </w:r>
      <w:r>
        <w:rPr>
          <w:szCs w:val="28"/>
        </w:rPr>
        <w:t>;</w:t>
      </w:r>
    </w:p>
    <w:p w:rsidR="007A09B1" w:rsidRPr="00FA3E8A" w:rsidRDefault="007A09B1" w:rsidP="007A09B1">
      <w:pPr>
        <w:tabs>
          <w:tab w:val="num" w:pos="720"/>
        </w:tabs>
        <w:suppressAutoHyphens/>
        <w:autoSpaceDE w:val="0"/>
        <w:autoSpaceDN w:val="0"/>
        <w:adjustRightInd w:val="0"/>
        <w:ind w:firstLine="709"/>
        <w:jc w:val="both"/>
        <w:rPr>
          <w:szCs w:val="28"/>
        </w:rPr>
      </w:pPr>
      <w:r>
        <w:rPr>
          <w:szCs w:val="28"/>
        </w:rPr>
        <w:t xml:space="preserve">- </w:t>
      </w:r>
      <w:r w:rsidRPr="00FA3E8A">
        <w:rPr>
          <w:szCs w:val="28"/>
        </w:rPr>
        <w:t>обеспечение рационального водопользования</w:t>
      </w:r>
      <w:r>
        <w:rPr>
          <w:szCs w:val="28"/>
        </w:rPr>
        <w:t>;</w:t>
      </w:r>
      <w:r w:rsidRPr="00FA3E8A">
        <w:rPr>
          <w:szCs w:val="28"/>
        </w:rPr>
        <w:t xml:space="preserve"> </w:t>
      </w:r>
    </w:p>
    <w:p w:rsidR="007A09B1" w:rsidRPr="00FA3E8A" w:rsidRDefault="007A09B1" w:rsidP="007A09B1">
      <w:pPr>
        <w:tabs>
          <w:tab w:val="num" w:pos="720"/>
        </w:tabs>
        <w:suppressAutoHyphens/>
        <w:autoSpaceDE w:val="0"/>
        <w:autoSpaceDN w:val="0"/>
        <w:adjustRightInd w:val="0"/>
        <w:ind w:firstLine="709"/>
        <w:jc w:val="both"/>
        <w:rPr>
          <w:szCs w:val="28"/>
        </w:rPr>
      </w:pPr>
      <w:r>
        <w:rPr>
          <w:szCs w:val="28"/>
        </w:rPr>
        <w:t xml:space="preserve">- </w:t>
      </w:r>
      <w:r w:rsidRPr="00FA3E8A">
        <w:rPr>
          <w:szCs w:val="28"/>
        </w:rPr>
        <w:t>развитие централизованных систем водоснабжения на основе наилучших доступных технологий и внедрения энергосберегающих технологий.</w:t>
      </w:r>
    </w:p>
    <w:p w:rsidR="007A09B1" w:rsidRDefault="007A09B1" w:rsidP="007A09B1">
      <w:pPr>
        <w:tabs>
          <w:tab w:val="num" w:pos="720"/>
        </w:tabs>
        <w:suppressAutoHyphens/>
        <w:autoSpaceDE w:val="0"/>
        <w:autoSpaceDN w:val="0"/>
        <w:adjustRightInd w:val="0"/>
        <w:ind w:firstLine="709"/>
        <w:jc w:val="both"/>
        <w:rPr>
          <w:szCs w:val="28"/>
        </w:rPr>
      </w:pPr>
      <w:r>
        <w:rPr>
          <w:szCs w:val="28"/>
        </w:rPr>
        <w:t>С</w:t>
      </w:r>
      <w:r w:rsidRPr="00FA3E8A">
        <w:rPr>
          <w:szCs w:val="28"/>
        </w:rPr>
        <w:t>хем</w:t>
      </w:r>
      <w:r>
        <w:rPr>
          <w:szCs w:val="28"/>
        </w:rPr>
        <w:t>а</w:t>
      </w:r>
      <w:r w:rsidRPr="00FA3E8A">
        <w:rPr>
          <w:szCs w:val="28"/>
        </w:rPr>
        <w:t xml:space="preserve"> водоснабжения </w:t>
      </w:r>
      <w:r>
        <w:rPr>
          <w:szCs w:val="28"/>
        </w:rPr>
        <w:t xml:space="preserve">разработана в соответствии с </w:t>
      </w:r>
      <w:r w:rsidRPr="00FA3E8A">
        <w:rPr>
          <w:szCs w:val="28"/>
        </w:rPr>
        <w:t>Генеральн</w:t>
      </w:r>
      <w:r>
        <w:rPr>
          <w:szCs w:val="28"/>
        </w:rPr>
        <w:t>ым</w:t>
      </w:r>
      <w:r w:rsidRPr="00FA3E8A">
        <w:rPr>
          <w:szCs w:val="28"/>
        </w:rPr>
        <w:t xml:space="preserve"> план</w:t>
      </w:r>
      <w:r>
        <w:rPr>
          <w:szCs w:val="28"/>
        </w:rPr>
        <w:t>ом</w:t>
      </w:r>
      <w:r w:rsidRPr="00FA3E8A">
        <w:rPr>
          <w:szCs w:val="28"/>
        </w:rPr>
        <w:t xml:space="preserve"> сельского поселения </w:t>
      </w:r>
      <w:r>
        <w:rPr>
          <w:szCs w:val="28"/>
        </w:rPr>
        <w:t>Ворон-Лозовский</w:t>
      </w:r>
      <w:r w:rsidRPr="00FA3E8A">
        <w:rPr>
          <w:szCs w:val="28"/>
        </w:rPr>
        <w:t xml:space="preserve"> сельсовет </w:t>
      </w:r>
      <w:proofErr w:type="spellStart"/>
      <w:r>
        <w:rPr>
          <w:szCs w:val="28"/>
        </w:rPr>
        <w:t>Хлевенского</w:t>
      </w:r>
      <w:proofErr w:type="spellEnd"/>
      <w:r w:rsidRPr="00FA3E8A">
        <w:rPr>
          <w:szCs w:val="28"/>
        </w:rPr>
        <w:t xml:space="preserve"> муниципального района Липецкой области РФ</w:t>
      </w:r>
      <w:r>
        <w:rPr>
          <w:szCs w:val="28"/>
        </w:rPr>
        <w:t xml:space="preserve"> и требованиями к содержанию схем водоснабжения, утвержденными постановлением</w:t>
      </w:r>
      <w:r w:rsidRPr="005808B8">
        <w:rPr>
          <w:szCs w:val="28"/>
        </w:rPr>
        <w:t xml:space="preserve"> Правительства </w:t>
      </w:r>
      <w:r>
        <w:rPr>
          <w:szCs w:val="28"/>
        </w:rPr>
        <w:t>Российской Федерации</w:t>
      </w:r>
      <w:r w:rsidRPr="005808B8">
        <w:rPr>
          <w:szCs w:val="28"/>
        </w:rPr>
        <w:t xml:space="preserve"> от 05.09.2013 </w:t>
      </w:r>
      <w:r>
        <w:rPr>
          <w:szCs w:val="28"/>
        </w:rPr>
        <w:t>№</w:t>
      </w:r>
      <w:r w:rsidRPr="005808B8">
        <w:rPr>
          <w:szCs w:val="28"/>
        </w:rPr>
        <w:t>782 "О схемах водоснабжения и водоотведения"</w:t>
      </w:r>
      <w:r>
        <w:rPr>
          <w:szCs w:val="28"/>
        </w:rPr>
        <w:t xml:space="preserve"> (с изменениями на 22.05.2020 г.);</w:t>
      </w:r>
    </w:p>
    <w:p w:rsidR="007A09B1" w:rsidRDefault="007A09B1" w:rsidP="007A09B1">
      <w:pPr>
        <w:tabs>
          <w:tab w:val="num" w:pos="720"/>
        </w:tabs>
        <w:suppressAutoHyphens/>
        <w:autoSpaceDE w:val="0"/>
        <w:autoSpaceDN w:val="0"/>
        <w:adjustRightInd w:val="0"/>
        <w:ind w:firstLine="709"/>
        <w:jc w:val="both"/>
        <w:rPr>
          <w:szCs w:val="28"/>
        </w:rPr>
      </w:pPr>
      <w:r>
        <w:rPr>
          <w:szCs w:val="28"/>
        </w:rPr>
        <w:t>Схема водоснабжения разработана на срок 13 лет – до 2035 года.</w:t>
      </w:r>
    </w:p>
    <w:p w:rsidR="007A09B1" w:rsidRDefault="007A09B1" w:rsidP="007A09B1">
      <w:pPr>
        <w:tabs>
          <w:tab w:val="num" w:pos="720"/>
        </w:tabs>
        <w:suppressAutoHyphens/>
        <w:autoSpaceDE w:val="0"/>
        <w:autoSpaceDN w:val="0"/>
        <w:adjustRightInd w:val="0"/>
        <w:ind w:firstLine="709"/>
        <w:jc w:val="both"/>
        <w:rPr>
          <w:szCs w:val="28"/>
        </w:rPr>
      </w:pPr>
      <w:r w:rsidRPr="007C1F27">
        <w:rPr>
          <w:szCs w:val="28"/>
        </w:rPr>
        <w:t>Актуализация (корректировка) схемы водоснабжения осуществляется при наличии одного из следующих условий:</w:t>
      </w:r>
    </w:p>
    <w:p w:rsidR="007A09B1" w:rsidRDefault="007A09B1" w:rsidP="007A09B1">
      <w:pPr>
        <w:tabs>
          <w:tab w:val="num" w:pos="720"/>
        </w:tabs>
        <w:suppressAutoHyphens/>
        <w:autoSpaceDE w:val="0"/>
        <w:autoSpaceDN w:val="0"/>
        <w:adjustRightInd w:val="0"/>
        <w:ind w:firstLine="709"/>
        <w:jc w:val="both"/>
        <w:rPr>
          <w:szCs w:val="28"/>
        </w:rPr>
      </w:pPr>
      <w:r w:rsidRPr="007C1F27">
        <w:rPr>
          <w:szCs w:val="28"/>
        </w:rPr>
        <w:t>а) ввод в эксплуатацию построенных, реконструированных и модернизированных объектов централизованных систем водоснабжения;</w:t>
      </w:r>
    </w:p>
    <w:p w:rsidR="007A09B1" w:rsidRDefault="007A09B1" w:rsidP="007A09B1">
      <w:pPr>
        <w:tabs>
          <w:tab w:val="num" w:pos="720"/>
        </w:tabs>
        <w:suppressAutoHyphens/>
        <w:autoSpaceDE w:val="0"/>
        <w:autoSpaceDN w:val="0"/>
        <w:adjustRightInd w:val="0"/>
        <w:ind w:firstLine="709"/>
        <w:jc w:val="both"/>
        <w:rPr>
          <w:szCs w:val="28"/>
        </w:rPr>
      </w:pPr>
      <w:r w:rsidRPr="007C1F27">
        <w:rPr>
          <w:szCs w:val="28"/>
        </w:rPr>
        <w:t>б) изменение условий водоснабжения (гидрогеологических характеристик потенциальных источников водоснабжения), связанных с изменением природных условий и климата;</w:t>
      </w:r>
    </w:p>
    <w:p w:rsidR="007A09B1" w:rsidRDefault="007A09B1" w:rsidP="007A09B1">
      <w:pPr>
        <w:tabs>
          <w:tab w:val="num" w:pos="720"/>
        </w:tabs>
        <w:suppressAutoHyphens/>
        <w:autoSpaceDE w:val="0"/>
        <w:autoSpaceDN w:val="0"/>
        <w:adjustRightInd w:val="0"/>
        <w:ind w:firstLine="709"/>
        <w:jc w:val="both"/>
        <w:rPr>
          <w:szCs w:val="28"/>
        </w:rPr>
      </w:pPr>
      <w:r w:rsidRPr="007C1F27">
        <w:rPr>
          <w:szCs w:val="28"/>
        </w:rPr>
        <w:t>в) проведение технического обследования централизованных систем водоснабжения в период действия схем водоснабжения;</w:t>
      </w:r>
    </w:p>
    <w:p w:rsidR="007A09B1" w:rsidRDefault="007A09B1" w:rsidP="007A09B1">
      <w:pPr>
        <w:tabs>
          <w:tab w:val="num" w:pos="720"/>
        </w:tabs>
        <w:suppressAutoHyphens/>
        <w:autoSpaceDE w:val="0"/>
        <w:autoSpaceDN w:val="0"/>
        <w:adjustRightInd w:val="0"/>
        <w:ind w:firstLine="709"/>
        <w:jc w:val="both"/>
        <w:rPr>
          <w:szCs w:val="28"/>
        </w:rPr>
      </w:pPr>
      <w:r w:rsidRPr="007C1F27">
        <w:rPr>
          <w:szCs w:val="28"/>
        </w:rPr>
        <w:t>г) реализация мероприятий, предусмотренных планами снижения сбросов загрязняющих веществ, программами повышения экологической эффективности, планами мероприятий по охране окружающей среды;</w:t>
      </w:r>
    </w:p>
    <w:p w:rsidR="007A09B1" w:rsidRDefault="007A09B1" w:rsidP="007A09B1">
      <w:pPr>
        <w:tabs>
          <w:tab w:val="num" w:pos="720"/>
        </w:tabs>
        <w:suppressAutoHyphens/>
        <w:autoSpaceDE w:val="0"/>
        <w:autoSpaceDN w:val="0"/>
        <w:adjustRightInd w:val="0"/>
        <w:ind w:firstLine="709"/>
        <w:jc w:val="both"/>
        <w:rPr>
          <w:szCs w:val="28"/>
        </w:rPr>
      </w:pPr>
      <w:proofErr w:type="spellStart"/>
      <w:r w:rsidRPr="007C1F27">
        <w:rPr>
          <w:szCs w:val="28"/>
        </w:rPr>
        <w:t>д</w:t>
      </w:r>
      <w:proofErr w:type="spellEnd"/>
      <w:r w:rsidRPr="007C1F27">
        <w:rPr>
          <w:szCs w:val="28"/>
        </w:rPr>
        <w:t>) реализация мероприятий, предусмотренных планами по приведению качества питьевой воды и горячей воды в соответствие с установленными требованиями;</w:t>
      </w:r>
    </w:p>
    <w:p w:rsidR="007A09B1" w:rsidRPr="007C1F27" w:rsidRDefault="007A09B1" w:rsidP="007A09B1">
      <w:pPr>
        <w:tabs>
          <w:tab w:val="num" w:pos="720"/>
        </w:tabs>
        <w:suppressAutoHyphens/>
        <w:autoSpaceDE w:val="0"/>
        <w:autoSpaceDN w:val="0"/>
        <w:adjustRightInd w:val="0"/>
        <w:ind w:firstLine="709"/>
        <w:jc w:val="both"/>
        <w:rPr>
          <w:szCs w:val="28"/>
        </w:rPr>
      </w:pPr>
      <w:proofErr w:type="gramStart"/>
      <w:r w:rsidRPr="007C1F27">
        <w:rPr>
          <w:szCs w:val="28"/>
        </w:rPr>
        <w:t xml:space="preserve">е) изменение объема поставки горячей воды, холодной воды, водоотведения по централизованным системам горячего водоснабжения, холодного водоснабжения в связи с реализацией мероприятий по прекращению функционирования открытых систем теплоснабжения (горячего водоснабжения) (прекращение горячего водоснабжения с использованием открытых систем </w:t>
      </w:r>
      <w:r w:rsidRPr="007C1F27">
        <w:rPr>
          <w:szCs w:val="28"/>
        </w:rPr>
        <w:lastRenderedPageBreak/>
        <w:t>теплоснабжения (горячего водоснабжения) и перевод абонентов, подключенных (технологически присоединенных) к таким системам, на закрытые системы теплоснабжения (горячего водоснабжения).</w:t>
      </w:r>
      <w:proofErr w:type="gramEnd"/>
    </w:p>
    <w:p w:rsidR="007A09B1" w:rsidRPr="007C1F27" w:rsidRDefault="007A09B1" w:rsidP="007A09B1">
      <w:pPr>
        <w:tabs>
          <w:tab w:val="num" w:pos="720"/>
        </w:tabs>
        <w:suppressAutoHyphens/>
        <w:autoSpaceDE w:val="0"/>
        <w:autoSpaceDN w:val="0"/>
        <w:adjustRightInd w:val="0"/>
        <w:ind w:firstLine="709"/>
        <w:jc w:val="both"/>
        <w:rPr>
          <w:szCs w:val="28"/>
        </w:rPr>
      </w:pPr>
      <w:r w:rsidRPr="007C1F27">
        <w:rPr>
          <w:szCs w:val="28"/>
        </w:rPr>
        <w:br/>
      </w:r>
    </w:p>
    <w:p w:rsidR="007A09B1" w:rsidRPr="007C1F27" w:rsidRDefault="007A09B1" w:rsidP="007A09B1">
      <w:pPr>
        <w:tabs>
          <w:tab w:val="num" w:pos="720"/>
        </w:tabs>
        <w:suppressAutoHyphens/>
        <w:autoSpaceDE w:val="0"/>
        <w:autoSpaceDN w:val="0"/>
        <w:adjustRightInd w:val="0"/>
        <w:ind w:firstLine="709"/>
        <w:jc w:val="both"/>
        <w:rPr>
          <w:szCs w:val="28"/>
        </w:rPr>
      </w:pPr>
    </w:p>
    <w:p w:rsidR="007A09B1" w:rsidRPr="004338D7" w:rsidRDefault="007A09B1" w:rsidP="007A09B1">
      <w:pPr>
        <w:keepNext/>
        <w:pageBreakBefore/>
        <w:widowControl w:val="0"/>
        <w:numPr>
          <w:ilvl w:val="0"/>
          <w:numId w:val="1"/>
        </w:numPr>
        <w:tabs>
          <w:tab w:val="left" w:pos="2098"/>
        </w:tabs>
        <w:suppressAutoHyphens/>
        <w:spacing w:before="360" w:after="360" w:line="240" w:lineRule="auto"/>
        <w:outlineLvl w:val="0"/>
        <w:rPr>
          <w:b/>
          <w:caps/>
          <w:sz w:val="28"/>
          <w:szCs w:val="28"/>
          <w:lang w:eastAsia="ru-RU"/>
        </w:rPr>
      </w:pPr>
      <w:bookmarkStart w:id="2" w:name="_Toc367265690"/>
      <w:r w:rsidRPr="004338D7">
        <w:rPr>
          <w:b/>
          <w:caps/>
          <w:sz w:val="28"/>
          <w:szCs w:val="28"/>
          <w:lang w:eastAsia="ru-RU"/>
        </w:rPr>
        <w:lastRenderedPageBreak/>
        <w:t xml:space="preserve">Технико-экономическое состояние централизованных систем водоснабжения поселения </w:t>
      </w:r>
      <w:bookmarkEnd w:id="2"/>
    </w:p>
    <w:p w:rsidR="007A09B1"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ind w:left="0" w:firstLine="709"/>
        <w:jc w:val="both"/>
        <w:outlineLvl w:val="1"/>
        <w:rPr>
          <w:b/>
          <w:bCs/>
          <w:lang w:eastAsia="ru-RU"/>
        </w:rPr>
      </w:pPr>
      <w:bookmarkStart w:id="3" w:name="_Toc367265691"/>
      <w:r>
        <w:rPr>
          <w:b/>
          <w:bCs/>
          <w:lang w:eastAsia="ru-RU"/>
        </w:rPr>
        <w:t>Описание системы и структуры водоснабжения поселения и деление территории поселения на эксплуатационные зоны</w:t>
      </w:r>
      <w:bookmarkEnd w:id="3"/>
    </w:p>
    <w:p w:rsidR="007A09B1" w:rsidRPr="00B50533" w:rsidRDefault="007A09B1" w:rsidP="007A09B1">
      <w:pPr>
        <w:ind w:firstLine="709"/>
        <w:jc w:val="both"/>
        <w:rPr>
          <w:lang w:eastAsia="ru-RU"/>
        </w:rPr>
      </w:pPr>
      <w:r w:rsidRPr="00576422">
        <w:rPr>
          <w:lang w:eastAsia="ru-RU"/>
        </w:rPr>
        <w:t xml:space="preserve">Сельское поселение </w:t>
      </w:r>
      <w:r>
        <w:rPr>
          <w:lang w:eastAsia="ru-RU"/>
        </w:rPr>
        <w:t>Ворон-Лозовский</w:t>
      </w:r>
      <w:r w:rsidRPr="00576422">
        <w:rPr>
          <w:lang w:eastAsia="ru-RU"/>
        </w:rPr>
        <w:t xml:space="preserve"> сельсовет расположено в </w:t>
      </w:r>
      <w:r>
        <w:rPr>
          <w:lang w:eastAsia="ru-RU"/>
        </w:rPr>
        <w:t>восточной</w:t>
      </w:r>
      <w:r w:rsidRPr="00576422">
        <w:rPr>
          <w:lang w:eastAsia="ru-RU"/>
        </w:rPr>
        <w:t xml:space="preserve"> части  </w:t>
      </w:r>
      <w:proofErr w:type="spellStart"/>
      <w:r w:rsidRPr="00576422">
        <w:rPr>
          <w:lang w:eastAsia="ru-RU"/>
        </w:rPr>
        <w:t>Хлевенского</w:t>
      </w:r>
      <w:proofErr w:type="spellEnd"/>
      <w:r w:rsidRPr="00576422">
        <w:rPr>
          <w:lang w:eastAsia="ru-RU"/>
        </w:rPr>
        <w:t xml:space="preserve"> муниципального района. Территория поселения граничит:</w:t>
      </w:r>
      <w:r>
        <w:rPr>
          <w:lang w:eastAsia="ru-RU"/>
        </w:rPr>
        <w:t xml:space="preserve"> </w:t>
      </w:r>
      <w:r w:rsidRPr="00B50533">
        <w:rPr>
          <w:lang w:eastAsia="ru-RU"/>
        </w:rPr>
        <w:t xml:space="preserve">на севере  – с сельским поселением </w:t>
      </w:r>
      <w:proofErr w:type="spellStart"/>
      <w:r w:rsidRPr="00B50533">
        <w:rPr>
          <w:lang w:eastAsia="ru-RU"/>
        </w:rPr>
        <w:t>Малининский</w:t>
      </w:r>
      <w:proofErr w:type="spellEnd"/>
      <w:r w:rsidRPr="00B50533">
        <w:rPr>
          <w:lang w:eastAsia="ru-RU"/>
        </w:rPr>
        <w:t xml:space="preserve"> сельсовет</w:t>
      </w:r>
      <w:r>
        <w:rPr>
          <w:lang w:eastAsia="ru-RU"/>
        </w:rPr>
        <w:t>,</w:t>
      </w:r>
      <w:r w:rsidRPr="00B50533">
        <w:rPr>
          <w:lang w:eastAsia="ru-RU"/>
        </w:rPr>
        <w:t xml:space="preserve"> на востоке  - с </w:t>
      </w:r>
      <w:proofErr w:type="spellStart"/>
      <w:r w:rsidRPr="00B50533">
        <w:rPr>
          <w:lang w:eastAsia="ru-RU"/>
        </w:rPr>
        <w:t>Усманским</w:t>
      </w:r>
      <w:proofErr w:type="spellEnd"/>
      <w:r w:rsidRPr="00B50533">
        <w:rPr>
          <w:lang w:eastAsia="ru-RU"/>
        </w:rPr>
        <w:t xml:space="preserve"> районом</w:t>
      </w:r>
      <w:r>
        <w:rPr>
          <w:lang w:eastAsia="ru-RU"/>
        </w:rPr>
        <w:t xml:space="preserve">, </w:t>
      </w:r>
      <w:r w:rsidRPr="00B50533">
        <w:rPr>
          <w:lang w:eastAsia="ru-RU"/>
        </w:rPr>
        <w:t xml:space="preserve">на юге и юго-востоке  – с сельским поселением </w:t>
      </w:r>
      <w:proofErr w:type="spellStart"/>
      <w:r w:rsidRPr="00B50533">
        <w:rPr>
          <w:lang w:eastAsia="ru-RU"/>
        </w:rPr>
        <w:t>Синдякинский</w:t>
      </w:r>
      <w:proofErr w:type="spellEnd"/>
      <w:r w:rsidRPr="00B50533">
        <w:rPr>
          <w:lang w:eastAsia="ru-RU"/>
        </w:rPr>
        <w:t xml:space="preserve"> сельсовет</w:t>
      </w:r>
      <w:r>
        <w:rPr>
          <w:lang w:eastAsia="ru-RU"/>
        </w:rPr>
        <w:t xml:space="preserve">, </w:t>
      </w:r>
      <w:r w:rsidRPr="00B50533">
        <w:rPr>
          <w:lang w:eastAsia="ru-RU"/>
        </w:rPr>
        <w:t xml:space="preserve">на западе и юго-западе – с сельским поселением </w:t>
      </w:r>
      <w:proofErr w:type="spellStart"/>
      <w:r w:rsidRPr="00B50533">
        <w:rPr>
          <w:lang w:eastAsia="ru-RU"/>
        </w:rPr>
        <w:t>Воробьевский</w:t>
      </w:r>
      <w:proofErr w:type="spellEnd"/>
      <w:r w:rsidRPr="00B50533">
        <w:rPr>
          <w:lang w:eastAsia="ru-RU"/>
        </w:rPr>
        <w:t xml:space="preserve"> сельсовет</w:t>
      </w:r>
      <w:r>
        <w:rPr>
          <w:lang w:eastAsia="ru-RU"/>
        </w:rPr>
        <w:t xml:space="preserve">, </w:t>
      </w:r>
      <w:r w:rsidRPr="00B50533">
        <w:rPr>
          <w:lang w:eastAsia="ru-RU"/>
        </w:rPr>
        <w:t>на северо-западе – с сельским поселением Елец-Лозовский сельсовет.</w:t>
      </w:r>
    </w:p>
    <w:p w:rsidR="007A09B1" w:rsidRDefault="007A09B1" w:rsidP="007A09B1">
      <w:pPr>
        <w:ind w:firstLine="709"/>
        <w:jc w:val="both"/>
      </w:pPr>
      <w:r>
        <w:rPr>
          <w:noProof/>
          <w:lang w:eastAsia="ru-RU"/>
        </w:rPr>
        <w:drawing>
          <wp:anchor distT="0" distB="0" distL="114300" distR="114300" simplePos="0" relativeHeight="251655680" behindDoc="1" locked="0" layoutInCell="1" allowOverlap="1">
            <wp:simplePos x="0" y="0"/>
            <wp:positionH relativeFrom="column">
              <wp:posOffset>-119379</wp:posOffset>
            </wp:positionH>
            <wp:positionV relativeFrom="paragraph">
              <wp:posOffset>217170</wp:posOffset>
            </wp:positionV>
            <wp:extent cx="6248400" cy="6122665"/>
            <wp:effectExtent l="0" t="0" r="0" b="0"/>
            <wp:wrapNone/>
            <wp:docPr id="12" name="Рисунок 12" descr="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Картинка"/>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16" t="4982" r="26396" b="5708"/>
                    <a:stretch>
                      <a:fillRect/>
                    </a:stretch>
                  </pic:blipFill>
                  <pic:spPr bwMode="auto">
                    <a:xfrm>
                      <a:off x="0" y="0"/>
                      <a:ext cx="6251373" cy="6125578"/>
                    </a:xfrm>
                    <a:prstGeom prst="rect">
                      <a:avLst/>
                    </a:prstGeom>
                    <a:noFill/>
                  </pic:spPr>
                </pic:pic>
              </a:graphicData>
            </a:graphic>
          </wp:anchor>
        </w:drawing>
      </w:r>
      <w:r w:rsidRPr="00B67AE8">
        <w:t xml:space="preserve">Положение сельского поселения в структуре </w:t>
      </w:r>
      <w:proofErr w:type="spellStart"/>
      <w:r>
        <w:t>Хлевенского</w:t>
      </w:r>
      <w:proofErr w:type="spellEnd"/>
      <w:r w:rsidRPr="00B67AE8">
        <w:t xml:space="preserve"> района приведено на </w:t>
      </w:r>
      <w:r>
        <w:t>р</w:t>
      </w:r>
      <w:r w:rsidRPr="00B67AE8">
        <w:t>ис.1.</w:t>
      </w:r>
    </w:p>
    <w:p w:rsidR="007A09B1" w:rsidRDefault="007A09B1" w:rsidP="007A09B1">
      <w:pPr>
        <w:jc w:val="cente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A041B6" w:rsidP="007A09B1">
      <w:pPr>
        <w:jc w:val="center"/>
        <w:rPr>
          <w:b/>
          <w:noProof/>
          <w:lang w:eastAsia="ru-RU"/>
        </w:rPr>
      </w:pPr>
      <w:r w:rsidRPr="00A041B6">
        <w:rPr>
          <w:noProof/>
          <w:lang w:val="en-US"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30.25pt;margin-top:12.85pt;width:160.5pt;height:11.65pt;z-index:251657728" fillcolor="red">
            <v:stroke r:id="rId10" o:title=""/>
            <v:shadow color="#868686"/>
            <v:textpath style="font-family:&quot;Arial Black&quot;;font-size:14pt;v-text-kern:t" trim="t" fitpath="t" string="с.п.Ворон-Лозовский с/с"/>
          </v:shape>
        </w:pict>
      </w: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pPr>
    </w:p>
    <w:p w:rsidR="007A09B1" w:rsidRPr="0005690E" w:rsidRDefault="007A09B1" w:rsidP="007A09B1">
      <w:pPr>
        <w:ind w:firstLine="709"/>
        <w:jc w:val="center"/>
        <w:rPr>
          <w:b/>
          <w:i/>
        </w:rPr>
      </w:pPr>
      <w:r w:rsidRPr="0005690E">
        <w:rPr>
          <w:b/>
          <w:i/>
        </w:rPr>
        <w:t>Рис.1. Положение сельского поселения</w:t>
      </w:r>
      <w:r>
        <w:rPr>
          <w:b/>
          <w:i/>
        </w:rPr>
        <w:t xml:space="preserve"> Ворон-Лозовский</w:t>
      </w:r>
      <w:r w:rsidRPr="0005690E">
        <w:rPr>
          <w:b/>
          <w:i/>
        </w:rPr>
        <w:t xml:space="preserve"> сельсовет</w:t>
      </w:r>
    </w:p>
    <w:p w:rsidR="007A09B1" w:rsidRPr="0005690E" w:rsidRDefault="007A09B1" w:rsidP="007A09B1">
      <w:pPr>
        <w:ind w:firstLine="709"/>
        <w:jc w:val="center"/>
        <w:rPr>
          <w:b/>
          <w:i/>
        </w:rPr>
      </w:pPr>
      <w:r w:rsidRPr="0005690E">
        <w:rPr>
          <w:b/>
          <w:i/>
        </w:rPr>
        <w:t xml:space="preserve">в структуре </w:t>
      </w:r>
      <w:proofErr w:type="spellStart"/>
      <w:r>
        <w:rPr>
          <w:b/>
          <w:i/>
        </w:rPr>
        <w:t>Хлевенского</w:t>
      </w:r>
      <w:proofErr w:type="spellEnd"/>
      <w:r w:rsidRPr="0005690E">
        <w:rPr>
          <w:b/>
          <w:i/>
        </w:rPr>
        <w:t xml:space="preserve"> района</w:t>
      </w:r>
    </w:p>
    <w:p w:rsidR="007A09B1" w:rsidRDefault="007A09B1" w:rsidP="007A09B1">
      <w:pPr>
        <w:ind w:firstLine="709"/>
        <w:jc w:val="both"/>
      </w:pPr>
    </w:p>
    <w:p w:rsidR="007A09B1" w:rsidRPr="00B67AE8" w:rsidRDefault="007A09B1" w:rsidP="007A09B1">
      <w:pPr>
        <w:ind w:firstLine="709"/>
      </w:pPr>
      <w:r w:rsidRPr="001D2331">
        <w:rPr>
          <w:bCs/>
          <w:lang w:eastAsia="ru-RU"/>
        </w:rPr>
        <w:t xml:space="preserve">Общая площадь поселения составляет </w:t>
      </w:r>
      <w:r>
        <w:rPr>
          <w:bCs/>
          <w:lang w:eastAsia="ru-RU"/>
        </w:rPr>
        <w:t>3913,76</w:t>
      </w:r>
      <w:r w:rsidRPr="001D2331">
        <w:rPr>
          <w:bCs/>
          <w:lang w:eastAsia="ru-RU"/>
        </w:rPr>
        <w:t xml:space="preserve"> га</w:t>
      </w:r>
      <w:r>
        <w:rPr>
          <w:bCs/>
          <w:lang w:eastAsia="ru-RU"/>
        </w:rPr>
        <w:t>.</w:t>
      </w:r>
      <w:r w:rsidRPr="00B67AE8">
        <w:t xml:space="preserve"> </w:t>
      </w:r>
    </w:p>
    <w:p w:rsidR="007A09B1" w:rsidRPr="005E798C" w:rsidRDefault="007A09B1" w:rsidP="007A09B1">
      <w:pPr>
        <w:ind w:firstLine="709"/>
        <w:jc w:val="both"/>
      </w:pPr>
      <w:r w:rsidRPr="005E798C">
        <w:t xml:space="preserve">В состав сельского поселения входит </w:t>
      </w:r>
      <w:r>
        <w:t>3</w:t>
      </w:r>
      <w:r w:rsidRPr="005E798C">
        <w:t xml:space="preserve"> </w:t>
      </w:r>
      <w:proofErr w:type="gramStart"/>
      <w:r w:rsidRPr="005E798C">
        <w:t>населенных</w:t>
      </w:r>
      <w:proofErr w:type="gramEnd"/>
      <w:r w:rsidRPr="005E798C">
        <w:t xml:space="preserve"> пу</w:t>
      </w:r>
      <w:r>
        <w:t>н</w:t>
      </w:r>
      <w:r w:rsidRPr="005E798C">
        <w:t>кт</w:t>
      </w:r>
      <w:r>
        <w:t>а</w:t>
      </w:r>
      <w:r w:rsidRPr="005E798C">
        <w:t>:</w:t>
      </w:r>
    </w:p>
    <w:p w:rsidR="007A09B1" w:rsidRPr="005E798C" w:rsidRDefault="007A09B1" w:rsidP="007A09B1">
      <w:pPr>
        <w:numPr>
          <w:ilvl w:val="0"/>
          <w:numId w:val="3"/>
        </w:numPr>
        <w:ind w:left="1134" w:hanging="425"/>
        <w:contextualSpacing/>
        <w:rPr>
          <w:rFonts w:eastAsiaTheme="minorEastAsia"/>
          <w:lang w:eastAsia="ru-RU"/>
        </w:rPr>
      </w:pPr>
      <w:proofErr w:type="gramStart"/>
      <w:r>
        <w:rPr>
          <w:rFonts w:eastAsiaTheme="minorEastAsia"/>
          <w:lang w:eastAsia="ru-RU"/>
        </w:rPr>
        <w:t>с</w:t>
      </w:r>
      <w:proofErr w:type="gramEnd"/>
      <w:r>
        <w:rPr>
          <w:rFonts w:eastAsiaTheme="minorEastAsia"/>
          <w:lang w:eastAsia="ru-RU"/>
        </w:rPr>
        <w:t xml:space="preserve">. </w:t>
      </w:r>
      <w:proofErr w:type="gramStart"/>
      <w:r>
        <w:rPr>
          <w:rFonts w:eastAsiaTheme="minorEastAsia"/>
          <w:lang w:eastAsia="ru-RU"/>
        </w:rPr>
        <w:t>Ворон-Лозовка</w:t>
      </w:r>
      <w:proofErr w:type="gramEnd"/>
      <w:r w:rsidRPr="005E798C">
        <w:rPr>
          <w:rFonts w:eastAsiaTheme="minorEastAsia"/>
          <w:lang w:eastAsia="ru-RU"/>
        </w:rPr>
        <w:t xml:space="preserve"> (административный центр сельского поселения)</w:t>
      </w:r>
      <w:r>
        <w:rPr>
          <w:rFonts w:eastAsiaTheme="minorEastAsia"/>
          <w:lang w:eastAsia="ru-RU"/>
        </w:rPr>
        <w:t>;</w:t>
      </w:r>
    </w:p>
    <w:p w:rsidR="007A09B1" w:rsidRDefault="007A09B1" w:rsidP="007A09B1">
      <w:pPr>
        <w:numPr>
          <w:ilvl w:val="0"/>
          <w:numId w:val="3"/>
        </w:numPr>
        <w:ind w:left="1134" w:hanging="425"/>
        <w:contextualSpacing/>
        <w:rPr>
          <w:rFonts w:eastAsiaTheme="minorEastAsia"/>
          <w:lang w:eastAsia="ru-RU"/>
        </w:rPr>
      </w:pPr>
      <w:r>
        <w:rPr>
          <w:rFonts w:eastAsiaTheme="minorEastAsia"/>
          <w:lang w:eastAsia="ru-RU"/>
        </w:rPr>
        <w:t xml:space="preserve">д. </w:t>
      </w:r>
      <w:proofErr w:type="spellStart"/>
      <w:r>
        <w:rPr>
          <w:rFonts w:eastAsiaTheme="minorEastAsia"/>
          <w:lang w:eastAsia="ru-RU"/>
        </w:rPr>
        <w:t>Трухачевка</w:t>
      </w:r>
      <w:proofErr w:type="spellEnd"/>
      <w:r>
        <w:rPr>
          <w:rFonts w:eastAsiaTheme="minorEastAsia"/>
          <w:lang w:eastAsia="ru-RU"/>
        </w:rPr>
        <w:t>;</w:t>
      </w:r>
    </w:p>
    <w:p w:rsidR="007A09B1" w:rsidRDefault="007A09B1" w:rsidP="007A09B1">
      <w:pPr>
        <w:numPr>
          <w:ilvl w:val="0"/>
          <w:numId w:val="3"/>
        </w:numPr>
        <w:ind w:left="1134" w:hanging="425"/>
        <w:contextualSpacing/>
        <w:rPr>
          <w:rFonts w:eastAsiaTheme="minorEastAsia"/>
          <w:lang w:eastAsia="ru-RU"/>
        </w:rPr>
      </w:pPr>
      <w:r>
        <w:rPr>
          <w:rFonts w:eastAsiaTheme="minorEastAsia"/>
          <w:lang w:eastAsia="ru-RU"/>
        </w:rPr>
        <w:t xml:space="preserve">с. </w:t>
      </w:r>
      <w:proofErr w:type="spellStart"/>
      <w:r>
        <w:rPr>
          <w:rFonts w:eastAsiaTheme="minorEastAsia"/>
          <w:lang w:eastAsia="ru-RU"/>
        </w:rPr>
        <w:t>Вертячье</w:t>
      </w:r>
      <w:proofErr w:type="spellEnd"/>
      <w:r>
        <w:rPr>
          <w:rFonts w:eastAsiaTheme="minorEastAsia"/>
          <w:lang w:eastAsia="ru-RU"/>
        </w:rPr>
        <w:t>.</w:t>
      </w:r>
    </w:p>
    <w:p w:rsidR="007A09B1" w:rsidRDefault="007A09B1" w:rsidP="007A09B1">
      <w:pPr>
        <w:ind w:firstLine="709"/>
        <w:jc w:val="both"/>
      </w:pPr>
      <w:r w:rsidRPr="009E43C1">
        <w:t>Расположение</w:t>
      </w:r>
      <w:r>
        <w:t xml:space="preserve"> населенных пунктов на территории сельского поселения приведено на рис.2.</w:t>
      </w:r>
    </w:p>
    <w:p w:rsidR="007A09B1" w:rsidRDefault="007A09B1" w:rsidP="007A09B1">
      <w:pPr>
        <w:ind w:firstLine="709"/>
        <w:jc w:val="both"/>
      </w:pPr>
    </w:p>
    <w:p w:rsidR="007A09B1" w:rsidRDefault="007A09B1" w:rsidP="007A09B1">
      <w:r w:rsidRPr="00412657">
        <w:rPr>
          <w:noProof/>
          <w:lang w:eastAsia="ru-RU"/>
        </w:rPr>
        <w:lastRenderedPageBreak/>
        <w:drawing>
          <wp:inline distT="0" distB="0" distL="0" distR="0">
            <wp:extent cx="6245860" cy="4615547"/>
            <wp:effectExtent l="0" t="0" r="0" b="0"/>
            <wp:docPr id="3" name="Рисунок 3" descr="D:\219. Схемы водоснабжения\2. Ворон-Лозовский СХ\Копии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D:\219. Схемы водоснабжения\2. Ворон-Лозовский СХ\Копии карт границ населенных пунктов в растровом формате.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45860" cy="4615547"/>
                    </a:xfrm>
                    <a:prstGeom prst="rect">
                      <a:avLst/>
                    </a:prstGeom>
                    <a:noFill/>
                    <a:ln>
                      <a:noFill/>
                    </a:ln>
                  </pic:spPr>
                </pic:pic>
              </a:graphicData>
            </a:graphic>
          </wp:inline>
        </w:drawing>
      </w:r>
    </w:p>
    <w:p w:rsidR="007A09B1" w:rsidRDefault="007A09B1" w:rsidP="007A09B1">
      <w:pPr>
        <w:ind w:firstLine="709"/>
      </w:pPr>
    </w:p>
    <w:p w:rsidR="007A09B1" w:rsidRPr="0005690E" w:rsidRDefault="007A09B1" w:rsidP="007A09B1">
      <w:pPr>
        <w:ind w:firstLine="709"/>
        <w:jc w:val="center"/>
        <w:rPr>
          <w:b/>
          <w:i/>
        </w:rPr>
      </w:pPr>
      <w:r w:rsidRPr="0005690E">
        <w:rPr>
          <w:b/>
          <w:i/>
        </w:rPr>
        <w:t xml:space="preserve">Рис.2. Расположение населенных пунктов на территории </w:t>
      </w:r>
    </w:p>
    <w:p w:rsidR="007A09B1" w:rsidRPr="0005690E" w:rsidRDefault="007A09B1" w:rsidP="007A09B1">
      <w:pPr>
        <w:ind w:firstLine="709"/>
        <w:jc w:val="center"/>
        <w:rPr>
          <w:b/>
          <w:i/>
        </w:rPr>
      </w:pPr>
      <w:r w:rsidRPr="0005690E">
        <w:rPr>
          <w:b/>
          <w:i/>
        </w:rPr>
        <w:t xml:space="preserve">сельского поселения </w:t>
      </w:r>
      <w:r>
        <w:rPr>
          <w:b/>
          <w:i/>
        </w:rPr>
        <w:t>Ворон-Лозовский</w:t>
      </w:r>
      <w:r w:rsidRPr="0005690E">
        <w:rPr>
          <w:b/>
          <w:i/>
        </w:rPr>
        <w:t xml:space="preserve"> сельсовет</w:t>
      </w:r>
    </w:p>
    <w:p w:rsidR="007A09B1" w:rsidRPr="009E43C1" w:rsidRDefault="007A09B1" w:rsidP="007A09B1">
      <w:pPr>
        <w:ind w:left="709"/>
        <w:jc w:val="both"/>
      </w:pPr>
    </w:p>
    <w:p w:rsidR="007A09B1" w:rsidRPr="00D42649" w:rsidRDefault="007A09B1" w:rsidP="007A09B1">
      <w:pPr>
        <w:ind w:firstLine="709"/>
        <w:jc w:val="both"/>
      </w:pPr>
      <w:r w:rsidRPr="00D42649">
        <w:t>Водоснабжение как отрасль играет огромную роль в обеспечении жизнедеятельности сельсовета и требует целенаправленных мероприятий по развитию надежной системы хозяйственно-питьевого водоснабжения.</w:t>
      </w:r>
    </w:p>
    <w:p w:rsidR="007A09B1" w:rsidRPr="00D42649" w:rsidRDefault="007A09B1" w:rsidP="007A09B1">
      <w:pPr>
        <w:keepLines/>
        <w:ind w:firstLine="709"/>
        <w:jc w:val="both"/>
        <w:rPr>
          <w:lang w:eastAsia="ru-RU"/>
        </w:rPr>
      </w:pPr>
      <w:r w:rsidRPr="00D42649">
        <w:rPr>
          <w:lang w:eastAsia="ru-RU"/>
        </w:rPr>
        <w:t xml:space="preserve">Структура системы водоснабжения зависит от многих факторов, из которых главными являются следующие: расположение, мощность и качество воды источника расположения, рельеф местности и кратность использования воды на промышленных предприятиях. </w:t>
      </w:r>
    </w:p>
    <w:p w:rsidR="007A09B1" w:rsidRDefault="007A09B1" w:rsidP="007A09B1">
      <w:pPr>
        <w:keepLines/>
        <w:ind w:firstLine="709"/>
        <w:jc w:val="both"/>
        <w:rPr>
          <w:lang w:eastAsia="ru-RU"/>
        </w:rPr>
      </w:pPr>
      <w:r>
        <w:rPr>
          <w:lang w:eastAsia="ru-RU"/>
        </w:rPr>
        <w:t xml:space="preserve">На территории сельского поселения основным источником водоснабжения населения и частично сельскохозяйственных предприятий являются пресные подземные воды (ПВ), запасы которых достаточны для надёжного обеспечения водой на десятилетия вперёд. При достаточно благополучном положении дел в количественном отношении, существует проблема на отдельных территориях с подачей населению воды требуемого качества, пригодной для питьевых целей. </w:t>
      </w:r>
    </w:p>
    <w:p w:rsidR="007A09B1" w:rsidRDefault="007A09B1" w:rsidP="007A09B1">
      <w:pPr>
        <w:keepLines/>
        <w:ind w:firstLine="709"/>
        <w:jc w:val="both"/>
        <w:rPr>
          <w:lang w:eastAsia="ru-RU"/>
        </w:rPr>
      </w:pPr>
      <w:proofErr w:type="gramStart"/>
      <w:r>
        <w:rPr>
          <w:lang w:eastAsia="ru-RU"/>
        </w:rPr>
        <w:lastRenderedPageBreak/>
        <w:t xml:space="preserve">Воды </w:t>
      </w:r>
      <w:proofErr w:type="spellStart"/>
      <w:r>
        <w:rPr>
          <w:lang w:eastAsia="ru-RU"/>
        </w:rPr>
        <w:t>евлановско-ливенского</w:t>
      </w:r>
      <w:proofErr w:type="spellEnd"/>
      <w:r>
        <w:rPr>
          <w:lang w:eastAsia="ru-RU"/>
        </w:rPr>
        <w:t xml:space="preserve"> водоносного горизонта относятся к гидрокарбонатному и </w:t>
      </w:r>
      <w:proofErr w:type="spellStart"/>
      <w:r>
        <w:rPr>
          <w:lang w:eastAsia="ru-RU"/>
        </w:rPr>
        <w:t>сульфатно</w:t>
      </w:r>
      <w:proofErr w:type="spellEnd"/>
      <w:r>
        <w:rPr>
          <w:lang w:eastAsia="ru-RU"/>
        </w:rPr>
        <w:t xml:space="preserve"> - гидрокарбонатному типам, а по катионному составу - к </w:t>
      </w:r>
      <w:proofErr w:type="spellStart"/>
      <w:r>
        <w:rPr>
          <w:lang w:eastAsia="ru-RU"/>
        </w:rPr>
        <w:t>магниево</w:t>
      </w:r>
      <w:proofErr w:type="spellEnd"/>
      <w:r>
        <w:rPr>
          <w:lang w:eastAsia="ru-RU"/>
        </w:rPr>
        <w:t xml:space="preserve"> - кальциевой и </w:t>
      </w:r>
      <w:proofErr w:type="spellStart"/>
      <w:r>
        <w:rPr>
          <w:lang w:eastAsia="ru-RU"/>
        </w:rPr>
        <w:t>натриево</w:t>
      </w:r>
      <w:proofErr w:type="spellEnd"/>
      <w:r>
        <w:rPr>
          <w:lang w:eastAsia="ru-RU"/>
        </w:rPr>
        <w:t xml:space="preserve"> - кальциевой группам, иногда с примесью магниевой составляющей.</w:t>
      </w:r>
      <w:proofErr w:type="gramEnd"/>
      <w:r>
        <w:rPr>
          <w:lang w:eastAsia="ru-RU"/>
        </w:rPr>
        <w:t xml:space="preserve"> По жесткости подземные воды </w:t>
      </w:r>
      <w:proofErr w:type="spellStart"/>
      <w:r>
        <w:rPr>
          <w:lang w:eastAsia="ru-RU"/>
        </w:rPr>
        <w:t>евлановско</w:t>
      </w:r>
      <w:proofErr w:type="spellEnd"/>
      <w:r>
        <w:rPr>
          <w:lang w:eastAsia="ru-RU"/>
        </w:rPr>
        <w:t xml:space="preserve"> - </w:t>
      </w:r>
      <w:proofErr w:type="spellStart"/>
      <w:r>
        <w:rPr>
          <w:lang w:eastAsia="ru-RU"/>
        </w:rPr>
        <w:t>ливенского</w:t>
      </w:r>
      <w:proofErr w:type="spellEnd"/>
      <w:r>
        <w:rPr>
          <w:lang w:eastAsia="ru-RU"/>
        </w:rPr>
        <w:t xml:space="preserve"> горизонта характеризуются умеренной жёсткостью (5,67 и 5,96 мг - </w:t>
      </w:r>
      <w:proofErr w:type="spellStart"/>
      <w:r>
        <w:rPr>
          <w:lang w:eastAsia="ru-RU"/>
        </w:rPr>
        <w:t>экв</w:t>
      </w:r>
      <w:proofErr w:type="spellEnd"/>
      <w:r>
        <w:rPr>
          <w:lang w:eastAsia="ru-RU"/>
        </w:rPr>
        <w:t>/дм</w:t>
      </w:r>
      <w:r w:rsidRPr="00DA0B18">
        <w:rPr>
          <w:vertAlign w:val="superscript"/>
          <w:lang w:eastAsia="ru-RU"/>
        </w:rPr>
        <w:t>3</w:t>
      </w:r>
      <w:r>
        <w:rPr>
          <w:lang w:eastAsia="ru-RU"/>
        </w:rPr>
        <w:t>). По водородному показателю подземные воды нейтральные с отклонением в сторону щёлочности (до 8,11). Минерализация по сухому остатку в подземных водах практически не превышает 500 мг/дм</w:t>
      </w:r>
      <w:r w:rsidRPr="009C4901">
        <w:rPr>
          <w:vertAlign w:val="superscript"/>
          <w:lang w:eastAsia="ru-RU"/>
        </w:rPr>
        <w:t>3</w:t>
      </w:r>
      <w:r>
        <w:rPr>
          <w:lang w:eastAsia="ru-RU"/>
        </w:rPr>
        <w:t>, обычно находясь в пределах 250 - 450 мг/дм</w:t>
      </w:r>
      <w:r w:rsidRPr="00DA0B18">
        <w:rPr>
          <w:vertAlign w:val="superscript"/>
          <w:lang w:eastAsia="ru-RU"/>
        </w:rPr>
        <w:t>3</w:t>
      </w:r>
      <w:r>
        <w:rPr>
          <w:lang w:eastAsia="ru-RU"/>
        </w:rPr>
        <w:t>, т.е. воды пресные. В целом природные воды соответствуют санитарным стандартам, за исключением того, что в них отмечается недостаток йода и фтора.</w:t>
      </w:r>
    </w:p>
    <w:p w:rsidR="007A09B1" w:rsidRDefault="007A09B1" w:rsidP="007A09B1">
      <w:pPr>
        <w:keepLines/>
        <w:ind w:firstLine="709"/>
        <w:jc w:val="both"/>
        <w:rPr>
          <w:lang w:eastAsia="ru-RU"/>
        </w:rPr>
      </w:pPr>
      <w:proofErr w:type="gramStart"/>
      <w:r w:rsidRPr="006D31CF">
        <w:rPr>
          <w:lang w:eastAsia="ru-RU"/>
        </w:rPr>
        <w:t>Учитывая тесную связь подземных вод с поверхностными, а также значительное влияние поверхностных загрязнителей на качество подземных вод, природоохранные мероприятия по защите подземных вод от загрязнения и истощения должны решаться одновременно с проблемами охраны окружающей среды в целом.</w:t>
      </w:r>
      <w:proofErr w:type="gramEnd"/>
    </w:p>
    <w:p w:rsidR="007A09B1" w:rsidRPr="007A4A85" w:rsidRDefault="007A09B1" w:rsidP="007A09B1">
      <w:pPr>
        <w:ind w:firstLine="709"/>
        <w:jc w:val="both"/>
        <w:rPr>
          <w:lang w:eastAsia="ru-RU"/>
        </w:rPr>
      </w:pPr>
      <w:r w:rsidRPr="007A4A85">
        <w:rPr>
          <w:lang w:eastAsia="ru-RU"/>
        </w:rPr>
        <w:t>В большой степени на качество подземных вод влияет антропогенная нагрузка на природную среду. Масштабы и интенсивность техногенного загрязнения подземных вод на территории района определяется следующими факторами:</w:t>
      </w:r>
    </w:p>
    <w:p w:rsidR="007A09B1" w:rsidRPr="007A4A85" w:rsidRDefault="007A09B1" w:rsidP="007A09B1">
      <w:pPr>
        <w:ind w:firstLine="709"/>
        <w:jc w:val="both"/>
        <w:rPr>
          <w:lang w:eastAsia="ru-RU"/>
        </w:rPr>
      </w:pPr>
      <w:r w:rsidRPr="007A4A85">
        <w:rPr>
          <w:lang w:eastAsia="ru-RU"/>
        </w:rPr>
        <w:t>-  общей техногенной нагрузкой  на геологическую среду;</w:t>
      </w:r>
    </w:p>
    <w:p w:rsidR="007A09B1" w:rsidRPr="007A4A85" w:rsidRDefault="007A09B1" w:rsidP="007A09B1">
      <w:pPr>
        <w:ind w:firstLine="709"/>
        <w:jc w:val="both"/>
        <w:rPr>
          <w:lang w:eastAsia="ru-RU"/>
        </w:rPr>
      </w:pPr>
      <w:r w:rsidRPr="007A4A85">
        <w:rPr>
          <w:lang w:eastAsia="ru-RU"/>
        </w:rPr>
        <w:t>- естественной защищённостью эксплуатируемых водоносных горизонтов и комплексов;</w:t>
      </w:r>
    </w:p>
    <w:p w:rsidR="007A09B1" w:rsidRDefault="007A09B1" w:rsidP="007A09B1">
      <w:pPr>
        <w:keepLines/>
        <w:ind w:firstLine="709"/>
        <w:jc w:val="both"/>
        <w:rPr>
          <w:lang w:eastAsia="ru-RU"/>
        </w:rPr>
      </w:pPr>
      <w:r w:rsidRPr="007A4A85">
        <w:rPr>
          <w:lang w:eastAsia="ru-RU"/>
        </w:rPr>
        <w:t xml:space="preserve">-  техническим состоянием водозаборных сооружений. </w:t>
      </w:r>
    </w:p>
    <w:p w:rsidR="007A09B1" w:rsidRPr="00D42649" w:rsidRDefault="007A09B1" w:rsidP="007A09B1">
      <w:pPr>
        <w:keepLines/>
        <w:ind w:firstLine="709"/>
        <w:jc w:val="both"/>
        <w:rPr>
          <w:lang w:eastAsia="ru-RU"/>
        </w:rPr>
      </w:pPr>
      <w:r w:rsidRPr="00D42649">
        <w:rPr>
          <w:lang w:eastAsia="ru-RU"/>
        </w:rPr>
        <w:t>Потребителями воды хозяйственно-питьевого назначения являются:</w:t>
      </w:r>
    </w:p>
    <w:p w:rsidR="007A09B1" w:rsidRPr="00D42649" w:rsidRDefault="007A09B1" w:rsidP="007A09B1">
      <w:pPr>
        <w:widowControl w:val="0"/>
        <w:autoSpaceDE w:val="0"/>
        <w:autoSpaceDN w:val="0"/>
        <w:adjustRightInd w:val="0"/>
        <w:spacing w:line="323" w:lineRule="atLeast"/>
        <w:ind w:firstLine="709"/>
        <w:jc w:val="both"/>
        <w:rPr>
          <w:lang w:eastAsia="ru-RU"/>
        </w:rPr>
      </w:pPr>
      <w:r w:rsidRPr="00D42649">
        <w:rPr>
          <w:lang w:eastAsia="ru-RU"/>
        </w:rPr>
        <w:t>- население;</w:t>
      </w:r>
    </w:p>
    <w:p w:rsidR="007A09B1" w:rsidRPr="00D42649" w:rsidRDefault="007A09B1" w:rsidP="007A09B1">
      <w:pPr>
        <w:widowControl w:val="0"/>
        <w:autoSpaceDE w:val="0"/>
        <w:autoSpaceDN w:val="0"/>
        <w:adjustRightInd w:val="0"/>
        <w:ind w:firstLine="709"/>
        <w:jc w:val="both"/>
        <w:rPr>
          <w:lang w:eastAsia="ru-RU"/>
        </w:rPr>
      </w:pPr>
      <w:r w:rsidRPr="00D42649">
        <w:rPr>
          <w:lang w:eastAsia="ru-RU"/>
        </w:rPr>
        <w:t xml:space="preserve">- объекты соцкультбыта; </w:t>
      </w:r>
    </w:p>
    <w:p w:rsidR="007A09B1" w:rsidRDefault="007A09B1" w:rsidP="007A09B1">
      <w:pPr>
        <w:widowControl w:val="0"/>
        <w:autoSpaceDE w:val="0"/>
        <w:autoSpaceDN w:val="0"/>
        <w:adjustRightInd w:val="0"/>
        <w:ind w:firstLine="709"/>
        <w:jc w:val="both"/>
        <w:rPr>
          <w:lang w:eastAsia="ru-RU"/>
        </w:rPr>
      </w:pPr>
      <w:r w:rsidRPr="00D42649">
        <w:rPr>
          <w:lang w:eastAsia="ru-RU"/>
        </w:rPr>
        <w:t>- местная промышленность (в том числе сельскохозяйственные предприятия).</w:t>
      </w:r>
    </w:p>
    <w:p w:rsidR="007A09B1" w:rsidRDefault="007A09B1" w:rsidP="007A09B1">
      <w:pPr>
        <w:ind w:firstLine="709"/>
        <w:jc w:val="both"/>
        <w:rPr>
          <w:iCs/>
          <w:lang w:eastAsia="ru-RU"/>
        </w:rPr>
      </w:pPr>
      <w:r w:rsidRPr="00BF0B39">
        <w:rPr>
          <w:iCs/>
          <w:lang w:eastAsia="ru-RU"/>
        </w:rPr>
        <w:t xml:space="preserve">В сельском поселении Ворон-Лозовский сельсовет все объекты социального и культурно – бытового обслуживания сосредоточены в основном в двух населенных пунктах – </w:t>
      </w:r>
      <w:proofErr w:type="gramStart"/>
      <w:r>
        <w:rPr>
          <w:iCs/>
          <w:lang w:eastAsia="ru-RU"/>
        </w:rPr>
        <w:t>с</w:t>
      </w:r>
      <w:proofErr w:type="gramEnd"/>
      <w:r>
        <w:rPr>
          <w:iCs/>
          <w:lang w:eastAsia="ru-RU"/>
        </w:rPr>
        <w:t xml:space="preserve">. </w:t>
      </w:r>
      <w:r w:rsidRPr="00BF0B39">
        <w:rPr>
          <w:iCs/>
          <w:lang w:eastAsia="ru-RU"/>
        </w:rPr>
        <w:t>Ворон</w:t>
      </w:r>
      <w:r>
        <w:rPr>
          <w:iCs/>
          <w:lang w:eastAsia="ru-RU"/>
        </w:rPr>
        <w:t>-</w:t>
      </w:r>
      <w:r w:rsidRPr="00BF0B39">
        <w:rPr>
          <w:iCs/>
          <w:lang w:eastAsia="ru-RU"/>
        </w:rPr>
        <w:t xml:space="preserve">Лозовка, </w:t>
      </w:r>
      <w:r>
        <w:rPr>
          <w:iCs/>
          <w:lang w:eastAsia="ru-RU"/>
        </w:rPr>
        <w:t xml:space="preserve">с. </w:t>
      </w:r>
      <w:proofErr w:type="spellStart"/>
      <w:r w:rsidRPr="00BF0B39">
        <w:rPr>
          <w:iCs/>
          <w:lang w:eastAsia="ru-RU"/>
        </w:rPr>
        <w:t>Вертячье</w:t>
      </w:r>
      <w:proofErr w:type="spellEnd"/>
      <w:r w:rsidRPr="00BF0B39">
        <w:rPr>
          <w:iCs/>
          <w:lang w:eastAsia="ru-RU"/>
        </w:rPr>
        <w:t xml:space="preserve">. </w:t>
      </w:r>
    </w:p>
    <w:p w:rsidR="007A09B1" w:rsidRDefault="007A09B1" w:rsidP="007A09B1">
      <w:pPr>
        <w:ind w:firstLine="709"/>
        <w:jc w:val="both"/>
        <w:rPr>
          <w:iCs/>
          <w:lang w:eastAsia="ru-RU"/>
        </w:rPr>
      </w:pPr>
      <w:proofErr w:type="gramStart"/>
      <w:r>
        <w:rPr>
          <w:iCs/>
          <w:lang w:eastAsia="ru-RU"/>
        </w:rPr>
        <w:t>В</w:t>
      </w:r>
      <w:proofErr w:type="gramEnd"/>
      <w:r>
        <w:rPr>
          <w:iCs/>
          <w:lang w:eastAsia="ru-RU"/>
        </w:rPr>
        <w:t xml:space="preserve"> </w:t>
      </w:r>
      <w:proofErr w:type="gramStart"/>
      <w:r>
        <w:rPr>
          <w:iCs/>
          <w:lang w:eastAsia="ru-RU"/>
        </w:rPr>
        <w:t>с</w:t>
      </w:r>
      <w:proofErr w:type="gramEnd"/>
      <w:r>
        <w:rPr>
          <w:iCs/>
          <w:lang w:eastAsia="ru-RU"/>
        </w:rPr>
        <w:t>. Ворон-Лозовка расположены ФАП, здание администрации, МУК «Ворон-Лозовский центр культуры и досуга» на 100 мест, МУК «Ворон-Лозовская сельская библиотека» с книжным фондом 54 тыс. томов, 2 торговых объекта (магазина), почтовое отделение.</w:t>
      </w:r>
    </w:p>
    <w:p w:rsidR="007A09B1" w:rsidRPr="009E4F22" w:rsidRDefault="007A09B1" w:rsidP="007A09B1">
      <w:pPr>
        <w:keepLines/>
        <w:ind w:firstLine="709"/>
        <w:jc w:val="both"/>
        <w:rPr>
          <w:lang w:eastAsia="ru-RU"/>
        </w:rPr>
      </w:pPr>
      <w:r w:rsidRPr="009E4F22">
        <w:rPr>
          <w:lang w:eastAsia="ru-RU"/>
        </w:rPr>
        <w:t xml:space="preserve">В с. </w:t>
      </w:r>
      <w:proofErr w:type="spellStart"/>
      <w:r w:rsidRPr="009E4F22">
        <w:rPr>
          <w:lang w:eastAsia="ru-RU"/>
        </w:rPr>
        <w:t>Вертячье</w:t>
      </w:r>
      <w:proofErr w:type="spellEnd"/>
      <w:r w:rsidRPr="009E4F22">
        <w:rPr>
          <w:lang w:eastAsia="ru-RU"/>
        </w:rPr>
        <w:t xml:space="preserve"> </w:t>
      </w:r>
      <w:proofErr w:type="gramStart"/>
      <w:r w:rsidRPr="009E4F22">
        <w:rPr>
          <w:lang w:eastAsia="ru-RU"/>
        </w:rPr>
        <w:t>расположены</w:t>
      </w:r>
      <w:proofErr w:type="gramEnd"/>
      <w:r w:rsidRPr="009E4F22">
        <w:rPr>
          <w:lang w:eastAsia="ru-RU"/>
        </w:rPr>
        <w:t xml:space="preserve"> </w:t>
      </w:r>
      <w:proofErr w:type="spellStart"/>
      <w:r w:rsidRPr="009E4F22">
        <w:rPr>
          <w:lang w:eastAsia="ru-RU"/>
        </w:rPr>
        <w:t>Вертяченский</w:t>
      </w:r>
      <w:proofErr w:type="spellEnd"/>
      <w:r w:rsidRPr="009E4F22">
        <w:rPr>
          <w:lang w:eastAsia="ru-RU"/>
        </w:rPr>
        <w:t xml:space="preserve"> клуб досуга</w:t>
      </w:r>
      <w:r>
        <w:rPr>
          <w:lang w:eastAsia="ru-RU"/>
        </w:rPr>
        <w:t xml:space="preserve"> на 100 мест</w:t>
      </w:r>
      <w:r w:rsidRPr="009E4F22">
        <w:rPr>
          <w:lang w:eastAsia="ru-RU"/>
        </w:rPr>
        <w:t xml:space="preserve">, торговый объект (магазин). </w:t>
      </w:r>
    </w:p>
    <w:p w:rsidR="007A09B1" w:rsidRPr="009E4F22" w:rsidRDefault="007A09B1" w:rsidP="007A09B1">
      <w:pPr>
        <w:keepLines/>
        <w:ind w:firstLine="709"/>
        <w:jc w:val="both"/>
        <w:rPr>
          <w:lang w:eastAsia="ru-RU"/>
        </w:rPr>
      </w:pPr>
      <w:r w:rsidRPr="009E4F22">
        <w:rPr>
          <w:lang w:eastAsia="ru-RU"/>
        </w:rPr>
        <w:t>Сельскохозяйственным предприятием на территории сельского поселения является представитель сельского хозяйств</w:t>
      </w:r>
      <w:proofErr w:type="gramStart"/>
      <w:r w:rsidRPr="009E4F22">
        <w:rPr>
          <w:lang w:eastAsia="ru-RU"/>
        </w:rPr>
        <w:t>а ООО А</w:t>
      </w:r>
      <w:proofErr w:type="gramEnd"/>
      <w:r w:rsidRPr="009E4F22">
        <w:rPr>
          <w:lang w:eastAsia="ru-RU"/>
        </w:rPr>
        <w:t>грофирма «</w:t>
      </w:r>
      <w:proofErr w:type="spellStart"/>
      <w:r w:rsidRPr="009E4F22">
        <w:rPr>
          <w:lang w:eastAsia="ru-RU"/>
        </w:rPr>
        <w:t>Настюша-Хлевное</w:t>
      </w:r>
      <w:proofErr w:type="spellEnd"/>
      <w:r w:rsidRPr="009E4F22">
        <w:rPr>
          <w:lang w:eastAsia="ru-RU"/>
        </w:rPr>
        <w:t>», которое специализируется на выращивание зерновых культур.</w:t>
      </w:r>
    </w:p>
    <w:p w:rsidR="007A09B1" w:rsidRPr="009E4F22" w:rsidRDefault="007A09B1" w:rsidP="007A09B1">
      <w:pPr>
        <w:keepLines/>
        <w:ind w:firstLine="709"/>
        <w:jc w:val="both"/>
        <w:rPr>
          <w:lang w:eastAsia="ru-RU"/>
        </w:rPr>
      </w:pPr>
      <w:r w:rsidRPr="009E4F22">
        <w:rPr>
          <w:lang w:eastAsia="ru-RU"/>
        </w:rPr>
        <w:t>Промышленных предприятий, оказывающих негативное влияние на окружающую среду, на территории поселения нет, и промышленная продукция не выпускается.</w:t>
      </w:r>
    </w:p>
    <w:p w:rsidR="007A09B1" w:rsidRPr="009E4F22" w:rsidRDefault="007A09B1" w:rsidP="007A09B1">
      <w:pPr>
        <w:keepLines/>
        <w:ind w:firstLine="709"/>
        <w:jc w:val="both"/>
        <w:rPr>
          <w:lang w:eastAsia="ru-RU"/>
        </w:rPr>
      </w:pPr>
    </w:p>
    <w:p w:rsidR="007A09B1" w:rsidRPr="009E4F22" w:rsidRDefault="007A09B1" w:rsidP="007A09B1">
      <w:pPr>
        <w:keepLines/>
        <w:ind w:firstLine="709"/>
        <w:jc w:val="both"/>
        <w:rPr>
          <w:lang w:eastAsia="ru-RU"/>
        </w:rPr>
      </w:pPr>
      <w:r w:rsidRPr="009E4F22">
        <w:rPr>
          <w:lang w:eastAsia="ru-RU"/>
        </w:rPr>
        <w:t>Численность населения по состоянию на 01.01.2022 г. составляет 341 чел.</w:t>
      </w:r>
    </w:p>
    <w:p w:rsidR="007A09B1" w:rsidRPr="009E4F22" w:rsidRDefault="007A09B1" w:rsidP="007A09B1">
      <w:pPr>
        <w:keepLines/>
        <w:ind w:firstLine="709"/>
        <w:jc w:val="both"/>
        <w:rPr>
          <w:lang w:eastAsia="ru-RU"/>
        </w:rPr>
      </w:pPr>
      <w:r w:rsidRPr="009E4F22">
        <w:rPr>
          <w:lang w:eastAsia="ru-RU"/>
        </w:rPr>
        <w:lastRenderedPageBreak/>
        <w:t>Перечень населенных пунктов в составе сельского поселения Ворон-Лозовский сельсовет и численность населения в каждом из них по состоянию на 01.01.2022 г. приведены в таблице №1.1.1.</w:t>
      </w:r>
    </w:p>
    <w:p w:rsidR="007A09B1" w:rsidRDefault="007A09B1" w:rsidP="007A09B1">
      <w:pPr>
        <w:ind w:firstLine="709"/>
        <w:jc w:val="right"/>
      </w:pPr>
      <w:r>
        <w:rPr>
          <w:b/>
          <w:i/>
          <w:lang w:eastAsia="ru-RU"/>
        </w:rPr>
        <w:t>Таблица №1.1.1</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4A0"/>
      </w:tblPr>
      <w:tblGrid>
        <w:gridCol w:w="719"/>
        <w:gridCol w:w="3974"/>
        <w:gridCol w:w="5103"/>
      </w:tblGrid>
      <w:tr w:rsidR="007A09B1" w:rsidRPr="006172B4" w:rsidTr="007A09B1">
        <w:trPr>
          <w:trHeight w:val="850"/>
          <w:tblHeader/>
        </w:trPr>
        <w:tc>
          <w:tcPr>
            <w:tcW w:w="719" w:type="dxa"/>
            <w:tcBorders>
              <w:bottom w:val="single" w:sz="12" w:space="0" w:color="auto"/>
            </w:tcBorders>
            <w:shd w:val="clear" w:color="auto" w:fill="F2DBDB"/>
            <w:vAlign w:val="center"/>
          </w:tcPr>
          <w:p w:rsidR="007A09B1" w:rsidRPr="00044D4B" w:rsidRDefault="007A09B1" w:rsidP="007A09B1">
            <w:pPr>
              <w:jc w:val="center"/>
              <w:rPr>
                <w:b/>
                <w:i/>
              </w:rPr>
            </w:pPr>
            <w:r w:rsidRPr="00044D4B">
              <w:rPr>
                <w:b/>
                <w:i/>
              </w:rPr>
              <w:t>№</w:t>
            </w:r>
          </w:p>
          <w:p w:rsidR="007A09B1" w:rsidRPr="00044D4B" w:rsidRDefault="007A09B1" w:rsidP="007A09B1">
            <w:pPr>
              <w:jc w:val="center"/>
              <w:rPr>
                <w:b/>
                <w:i/>
              </w:rPr>
            </w:pPr>
            <w:proofErr w:type="spellStart"/>
            <w:proofErr w:type="gramStart"/>
            <w:r w:rsidRPr="00044D4B">
              <w:rPr>
                <w:b/>
                <w:i/>
              </w:rPr>
              <w:t>п</w:t>
            </w:r>
            <w:proofErr w:type="spellEnd"/>
            <w:proofErr w:type="gramEnd"/>
            <w:r w:rsidRPr="00044D4B">
              <w:rPr>
                <w:b/>
                <w:i/>
              </w:rPr>
              <w:t>/</w:t>
            </w:r>
            <w:proofErr w:type="spellStart"/>
            <w:r w:rsidRPr="00044D4B">
              <w:rPr>
                <w:b/>
                <w:i/>
              </w:rPr>
              <w:t>п</w:t>
            </w:r>
            <w:proofErr w:type="spellEnd"/>
          </w:p>
        </w:tc>
        <w:tc>
          <w:tcPr>
            <w:tcW w:w="3974" w:type="dxa"/>
            <w:tcBorders>
              <w:bottom w:val="single" w:sz="12" w:space="0" w:color="auto"/>
            </w:tcBorders>
            <w:shd w:val="clear" w:color="auto" w:fill="F2DBDB"/>
            <w:vAlign w:val="center"/>
          </w:tcPr>
          <w:p w:rsidR="007A09B1" w:rsidRPr="00044D4B" w:rsidRDefault="007A09B1" w:rsidP="007A09B1">
            <w:pPr>
              <w:jc w:val="center"/>
              <w:rPr>
                <w:b/>
                <w:i/>
              </w:rPr>
            </w:pPr>
            <w:r w:rsidRPr="00044D4B">
              <w:rPr>
                <w:b/>
                <w:i/>
              </w:rPr>
              <w:t>Наименование населенного пункта</w:t>
            </w:r>
          </w:p>
        </w:tc>
        <w:tc>
          <w:tcPr>
            <w:tcW w:w="5103" w:type="dxa"/>
            <w:tcBorders>
              <w:bottom w:val="single" w:sz="12" w:space="0" w:color="auto"/>
            </w:tcBorders>
            <w:shd w:val="clear" w:color="auto" w:fill="F2DBDB"/>
            <w:vAlign w:val="center"/>
          </w:tcPr>
          <w:p w:rsidR="007A09B1" w:rsidRPr="00044D4B" w:rsidRDefault="007A09B1" w:rsidP="007A09B1">
            <w:pPr>
              <w:jc w:val="center"/>
              <w:rPr>
                <w:b/>
                <w:i/>
              </w:rPr>
            </w:pPr>
            <w:r w:rsidRPr="00044D4B">
              <w:rPr>
                <w:b/>
                <w:i/>
              </w:rPr>
              <w:t>Количество населения</w:t>
            </w:r>
          </w:p>
          <w:p w:rsidR="007A09B1" w:rsidRPr="00044D4B" w:rsidRDefault="007A09B1" w:rsidP="007A09B1">
            <w:pPr>
              <w:jc w:val="center"/>
              <w:rPr>
                <w:b/>
                <w:i/>
              </w:rPr>
            </w:pPr>
            <w:r w:rsidRPr="00044D4B">
              <w:rPr>
                <w:b/>
                <w:i/>
              </w:rPr>
              <w:t>(зарегистрировано по месту жительства), чел.</w:t>
            </w:r>
          </w:p>
        </w:tc>
      </w:tr>
      <w:tr w:rsidR="007A09B1" w:rsidTr="007A09B1">
        <w:trPr>
          <w:trHeight w:val="397"/>
        </w:trPr>
        <w:tc>
          <w:tcPr>
            <w:tcW w:w="719" w:type="dxa"/>
            <w:tcBorders>
              <w:bottom w:val="single" w:sz="8" w:space="0" w:color="auto"/>
            </w:tcBorders>
            <w:shd w:val="clear" w:color="auto" w:fill="FFFFFF"/>
            <w:vAlign w:val="center"/>
          </w:tcPr>
          <w:p w:rsidR="007A09B1" w:rsidRPr="005E798C" w:rsidRDefault="007A09B1" w:rsidP="007A09B1">
            <w:pPr>
              <w:jc w:val="center"/>
              <w:rPr>
                <w:b/>
                <w:i/>
              </w:rPr>
            </w:pPr>
            <w:r w:rsidRPr="005E798C">
              <w:rPr>
                <w:b/>
                <w:i/>
              </w:rPr>
              <w:t>1</w:t>
            </w:r>
          </w:p>
        </w:tc>
        <w:tc>
          <w:tcPr>
            <w:tcW w:w="3974" w:type="dxa"/>
            <w:tcBorders>
              <w:bottom w:val="single" w:sz="8" w:space="0" w:color="auto"/>
            </w:tcBorders>
            <w:shd w:val="clear" w:color="auto" w:fill="FFFFFF"/>
            <w:vAlign w:val="center"/>
          </w:tcPr>
          <w:p w:rsidR="007A09B1" w:rsidRPr="005E798C" w:rsidRDefault="007A09B1" w:rsidP="007A09B1">
            <w:pPr>
              <w:ind w:left="137"/>
            </w:pPr>
            <w:r w:rsidRPr="005E798C">
              <w:t xml:space="preserve">Село </w:t>
            </w:r>
            <w:r>
              <w:t>Ворон-Лозовка</w:t>
            </w:r>
          </w:p>
        </w:tc>
        <w:tc>
          <w:tcPr>
            <w:tcW w:w="5103" w:type="dxa"/>
            <w:tcBorders>
              <w:bottom w:val="single" w:sz="8" w:space="0" w:color="auto"/>
            </w:tcBorders>
            <w:shd w:val="clear" w:color="auto" w:fill="FFFFFF"/>
            <w:vAlign w:val="center"/>
          </w:tcPr>
          <w:p w:rsidR="007A09B1" w:rsidRPr="00EF3274" w:rsidRDefault="007A09B1" w:rsidP="007A09B1">
            <w:pPr>
              <w:ind w:firstLine="273"/>
              <w:jc w:val="center"/>
            </w:pPr>
            <w:r>
              <w:t>249</w:t>
            </w:r>
          </w:p>
        </w:tc>
      </w:tr>
      <w:tr w:rsidR="007A09B1" w:rsidTr="007A09B1">
        <w:trPr>
          <w:trHeight w:val="397"/>
        </w:trPr>
        <w:tc>
          <w:tcPr>
            <w:tcW w:w="719" w:type="dxa"/>
            <w:tcBorders>
              <w:top w:val="single" w:sz="8" w:space="0" w:color="auto"/>
              <w:bottom w:val="single" w:sz="8" w:space="0" w:color="auto"/>
            </w:tcBorders>
            <w:shd w:val="clear" w:color="auto" w:fill="FFFFFF"/>
            <w:vAlign w:val="center"/>
          </w:tcPr>
          <w:p w:rsidR="007A09B1" w:rsidRPr="005E798C" w:rsidRDefault="007A09B1" w:rsidP="007A09B1">
            <w:pPr>
              <w:jc w:val="center"/>
              <w:rPr>
                <w:b/>
                <w:i/>
              </w:rPr>
            </w:pPr>
            <w:r>
              <w:rPr>
                <w:b/>
                <w:i/>
              </w:rPr>
              <w:t>2</w:t>
            </w:r>
          </w:p>
        </w:tc>
        <w:tc>
          <w:tcPr>
            <w:tcW w:w="3974" w:type="dxa"/>
            <w:tcBorders>
              <w:top w:val="single" w:sz="8" w:space="0" w:color="auto"/>
              <w:bottom w:val="single" w:sz="8" w:space="0" w:color="auto"/>
            </w:tcBorders>
            <w:shd w:val="clear" w:color="auto" w:fill="FFFFFF"/>
            <w:vAlign w:val="center"/>
          </w:tcPr>
          <w:p w:rsidR="007A09B1" w:rsidRPr="005E798C" w:rsidRDefault="007A09B1" w:rsidP="007A09B1">
            <w:pPr>
              <w:ind w:left="137"/>
            </w:pPr>
            <w:r>
              <w:t xml:space="preserve">Село </w:t>
            </w:r>
            <w:proofErr w:type="spellStart"/>
            <w:r>
              <w:t>Вертячье</w:t>
            </w:r>
            <w:proofErr w:type="spellEnd"/>
          </w:p>
        </w:tc>
        <w:tc>
          <w:tcPr>
            <w:tcW w:w="5103" w:type="dxa"/>
            <w:tcBorders>
              <w:top w:val="single" w:sz="8" w:space="0" w:color="auto"/>
              <w:bottom w:val="single" w:sz="8" w:space="0" w:color="auto"/>
            </w:tcBorders>
            <w:shd w:val="clear" w:color="auto" w:fill="FFFFFF"/>
            <w:vAlign w:val="center"/>
          </w:tcPr>
          <w:p w:rsidR="007A09B1" w:rsidRPr="00EF3274" w:rsidRDefault="007A09B1" w:rsidP="007A09B1">
            <w:pPr>
              <w:ind w:firstLine="274"/>
              <w:jc w:val="center"/>
            </w:pPr>
            <w:r>
              <w:t>71</w:t>
            </w:r>
          </w:p>
        </w:tc>
      </w:tr>
      <w:tr w:rsidR="007A09B1" w:rsidTr="007A09B1">
        <w:trPr>
          <w:trHeight w:val="397"/>
        </w:trPr>
        <w:tc>
          <w:tcPr>
            <w:tcW w:w="719" w:type="dxa"/>
            <w:tcBorders>
              <w:top w:val="single" w:sz="8" w:space="0" w:color="auto"/>
              <w:bottom w:val="single" w:sz="8" w:space="0" w:color="auto"/>
            </w:tcBorders>
            <w:shd w:val="clear" w:color="auto" w:fill="FFFFFF"/>
            <w:vAlign w:val="center"/>
          </w:tcPr>
          <w:p w:rsidR="007A09B1" w:rsidRDefault="007A09B1" w:rsidP="007A09B1">
            <w:pPr>
              <w:jc w:val="center"/>
              <w:rPr>
                <w:b/>
                <w:i/>
              </w:rPr>
            </w:pPr>
            <w:r>
              <w:rPr>
                <w:b/>
                <w:i/>
              </w:rPr>
              <w:t>3</w:t>
            </w:r>
          </w:p>
        </w:tc>
        <w:tc>
          <w:tcPr>
            <w:tcW w:w="3974" w:type="dxa"/>
            <w:tcBorders>
              <w:top w:val="single" w:sz="8" w:space="0" w:color="auto"/>
              <w:bottom w:val="single" w:sz="8" w:space="0" w:color="auto"/>
            </w:tcBorders>
            <w:shd w:val="clear" w:color="auto" w:fill="FFFFFF"/>
            <w:vAlign w:val="center"/>
          </w:tcPr>
          <w:p w:rsidR="007A09B1" w:rsidRDefault="007A09B1" w:rsidP="007A09B1">
            <w:pPr>
              <w:ind w:left="137"/>
            </w:pPr>
            <w:r>
              <w:t xml:space="preserve">Деревня </w:t>
            </w:r>
            <w:proofErr w:type="spellStart"/>
            <w:r>
              <w:t>Трухачевка</w:t>
            </w:r>
            <w:proofErr w:type="spellEnd"/>
          </w:p>
        </w:tc>
        <w:tc>
          <w:tcPr>
            <w:tcW w:w="5103" w:type="dxa"/>
            <w:tcBorders>
              <w:top w:val="single" w:sz="8" w:space="0" w:color="auto"/>
              <w:bottom w:val="single" w:sz="8" w:space="0" w:color="auto"/>
            </w:tcBorders>
            <w:shd w:val="clear" w:color="auto" w:fill="FFFFFF"/>
            <w:vAlign w:val="center"/>
          </w:tcPr>
          <w:p w:rsidR="007A09B1" w:rsidRDefault="007A09B1" w:rsidP="007A09B1">
            <w:pPr>
              <w:ind w:firstLine="274"/>
              <w:jc w:val="center"/>
            </w:pPr>
            <w:r>
              <w:t>21</w:t>
            </w:r>
          </w:p>
        </w:tc>
      </w:tr>
      <w:tr w:rsidR="007A09B1" w:rsidTr="007A09B1">
        <w:trPr>
          <w:trHeight w:val="397"/>
        </w:trPr>
        <w:tc>
          <w:tcPr>
            <w:tcW w:w="4693" w:type="dxa"/>
            <w:gridSpan w:val="2"/>
            <w:shd w:val="clear" w:color="auto" w:fill="DDD9C4"/>
            <w:vAlign w:val="center"/>
          </w:tcPr>
          <w:p w:rsidR="007A09B1" w:rsidRPr="00EF3274" w:rsidRDefault="007A09B1" w:rsidP="007A09B1">
            <w:pPr>
              <w:ind w:firstLine="714"/>
              <w:rPr>
                <w:b/>
                <w:i/>
              </w:rPr>
            </w:pPr>
            <w:r w:rsidRPr="00EF3274">
              <w:rPr>
                <w:b/>
                <w:i/>
              </w:rPr>
              <w:t>ИТОГО:</w:t>
            </w:r>
          </w:p>
        </w:tc>
        <w:tc>
          <w:tcPr>
            <w:tcW w:w="5103" w:type="dxa"/>
            <w:shd w:val="clear" w:color="auto" w:fill="DDD9C4"/>
            <w:vAlign w:val="center"/>
          </w:tcPr>
          <w:p w:rsidR="007A09B1" w:rsidRPr="00EF3274" w:rsidRDefault="007A09B1" w:rsidP="007A09B1">
            <w:pPr>
              <w:ind w:firstLine="274"/>
              <w:jc w:val="center"/>
              <w:rPr>
                <w:b/>
                <w:i/>
              </w:rPr>
            </w:pPr>
            <w:r>
              <w:rPr>
                <w:b/>
                <w:i/>
              </w:rPr>
              <w:t>341</w:t>
            </w:r>
          </w:p>
        </w:tc>
      </w:tr>
    </w:tbl>
    <w:p w:rsidR="007A09B1" w:rsidRDefault="007A09B1" w:rsidP="007A09B1">
      <w:pPr>
        <w:jc w:val="both"/>
      </w:pPr>
    </w:p>
    <w:p w:rsidR="007A09B1" w:rsidRPr="00A71C4B" w:rsidRDefault="007A09B1" w:rsidP="007A09B1">
      <w:pPr>
        <w:ind w:firstLine="567"/>
        <w:jc w:val="both"/>
      </w:pPr>
      <w:r w:rsidRPr="00A71C4B">
        <w:rPr>
          <w:lang w:eastAsia="ru-RU"/>
        </w:rPr>
        <w:t>Гарантирующей</w:t>
      </w:r>
      <w:r w:rsidRPr="00A71C4B">
        <w:t xml:space="preserve"> организацией, осуществляющей холодное водоснабжение на территории сельского поселения </w:t>
      </w:r>
      <w:r>
        <w:t>Ворон-Лозовский</w:t>
      </w:r>
      <w:r w:rsidRPr="00A71C4B">
        <w:t xml:space="preserve"> сельсовет, является </w:t>
      </w:r>
      <w:r>
        <w:rPr>
          <w:rFonts w:eastAsia="Calibri"/>
        </w:rPr>
        <w:t>Муниципальное унитарное предприятие «</w:t>
      </w:r>
      <w:proofErr w:type="spellStart"/>
      <w:r>
        <w:rPr>
          <w:rFonts w:eastAsia="Calibri"/>
        </w:rPr>
        <w:t>Хлевенский</w:t>
      </w:r>
      <w:proofErr w:type="spellEnd"/>
      <w:r w:rsidRPr="00B264C9">
        <w:rPr>
          <w:rFonts w:eastAsia="Calibri"/>
        </w:rPr>
        <w:t xml:space="preserve"> </w:t>
      </w:r>
      <w:r>
        <w:rPr>
          <w:rFonts w:eastAsia="Calibri"/>
        </w:rPr>
        <w:t>в</w:t>
      </w:r>
      <w:r w:rsidRPr="00B264C9">
        <w:rPr>
          <w:rFonts w:eastAsia="Calibri"/>
        </w:rPr>
        <w:t>одоканал» (</w:t>
      </w:r>
      <w:r>
        <w:rPr>
          <w:rFonts w:eastAsia="Calibri"/>
        </w:rPr>
        <w:t>МУП</w:t>
      </w:r>
      <w:r w:rsidRPr="00B264C9">
        <w:rPr>
          <w:rFonts w:eastAsia="Calibri"/>
        </w:rPr>
        <w:t xml:space="preserve"> «</w:t>
      </w:r>
      <w:proofErr w:type="spellStart"/>
      <w:r>
        <w:rPr>
          <w:rFonts w:eastAsia="Calibri"/>
        </w:rPr>
        <w:t>Хлевенский</w:t>
      </w:r>
      <w:proofErr w:type="spellEnd"/>
      <w:r>
        <w:rPr>
          <w:rFonts w:eastAsia="Calibri"/>
        </w:rPr>
        <w:t xml:space="preserve"> водоканал</w:t>
      </w:r>
      <w:r w:rsidRPr="00B264C9">
        <w:rPr>
          <w:rFonts w:eastAsia="Calibri"/>
        </w:rPr>
        <w:t>»)</w:t>
      </w:r>
      <w:r>
        <w:rPr>
          <w:rFonts w:eastAsia="Calibri"/>
        </w:rPr>
        <w:t>.</w:t>
      </w:r>
    </w:p>
    <w:p w:rsidR="007A09B1" w:rsidRPr="00A71C4B" w:rsidRDefault="007A09B1" w:rsidP="007A09B1">
      <w:pPr>
        <w:ind w:firstLine="567"/>
        <w:jc w:val="both"/>
      </w:pPr>
      <w:r w:rsidRPr="00A71C4B">
        <w:t xml:space="preserve">По состоянию на </w:t>
      </w:r>
      <w:r>
        <w:t>08.</w:t>
      </w:r>
      <w:r w:rsidRPr="00A71C4B">
        <w:t>20</w:t>
      </w:r>
      <w:r>
        <w:t>22</w:t>
      </w:r>
      <w:r w:rsidRPr="00A71C4B">
        <w:t xml:space="preserve"> г. на территории сельского поселения существует </w:t>
      </w:r>
      <w:r>
        <w:t>три</w:t>
      </w:r>
      <w:r w:rsidRPr="00A71C4B">
        <w:t xml:space="preserve"> эксплуатационн</w:t>
      </w:r>
      <w:r>
        <w:t>ых</w:t>
      </w:r>
      <w:r w:rsidRPr="00A71C4B">
        <w:t xml:space="preserve"> зон</w:t>
      </w:r>
      <w:r>
        <w:t>ы</w:t>
      </w:r>
      <w:r w:rsidRPr="00A71C4B">
        <w:t xml:space="preserve">* </w:t>
      </w:r>
      <w:r>
        <w:rPr>
          <w:rFonts w:eastAsia="Calibri"/>
        </w:rPr>
        <w:t>МУП</w:t>
      </w:r>
      <w:r w:rsidRPr="00B264C9">
        <w:rPr>
          <w:rFonts w:eastAsia="Calibri"/>
        </w:rPr>
        <w:t xml:space="preserve"> «</w:t>
      </w:r>
      <w:proofErr w:type="spellStart"/>
      <w:r>
        <w:rPr>
          <w:rFonts w:eastAsia="Calibri"/>
        </w:rPr>
        <w:t>Хлевенский</w:t>
      </w:r>
      <w:proofErr w:type="spellEnd"/>
      <w:r>
        <w:rPr>
          <w:rFonts w:eastAsia="Calibri"/>
        </w:rPr>
        <w:t xml:space="preserve"> водоканал</w:t>
      </w:r>
      <w:r w:rsidRPr="00B264C9">
        <w:rPr>
          <w:rFonts w:eastAsia="Calibri"/>
        </w:rPr>
        <w:t>»</w:t>
      </w:r>
      <w:r w:rsidRPr="00A71C4B">
        <w:t xml:space="preserve"> - </w:t>
      </w:r>
      <w:r>
        <w:t xml:space="preserve">по количеству населенных пунктов, охваченных централизованной системой водоснабжения – </w:t>
      </w:r>
      <w:proofErr w:type="gramStart"/>
      <w:r>
        <w:t>с</w:t>
      </w:r>
      <w:proofErr w:type="gramEnd"/>
      <w:r>
        <w:t xml:space="preserve">. Ворон-Лозовка, д. </w:t>
      </w:r>
      <w:proofErr w:type="spellStart"/>
      <w:r>
        <w:t>Вертячье</w:t>
      </w:r>
      <w:proofErr w:type="spellEnd"/>
      <w:r>
        <w:t xml:space="preserve">, д. </w:t>
      </w:r>
      <w:proofErr w:type="spellStart"/>
      <w:r>
        <w:t>Трухачевка</w:t>
      </w:r>
      <w:proofErr w:type="spellEnd"/>
      <w:r w:rsidRPr="00A71C4B">
        <w:t>.</w:t>
      </w:r>
    </w:p>
    <w:p w:rsidR="007A09B1" w:rsidRDefault="007A09B1" w:rsidP="007A09B1">
      <w:pPr>
        <w:ind w:firstLine="567"/>
        <w:jc w:val="both"/>
        <w:rPr>
          <w:i/>
        </w:rPr>
      </w:pPr>
      <w:r w:rsidRPr="00A71C4B">
        <w:rPr>
          <w:i/>
        </w:rPr>
        <w:t>*Эксплуатационная зона - зона эксплуатационной ответственности организации, осуществляющей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rsidR="007A09B1" w:rsidRPr="00A71C4B" w:rsidRDefault="007A09B1" w:rsidP="007A09B1">
      <w:pPr>
        <w:ind w:firstLine="567"/>
        <w:jc w:val="both"/>
        <w:rPr>
          <w:i/>
        </w:rPr>
      </w:pPr>
      <w:r>
        <w:rPr>
          <w:i/>
        </w:rPr>
        <w:t>Ц</w:t>
      </w:r>
      <w:r w:rsidRPr="00CC54E5">
        <w:rPr>
          <w:i/>
        </w:rPr>
        <w:t>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7A09B1" w:rsidRPr="00FB7497" w:rsidRDefault="007A09B1" w:rsidP="007A09B1">
      <w:pPr>
        <w:ind w:firstLine="539"/>
        <w:jc w:val="both"/>
        <w:rPr>
          <w:lang w:eastAsia="ru-RU"/>
        </w:rPr>
      </w:pPr>
      <w:proofErr w:type="gramStart"/>
      <w:r w:rsidRPr="00007A6F">
        <w:rPr>
          <w:lang w:eastAsia="ru-RU"/>
        </w:rPr>
        <w:t>В</w:t>
      </w:r>
      <w:proofErr w:type="gramEnd"/>
      <w:r w:rsidRPr="00007A6F">
        <w:rPr>
          <w:lang w:eastAsia="ru-RU"/>
        </w:rPr>
        <w:t xml:space="preserve"> </w:t>
      </w:r>
      <w:proofErr w:type="gramStart"/>
      <w:r w:rsidRPr="002833F9">
        <w:rPr>
          <w:lang w:eastAsia="ru-RU"/>
        </w:rPr>
        <w:t>с</w:t>
      </w:r>
      <w:proofErr w:type="gramEnd"/>
      <w:r w:rsidRPr="002833F9">
        <w:rPr>
          <w:lang w:eastAsia="ru-RU"/>
        </w:rPr>
        <w:t xml:space="preserve">. Ворон-Лозовка, </w:t>
      </w:r>
      <w:r>
        <w:rPr>
          <w:lang w:eastAsia="ru-RU"/>
        </w:rPr>
        <w:t>с</w:t>
      </w:r>
      <w:r w:rsidRPr="002833F9">
        <w:rPr>
          <w:lang w:eastAsia="ru-RU"/>
        </w:rPr>
        <w:t xml:space="preserve">. </w:t>
      </w:r>
      <w:proofErr w:type="spellStart"/>
      <w:r w:rsidRPr="002833F9">
        <w:rPr>
          <w:lang w:eastAsia="ru-RU"/>
        </w:rPr>
        <w:t>Вертячье</w:t>
      </w:r>
      <w:proofErr w:type="spellEnd"/>
      <w:r w:rsidRPr="002833F9">
        <w:rPr>
          <w:lang w:eastAsia="ru-RU"/>
        </w:rPr>
        <w:t xml:space="preserve">, д. </w:t>
      </w:r>
      <w:proofErr w:type="spellStart"/>
      <w:r w:rsidRPr="002833F9">
        <w:rPr>
          <w:lang w:eastAsia="ru-RU"/>
        </w:rPr>
        <w:t>Трухачевка</w:t>
      </w:r>
      <w:proofErr w:type="spellEnd"/>
      <w:r w:rsidRPr="00007A6F">
        <w:rPr>
          <w:lang w:eastAsia="ru-RU"/>
        </w:rPr>
        <w:t xml:space="preserve"> существу</w:t>
      </w:r>
      <w:r>
        <w:rPr>
          <w:lang w:eastAsia="ru-RU"/>
        </w:rPr>
        <w:t>ю</w:t>
      </w:r>
      <w:r w:rsidRPr="00007A6F">
        <w:rPr>
          <w:lang w:eastAsia="ru-RU"/>
        </w:rPr>
        <w:t>т объединенн</w:t>
      </w:r>
      <w:r>
        <w:rPr>
          <w:lang w:eastAsia="ru-RU"/>
        </w:rPr>
        <w:t>ые</w:t>
      </w:r>
      <w:r w:rsidRPr="00007A6F">
        <w:rPr>
          <w:lang w:eastAsia="ru-RU"/>
        </w:rPr>
        <w:t xml:space="preserve"> хозяйственно-питьев</w:t>
      </w:r>
      <w:r>
        <w:rPr>
          <w:lang w:eastAsia="ru-RU"/>
        </w:rPr>
        <w:t>ые</w:t>
      </w:r>
      <w:r w:rsidRPr="00007A6F">
        <w:rPr>
          <w:lang w:eastAsia="ru-RU"/>
        </w:rPr>
        <w:t xml:space="preserve"> и противопожарн</w:t>
      </w:r>
      <w:r>
        <w:rPr>
          <w:lang w:eastAsia="ru-RU"/>
        </w:rPr>
        <w:t>ые</w:t>
      </w:r>
      <w:r w:rsidRPr="00007A6F">
        <w:rPr>
          <w:lang w:eastAsia="ru-RU"/>
        </w:rPr>
        <w:t xml:space="preserve"> централизованн</w:t>
      </w:r>
      <w:r>
        <w:rPr>
          <w:lang w:eastAsia="ru-RU"/>
        </w:rPr>
        <w:t>ые</w:t>
      </w:r>
      <w:r w:rsidRPr="00007A6F">
        <w:rPr>
          <w:lang w:eastAsia="ru-RU"/>
        </w:rPr>
        <w:t xml:space="preserve"> систем</w:t>
      </w:r>
      <w:r>
        <w:rPr>
          <w:lang w:eastAsia="ru-RU"/>
        </w:rPr>
        <w:t>ы</w:t>
      </w:r>
      <w:r w:rsidRPr="00007A6F">
        <w:rPr>
          <w:lang w:eastAsia="ru-RU"/>
        </w:rPr>
        <w:t xml:space="preserve"> водоснабжения низкого давления. </w:t>
      </w:r>
      <w:r w:rsidRPr="00FB7497">
        <w:rPr>
          <w:lang w:eastAsia="ru-RU"/>
        </w:rPr>
        <w:t>Существующ</w:t>
      </w:r>
      <w:r>
        <w:rPr>
          <w:lang w:eastAsia="ru-RU"/>
        </w:rPr>
        <w:t>ие</w:t>
      </w:r>
      <w:r w:rsidRPr="00FB7497">
        <w:rPr>
          <w:lang w:eastAsia="ru-RU"/>
        </w:rPr>
        <w:t xml:space="preserve"> систем</w:t>
      </w:r>
      <w:r>
        <w:rPr>
          <w:lang w:eastAsia="ru-RU"/>
        </w:rPr>
        <w:t>ы</w:t>
      </w:r>
      <w:r w:rsidRPr="00FB7497">
        <w:rPr>
          <w:lang w:eastAsia="ru-RU"/>
        </w:rPr>
        <w:t xml:space="preserve"> водоснабжения </w:t>
      </w:r>
      <w:proofErr w:type="gramStart"/>
      <w:r>
        <w:rPr>
          <w:lang w:eastAsia="ru-RU"/>
        </w:rPr>
        <w:t>в</w:t>
      </w:r>
      <w:proofErr w:type="gramEnd"/>
      <w:r w:rsidRPr="00007A6F">
        <w:rPr>
          <w:lang w:eastAsia="ru-RU"/>
        </w:rPr>
        <w:t xml:space="preserve"> </w:t>
      </w:r>
      <w:proofErr w:type="gramStart"/>
      <w:r w:rsidRPr="002833F9">
        <w:rPr>
          <w:lang w:eastAsia="ru-RU"/>
        </w:rPr>
        <w:t>с</w:t>
      </w:r>
      <w:proofErr w:type="gramEnd"/>
      <w:r w:rsidRPr="002833F9">
        <w:rPr>
          <w:lang w:eastAsia="ru-RU"/>
        </w:rPr>
        <w:t xml:space="preserve">. Ворон-Лозовка, </w:t>
      </w:r>
      <w:r>
        <w:rPr>
          <w:lang w:eastAsia="ru-RU"/>
        </w:rPr>
        <w:t>с</w:t>
      </w:r>
      <w:r w:rsidRPr="002833F9">
        <w:rPr>
          <w:lang w:eastAsia="ru-RU"/>
        </w:rPr>
        <w:t xml:space="preserve">. </w:t>
      </w:r>
      <w:proofErr w:type="spellStart"/>
      <w:r w:rsidRPr="002833F9">
        <w:rPr>
          <w:lang w:eastAsia="ru-RU"/>
        </w:rPr>
        <w:t>Вертячье</w:t>
      </w:r>
      <w:proofErr w:type="spellEnd"/>
      <w:r w:rsidRPr="00FB7497">
        <w:rPr>
          <w:lang w:eastAsia="ru-RU"/>
        </w:rPr>
        <w:t xml:space="preserve"> не соответству</w:t>
      </w:r>
      <w:r>
        <w:rPr>
          <w:lang w:eastAsia="ru-RU"/>
        </w:rPr>
        <w:t>ю</w:t>
      </w:r>
      <w:r w:rsidRPr="00FB7497">
        <w:rPr>
          <w:lang w:eastAsia="ru-RU"/>
        </w:rPr>
        <w:t xml:space="preserve">т </w:t>
      </w:r>
      <w:r>
        <w:rPr>
          <w:lang w:eastAsia="ru-RU"/>
        </w:rPr>
        <w:t>требованиям по обеспечению</w:t>
      </w:r>
      <w:r w:rsidRPr="00FB7497">
        <w:rPr>
          <w:lang w:eastAsia="ru-RU"/>
        </w:rPr>
        <w:t xml:space="preserve"> наружно</w:t>
      </w:r>
      <w:r>
        <w:rPr>
          <w:lang w:eastAsia="ru-RU"/>
        </w:rPr>
        <w:t>го</w:t>
      </w:r>
      <w:r w:rsidRPr="00FB7497">
        <w:rPr>
          <w:lang w:eastAsia="ru-RU"/>
        </w:rPr>
        <w:t xml:space="preserve"> пожаротушени</w:t>
      </w:r>
      <w:r>
        <w:rPr>
          <w:lang w:eastAsia="ru-RU"/>
        </w:rPr>
        <w:t>я</w:t>
      </w:r>
      <w:r w:rsidRPr="00FB7497">
        <w:rPr>
          <w:lang w:eastAsia="ru-RU"/>
        </w:rPr>
        <w:t xml:space="preserve">. </w:t>
      </w:r>
    </w:p>
    <w:p w:rsidR="007A09B1" w:rsidRDefault="007A09B1" w:rsidP="007A09B1">
      <w:pPr>
        <w:ind w:firstLine="539"/>
        <w:jc w:val="both"/>
        <w:rPr>
          <w:lang w:eastAsia="ru-RU"/>
        </w:rPr>
      </w:pPr>
      <w:r w:rsidRPr="00FB7497">
        <w:rPr>
          <w:lang w:eastAsia="ru-RU"/>
        </w:rPr>
        <w:t>В хозяйственном ведении МУП «</w:t>
      </w:r>
      <w:proofErr w:type="spellStart"/>
      <w:r w:rsidRPr="00FB7497">
        <w:rPr>
          <w:lang w:eastAsia="ru-RU"/>
        </w:rPr>
        <w:t>Хлевенский</w:t>
      </w:r>
      <w:proofErr w:type="spellEnd"/>
      <w:r w:rsidRPr="00FB7497">
        <w:rPr>
          <w:lang w:eastAsia="ru-RU"/>
        </w:rPr>
        <w:t xml:space="preserve"> водоканал» находится</w:t>
      </w:r>
      <w:r>
        <w:rPr>
          <w:lang w:eastAsia="ru-RU"/>
        </w:rPr>
        <w:t>:</w:t>
      </w:r>
    </w:p>
    <w:p w:rsidR="007A09B1" w:rsidRDefault="007A09B1" w:rsidP="007A09B1">
      <w:pPr>
        <w:ind w:firstLine="539"/>
        <w:jc w:val="both"/>
        <w:rPr>
          <w:lang w:eastAsia="ru-RU"/>
        </w:rPr>
      </w:pPr>
      <w:proofErr w:type="gramStart"/>
      <w:r>
        <w:rPr>
          <w:lang w:eastAsia="ru-RU"/>
        </w:rPr>
        <w:t xml:space="preserve">- в с. Ворон-Лозовка: </w:t>
      </w:r>
      <w:r w:rsidRPr="00FB7497">
        <w:rPr>
          <w:lang w:eastAsia="ru-RU"/>
        </w:rPr>
        <w:t>2 подземных исто</w:t>
      </w:r>
      <w:r w:rsidRPr="00953DA2">
        <w:rPr>
          <w:lang w:eastAsia="ru-RU"/>
        </w:rPr>
        <w:t xml:space="preserve">чника водоснабжения (артезианские скважины), </w:t>
      </w:r>
      <w:r>
        <w:rPr>
          <w:lang w:eastAsia="ru-RU"/>
        </w:rPr>
        <w:t>1</w:t>
      </w:r>
      <w:r w:rsidRPr="00953DA2">
        <w:rPr>
          <w:lang w:eastAsia="ru-RU"/>
        </w:rPr>
        <w:t xml:space="preserve"> </w:t>
      </w:r>
      <w:r w:rsidRPr="00FB7497">
        <w:rPr>
          <w:lang w:eastAsia="ru-RU"/>
        </w:rPr>
        <w:t>водонапорн</w:t>
      </w:r>
      <w:r>
        <w:rPr>
          <w:lang w:eastAsia="ru-RU"/>
        </w:rPr>
        <w:t>ая</w:t>
      </w:r>
      <w:r w:rsidRPr="00953DA2">
        <w:rPr>
          <w:lang w:eastAsia="ru-RU"/>
        </w:rPr>
        <w:t xml:space="preserve"> башн</w:t>
      </w:r>
      <w:r>
        <w:rPr>
          <w:lang w:eastAsia="ru-RU"/>
        </w:rPr>
        <w:t>я</w:t>
      </w:r>
      <w:r w:rsidRPr="00953DA2">
        <w:rPr>
          <w:lang w:eastAsia="ru-RU"/>
        </w:rPr>
        <w:t xml:space="preserve"> </w:t>
      </w:r>
      <w:proofErr w:type="spellStart"/>
      <w:r w:rsidRPr="00953DA2">
        <w:rPr>
          <w:lang w:eastAsia="ru-RU"/>
        </w:rPr>
        <w:t>Рожновского</w:t>
      </w:r>
      <w:proofErr w:type="spellEnd"/>
      <w:r w:rsidRPr="00953DA2">
        <w:rPr>
          <w:lang w:eastAsia="ru-RU"/>
        </w:rPr>
        <w:t xml:space="preserve"> (ВБР), </w:t>
      </w:r>
      <w:r>
        <w:rPr>
          <w:lang w:eastAsia="ru-RU"/>
        </w:rPr>
        <w:t>5688,73</w:t>
      </w:r>
      <w:r w:rsidRPr="00953DA2">
        <w:rPr>
          <w:lang w:eastAsia="ru-RU"/>
        </w:rPr>
        <w:t xml:space="preserve"> м подземных водопроводных сетей</w:t>
      </w:r>
      <w:r>
        <w:rPr>
          <w:lang w:eastAsia="ru-RU"/>
        </w:rPr>
        <w:t>;</w:t>
      </w:r>
      <w:proofErr w:type="gramEnd"/>
    </w:p>
    <w:p w:rsidR="007A09B1" w:rsidRDefault="007A09B1" w:rsidP="007A09B1">
      <w:pPr>
        <w:ind w:firstLine="539"/>
        <w:jc w:val="both"/>
        <w:rPr>
          <w:lang w:eastAsia="ru-RU"/>
        </w:rPr>
      </w:pPr>
      <w:r>
        <w:rPr>
          <w:lang w:eastAsia="ru-RU"/>
        </w:rPr>
        <w:t xml:space="preserve">- в с. </w:t>
      </w:r>
      <w:proofErr w:type="spellStart"/>
      <w:r>
        <w:rPr>
          <w:lang w:eastAsia="ru-RU"/>
        </w:rPr>
        <w:t>Вертячье</w:t>
      </w:r>
      <w:proofErr w:type="spellEnd"/>
      <w:r>
        <w:rPr>
          <w:lang w:eastAsia="ru-RU"/>
        </w:rPr>
        <w:t>: 1</w:t>
      </w:r>
      <w:r w:rsidRPr="00FB7497">
        <w:rPr>
          <w:lang w:eastAsia="ru-RU"/>
        </w:rPr>
        <w:t xml:space="preserve"> подземны</w:t>
      </w:r>
      <w:r>
        <w:rPr>
          <w:lang w:eastAsia="ru-RU"/>
        </w:rPr>
        <w:t>й</w:t>
      </w:r>
      <w:r w:rsidRPr="00FB7497">
        <w:rPr>
          <w:lang w:eastAsia="ru-RU"/>
        </w:rPr>
        <w:t xml:space="preserve"> исто</w:t>
      </w:r>
      <w:r w:rsidRPr="00953DA2">
        <w:rPr>
          <w:lang w:eastAsia="ru-RU"/>
        </w:rPr>
        <w:t>чник водоснабжения (артезианск</w:t>
      </w:r>
      <w:r>
        <w:rPr>
          <w:lang w:eastAsia="ru-RU"/>
        </w:rPr>
        <w:t>ая</w:t>
      </w:r>
      <w:r w:rsidRPr="00953DA2">
        <w:rPr>
          <w:lang w:eastAsia="ru-RU"/>
        </w:rPr>
        <w:t xml:space="preserve"> скважин</w:t>
      </w:r>
      <w:r>
        <w:rPr>
          <w:lang w:eastAsia="ru-RU"/>
        </w:rPr>
        <w:t>а</w:t>
      </w:r>
      <w:r w:rsidRPr="00953DA2">
        <w:rPr>
          <w:lang w:eastAsia="ru-RU"/>
        </w:rPr>
        <w:t xml:space="preserve">), </w:t>
      </w:r>
      <w:r>
        <w:rPr>
          <w:lang w:eastAsia="ru-RU"/>
        </w:rPr>
        <w:t>1</w:t>
      </w:r>
      <w:r w:rsidRPr="00953DA2">
        <w:rPr>
          <w:lang w:eastAsia="ru-RU"/>
        </w:rPr>
        <w:t xml:space="preserve"> </w:t>
      </w:r>
      <w:r w:rsidRPr="00FB7497">
        <w:rPr>
          <w:lang w:eastAsia="ru-RU"/>
        </w:rPr>
        <w:t>водонапорн</w:t>
      </w:r>
      <w:r>
        <w:rPr>
          <w:lang w:eastAsia="ru-RU"/>
        </w:rPr>
        <w:t>ая</w:t>
      </w:r>
      <w:r w:rsidRPr="00953DA2">
        <w:rPr>
          <w:lang w:eastAsia="ru-RU"/>
        </w:rPr>
        <w:t xml:space="preserve"> башн</w:t>
      </w:r>
      <w:r>
        <w:rPr>
          <w:lang w:eastAsia="ru-RU"/>
        </w:rPr>
        <w:t>я</w:t>
      </w:r>
      <w:r w:rsidRPr="00953DA2">
        <w:rPr>
          <w:lang w:eastAsia="ru-RU"/>
        </w:rPr>
        <w:t xml:space="preserve"> </w:t>
      </w:r>
      <w:proofErr w:type="spellStart"/>
      <w:r w:rsidRPr="00953DA2">
        <w:rPr>
          <w:lang w:eastAsia="ru-RU"/>
        </w:rPr>
        <w:t>Рожновского</w:t>
      </w:r>
      <w:proofErr w:type="spellEnd"/>
      <w:r w:rsidRPr="00953DA2">
        <w:rPr>
          <w:lang w:eastAsia="ru-RU"/>
        </w:rPr>
        <w:t xml:space="preserve"> (ВБР), </w:t>
      </w:r>
      <w:r>
        <w:rPr>
          <w:lang w:eastAsia="ru-RU"/>
        </w:rPr>
        <w:t>5117,02</w:t>
      </w:r>
      <w:r w:rsidRPr="00953DA2">
        <w:rPr>
          <w:lang w:eastAsia="ru-RU"/>
        </w:rPr>
        <w:t xml:space="preserve"> м подземных водопроводных сетей</w:t>
      </w:r>
      <w:r>
        <w:rPr>
          <w:lang w:eastAsia="ru-RU"/>
        </w:rPr>
        <w:t>;</w:t>
      </w:r>
    </w:p>
    <w:p w:rsidR="007A09B1" w:rsidRDefault="007A09B1" w:rsidP="007A09B1">
      <w:pPr>
        <w:ind w:firstLine="539"/>
        <w:jc w:val="both"/>
        <w:rPr>
          <w:lang w:eastAsia="ru-RU"/>
        </w:rPr>
      </w:pPr>
      <w:r>
        <w:rPr>
          <w:lang w:eastAsia="ru-RU"/>
        </w:rPr>
        <w:t xml:space="preserve">- в д. </w:t>
      </w:r>
      <w:proofErr w:type="spellStart"/>
      <w:r>
        <w:rPr>
          <w:lang w:eastAsia="ru-RU"/>
        </w:rPr>
        <w:t>Трухачевка</w:t>
      </w:r>
      <w:proofErr w:type="spellEnd"/>
      <w:r>
        <w:rPr>
          <w:lang w:eastAsia="ru-RU"/>
        </w:rPr>
        <w:t>: 1</w:t>
      </w:r>
      <w:r w:rsidRPr="00FB7497">
        <w:rPr>
          <w:lang w:eastAsia="ru-RU"/>
        </w:rPr>
        <w:t xml:space="preserve"> подземны</w:t>
      </w:r>
      <w:r>
        <w:rPr>
          <w:lang w:eastAsia="ru-RU"/>
        </w:rPr>
        <w:t>й</w:t>
      </w:r>
      <w:r w:rsidRPr="00FB7497">
        <w:rPr>
          <w:lang w:eastAsia="ru-RU"/>
        </w:rPr>
        <w:t xml:space="preserve"> исто</w:t>
      </w:r>
      <w:r w:rsidRPr="00953DA2">
        <w:rPr>
          <w:lang w:eastAsia="ru-RU"/>
        </w:rPr>
        <w:t>чник водоснабжения (артезианск</w:t>
      </w:r>
      <w:r>
        <w:rPr>
          <w:lang w:eastAsia="ru-RU"/>
        </w:rPr>
        <w:t>ая</w:t>
      </w:r>
      <w:r w:rsidRPr="00953DA2">
        <w:rPr>
          <w:lang w:eastAsia="ru-RU"/>
        </w:rPr>
        <w:t xml:space="preserve"> скважин</w:t>
      </w:r>
      <w:r>
        <w:rPr>
          <w:lang w:eastAsia="ru-RU"/>
        </w:rPr>
        <w:t>а</w:t>
      </w:r>
      <w:r w:rsidRPr="00953DA2">
        <w:rPr>
          <w:lang w:eastAsia="ru-RU"/>
        </w:rPr>
        <w:t xml:space="preserve">), </w:t>
      </w:r>
      <w:r>
        <w:rPr>
          <w:lang w:eastAsia="ru-RU"/>
        </w:rPr>
        <w:t>1</w:t>
      </w:r>
      <w:r w:rsidRPr="00953DA2">
        <w:rPr>
          <w:lang w:eastAsia="ru-RU"/>
        </w:rPr>
        <w:t xml:space="preserve"> </w:t>
      </w:r>
      <w:r w:rsidRPr="00FB7497">
        <w:rPr>
          <w:lang w:eastAsia="ru-RU"/>
        </w:rPr>
        <w:t>водонапорн</w:t>
      </w:r>
      <w:r>
        <w:rPr>
          <w:lang w:eastAsia="ru-RU"/>
        </w:rPr>
        <w:t>ая</w:t>
      </w:r>
      <w:r w:rsidRPr="00953DA2">
        <w:rPr>
          <w:lang w:eastAsia="ru-RU"/>
        </w:rPr>
        <w:t xml:space="preserve"> башн</w:t>
      </w:r>
      <w:r>
        <w:rPr>
          <w:lang w:eastAsia="ru-RU"/>
        </w:rPr>
        <w:t>я</w:t>
      </w:r>
      <w:r w:rsidRPr="00953DA2">
        <w:rPr>
          <w:lang w:eastAsia="ru-RU"/>
        </w:rPr>
        <w:t xml:space="preserve"> </w:t>
      </w:r>
      <w:proofErr w:type="spellStart"/>
      <w:r w:rsidRPr="00953DA2">
        <w:rPr>
          <w:lang w:eastAsia="ru-RU"/>
        </w:rPr>
        <w:t>Рожновского</w:t>
      </w:r>
      <w:proofErr w:type="spellEnd"/>
      <w:r w:rsidRPr="00953DA2">
        <w:rPr>
          <w:lang w:eastAsia="ru-RU"/>
        </w:rPr>
        <w:t xml:space="preserve"> (ВБР), </w:t>
      </w:r>
      <w:r>
        <w:rPr>
          <w:lang w:eastAsia="ru-RU"/>
        </w:rPr>
        <w:t>1558,43</w:t>
      </w:r>
      <w:r w:rsidRPr="00953DA2">
        <w:rPr>
          <w:lang w:eastAsia="ru-RU"/>
        </w:rPr>
        <w:t xml:space="preserve"> м подземных водопроводных сетей</w:t>
      </w:r>
      <w:r>
        <w:rPr>
          <w:lang w:eastAsia="ru-RU"/>
        </w:rPr>
        <w:t xml:space="preserve">, 1 неработающая артезианская скважина, 1 неработающая водонапорная башня. </w:t>
      </w:r>
    </w:p>
    <w:p w:rsidR="007A09B1" w:rsidRPr="00953DA2" w:rsidRDefault="007A09B1" w:rsidP="007A09B1">
      <w:pPr>
        <w:ind w:firstLine="539"/>
        <w:jc w:val="both"/>
        <w:rPr>
          <w:lang w:eastAsia="ru-RU"/>
        </w:rPr>
      </w:pPr>
    </w:p>
    <w:p w:rsidR="007A09B1" w:rsidRPr="004976ED" w:rsidRDefault="007A09B1" w:rsidP="007A09B1">
      <w:pPr>
        <w:ind w:firstLine="539"/>
        <w:jc w:val="both"/>
        <w:rPr>
          <w:lang w:eastAsia="ru-RU"/>
        </w:rPr>
      </w:pPr>
      <w:r w:rsidRPr="004976ED">
        <w:rPr>
          <w:lang w:eastAsia="ru-RU"/>
        </w:rPr>
        <w:t xml:space="preserve">Система водоснабжения </w:t>
      </w:r>
      <w:r>
        <w:rPr>
          <w:lang w:eastAsia="ru-RU"/>
        </w:rPr>
        <w:t>в каждом из населенных пунктов имеет следующую схему</w:t>
      </w:r>
      <w:r w:rsidRPr="004976ED">
        <w:rPr>
          <w:lang w:eastAsia="ru-RU"/>
        </w:rPr>
        <w:t xml:space="preserve">: вода забирается глубинными насосами из артезианских скважин и подается в соответствующие водонапорные башни, откуда поступает в водопроводную сеть. </w:t>
      </w:r>
    </w:p>
    <w:p w:rsidR="007A09B1"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bookmarkStart w:id="4" w:name="_Toc367265692"/>
      <w:r>
        <w:rPr>
          <w:b/>
          <w:bCs/>
          <w:lang w:eastAsia="ru-RU"/>
        </w:rPr>
        <w:t>Описание территорий поселения не охваченных централизованными системами водоснабжения</w:t>
      </w:r>
      <w:bookmarkEnd w:id="4"/>
    </w:p>
    <w:p w:rsidR="007A09B1" w:rsidRPr="00CC54E5" w:rsidRDefault="007A09B1" w:rsidP="007A09B1">
      <w:pPr>
        <w:ind w:firstLine="567"/>
        <w:jc w:val="both"/>
        <w:rPr>
          <w:i/>
        </w:rPr>
      </w:pPr>
      <w:bookmarkStart w:id="5" w:name="_Toc367265693"/>
      <w:r>
        <w:rPr>
          <w:i/>
        </w:rPr>
        <w:t>Н</w:t>
      </w:r>
      <w:r w:rsidRPr="00CC54E5">
        <w:rPr>
          <w:i/>
        </w:rPr>
        <w:t>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r>
        <w:rPr>
          <w:i/>
        </w:rPr>
        <w:t>.</w:t>
      </w:r>
    </w:p>
    <w:p w:rsidR="007A09B1" w:rsidRPr="00D62BFE" w:rsidRDefault="007A09B1" w:rsidP="007A09B1">
      <w:pPr>
        <w:ind w:firstLine="539"/>
        <w:jc w:val="both"/>
        <w:rPr>
          <w:rFonts w:eastAsiaTheme="minorEastAsia"/>
          <w:lang w:eastAsia="ru-RU"/>
        </w:rPr>
      </w:pPr>
      <w:proofErr w:type="gramStart"/>
      <w:r>
        <w:rPr>
          <w:lang w:eastAsia="ru-RU"/>
        </w:rPr>
        <w:t xml:space="preserve">«Анклавы» населенных пунктов с. Ворон-Лозовка и д. </w:t>
      </w:r>
      <w:proofErr w:type="spellStart"/>
      <w:r>
        <w:rPr>
          <w:lang w:eastAsia="ru-RU"/>
        </w:rPr>
        <w:t>Трухачевка</w:t>
      </w:r>
      <w:proofErr w:type="spellEnd"/>
      <w:r>
        <w:rPr>
          <w:lang w:eastAsia="ru-RU"/>
        </w:rPr>
        <w:t xml:space="preserve"> </w:t>
      </w:r>
      <w:r w:rsidRPr="002D4475">
        <w:rPr>
          <w:lang w:eastAsia="ru-RU"/>
        </w:rPr>
        <w:t>не охвачен</w:t>
      </w:r>
      <w:r>
        <w:rPr>
          <w:lang w:eastAsia="ru-RU"/>
        </w:rPr>
        <w:t>ы</w:t>
      </w:r>
      <w:r w:rsidRPr="002D4475">
        <w:rPr>
          <w:lang w:eastAsia="ru-RU"/>
        </w:rPr>
        <w:t xml:space="preserve"> централизованным водоснабжением</w:t>
      </w:r>
      <w:r>
        <w:rPr>
          <w:lang w:eastAsia="ru-RU"/>
        </w:rPr>
        <w:t>.</w:t>
      </w:r>
      <w:proofErr w:type="gramEnd"/>
    </w:p>
    <w:p w:rsidR="007A09B1"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r>
        <w:rPr>
          <w:b/>
          <w:bCs/>
          <w:lang w:eastAsia="ru-RU"/>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5"/>
    </w:p>
    <w:p w:rsidR="007A09B1" w:rsidRDefault="007A09B1" w:rsidP="007A09B1">
      <w:pPr>
        <w:ind w:firstLine="567"/>
        <w:jc w:val="both"/>
        <w:rPr>
          <w:i/>
        </w:rPr>
      </w:pPr>
      <w:r>
        <w:rPr>
          <w:i/>
        </w:rPr>
        <w:t>Т</w:t>
      </w:r>
      <w:r w:rsidRPr="00A56F94">
        <w:rPr>
          <w:i/>
        </w:rPr>
        <w:t>ехнологическая зона водоснабжения - часть водопроводной сети, принадлежащей организации, осуществляющей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r>
        <w:rPr>
          <w:i/>
        </w:rPr>
        <w:t>.</w:t>
      </w:r>
    </w:p>
    <w:p w:rsidR="007A09B1" w:rsidRDefault="007A09B1" w:rsidP="007A09B1">
      <w:pPr>
        <w:ind w:firstLine="539"/>
        <w:jc w:val="both"/>
        <w:rPr>
          <w:lang w:eastAsia="ru-RU"/>
        </w:rPr>
      </w:pPr>
      <w:r>
        <w:rPr>
          <w:lang w:eastAsia="ru-RU"/>
        </w:rPr>
        <w:t xml:space="preserve">В каждом из населенных пунктов сложилась одна технологическая зона водоснабжения.  Расположение скважин, водонапорных башен и водопроводных сетей представлено в графических материалах. </w:t>
      </w:r>
    </w:p>
    <w:p w:rsidR="007A09B1" w:rsidRPr="00D62BFE" w:rsidRDefault="007A09B1" w:rsidP="007A09B1">
      <w:pPr>
        <w:ind w:firstLine="539"/>
        <w:jc w:val="both"/>
        <w:rPr>
          <w:rFonts w:eastAsiaTheme="minorEastAsia"/>
          <w:lang w:eastAsia="ru-RU"/>
        </w:rPr>
      </w:pPr>
      <w:proofErr w:type="gramStart"/>
      <w:r>
        <w:rPr>
          <w:lang w:eastAsia="ru-RU"/>
        </w:rPr>
        <w:t xml:space="preserve">«Анклавы» населенных пунктов с. Ворон-Лозовка и д. </w:t>
      </w:r>
      <w:proofErr w:type="spellStart"/>
      <w:r>
        <w:rPr>
          <w:lang w:eastAsia="ru-RU"/>
        </w:rPr>
        <w:t>Трухачевка</w:t>
      </w:r>
      <w:proofErr w:type="spellEnd"/>
      <w:r>
        <w:rPr>
          <w:lang w:eastAsia="ru-RU"/>
        </w:rPr>
        <w:t xml:space="preserve"> </w:t>
      </w:r>
      <w:r w:rsidRPr="002D4475">
        <w:rPr>
          <w:lang w:eastAsia="ru-RU"/>
        </w:rPr>
        <w:t>не охвачен</w:t>
      </w:r>
      <w:r>
        <w:rPr>
          <w:lang w:eastAsia="ru-RU"/>
        </w:rPr>
        <w:t>ы</w:t>
      </w:r>
      <w:r w:rsidRPr="002D4475">
        <w:rPr>
          <w:lang w:eastAsia="ru-RU"/>
        </w:rPr>
        <w:t xml:space="preserve"> централизованным водоснабжением</w:t>
      </w:r>
      <w:r>
        <w:rPr>
          <w:lang w:eastAsia="ru-RU"/>
        </w:rPr>
        <w:t>.</w:t>
      </w:r>
      <w:proofErr w:type="gramEnd"/>
    </w:p>
    <w:p w:rsidR="007A09B1" w:rsidRDefault="007A09B1" w:rsidP="007A09B1">
      <w:pPr>
        <w:ind w:firstLine="539"/>
        <w:jc w:val="both"/>
        <w:rPr>
          <w:lang w:eastAsia="ru-RU"/>
        </w:rPr>
      </w:pPr>
      <w:r w:rsidRPr="002D4475">
        <w:rPr>
          <w:lang w:eastAsia="ru-RU"/>
        </w:rPr>
        <w:t xml:space="preserve"> </w:t>
      </w:r>
    </w:p>
    <w:p w:rsidR="007A09B1"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bookmarkStart w:id="6" w:name="_Toc367265694"/>
      <w:r>
        <w:rPr>
          <w:b/>
          <w:bCs/>
          <w:lang w:eastAsia="ru-RU"/>
        </w:rPr>
        <w:t>Описание результатов технического обследования централизованных систем водоснабжения</w:t>
      </w:r>
      <w:bookmarkEnd w:id="6"/>
    </w:p>
    <w:p w:rsidR="007A09B1" w:rsidRDefault="007A09B1" w:rsidP="007A09B1">
      <w:pPr>
        <w:numPr>
          <w:ilvl w:val="2"/>
          <w:numId w:val="1"/>
        </w:numPr>
        <w:tabs>
          <w:tab w:val="left" w:pos="1077"/>
        </w:tabs>
        <w:spacing w:before="360" w:after="120" w:line="240" w:lineRule="auto"/>
        <w:jc w:val="both"/>
        <w:outlineLvl w:val="2"/>
        <w:rPr>
          <w:bCs/>
          <w:i/>
          <w:lang w:eastAsia="ru-RU"/>
        </w:rPr>
      </w:pPr>
      <w:r>
        <w:rPr>
          <w:bCs/>
          <w:i/>
          <w:lang w:eastAsia="ru-RU"/>
        </w:rPr>
        <w:t>описание состояния существующих источников водоснабжения и водозаборных сооружений</w:t>
      </w:r>
    </w:p>
    <w:p w:rsidR="007A09B1" w:rsidRPr="007F6A67" w:rsidRDefault="007A09B1" w:rsidP="007A09B1">
      <w:pPr>
        <w:ind w:firstLine="539"/>
        <w:jc w:val="both"/>
        <w:rPr>
          <w:lang w:eastAsia="ru-RU"/>
        </w:rPr>
      </w:pPr>
      <w:proofErr w:type="spellStart"/>
      <w:r w:rsidRPr="007F6A67">
        <w:rPr>
          <w:lang w:eastAsia="ru-RU"/>
        </w:rPr>
        <w:t>Артскважина</w:t>
      </w:r>
      <w:proofErr w:type="spellEnd"/>
      <w:r w:rsidRPr="007F6A67">
        <w:rPr>
          <w:lang w:eastAsia="ru-RU"/>
        </w:rPr>
        <w:t xml:space="preserve"> с ГВК </w:t>
      </w:r>
      <w:r w:rsidRPr="007F6A67">
        <w:rPr>
          <w:lang w:eastAsia="ar-SA"/>
        </w:rPr>
        <w:t>42204</w:t>
      </w:r>
      <w:r>
        <w:rPr>
          <w:lang w:eastAsia="ar-SA"/>
        </w:rPr>
        <w:t xml:space="preserve">199 (с. </w:t>
      </w:r>
      <w:proofErr w:type="spellStart"/>
      <w:r>
        <w:rPr>
          <w:lang w:eastAsia="ar-SA"/>
        </w:rPr>
        <w:t>Вертячье</w:t>
      </w:r>
      <w:proofErr w:type="spellEnd"/>
      <w:r>
        <w:rPr>
          <w:lang w:eastAsia="ar-SA"/>
        </w:rPr>
        <w:t xml:space="preserve">) и </w:t>
      </w:r>
      <w:proofErr w:type="spellStart"/>
      <w:r>
        <w:rPr>
          <w:lang w:eastAsia="ar-SA"/>
        </w:rPr>
        <w:t>артскважины</w:t>
      </w:r>
      <w:proofErr w:type="spellEnd"/>
      <w:r>
        <w:rPr>
          <w:lang w:eastAsia="ar-SA"/>
        </w:rPr>
        <w:t xml:space="preserve"> с ГВК 42204197 и 42204196 (с. Ворон-Лозовка)</w:t>
      </w:r>
      <w:r w:rsidRPr="007F6A67">
        <w:rPr>
          <w:lang w:eastAsia="ar-SA"/>
        </w:rPr>
        <w:t xml:space="preserve"> </w:t>
      </w:r>
      <w:proofErr w:type="gramStart"/>
      <w:r w:rsidRPr="007F6A67">
        <w:rPr>
          <w:lang w:eastAsia="ru-RU"/>
        </w:rPr>
        <w:t>расположен</w:t>
      </w:r>
      <w:r>
        <w:rPr>
          <w:lang w:eastAsia="ru-RU"/>
        </w:rPr>
        <w:t>ы</w:t>
      </w:r>
      <w:proofErr w:type="gramEnd"/>
      <w:r w:rsidRPr="007F6A67">
        <w:rPr>
          <w:lang w:eastAsia="ru-RU"/>
        </w:rPr>
        <w:t xml:space="preserve"> в санитарно-защитн</w:t>
      </w:r>
      <w:r>
        <w:rPr>
          <w:lang w:eastAsia="ru-RU"/>
        </w:rPr>
        <w:t>ых</w:t>
      </w:r>
      <w:r w:rsidRPr="007F6A67">
        <w:rPr>
          <w:lang w:eastAsia="ru-RU"/>
        </w:rPr>
        <w:t xml:space="preserve"> зон</w:t>
      </w:r>
      <w:r>
        <w:rPr>
          <w:lang w:eastAsia="ru-RU"/>
        </w:rPr>
        <w:t>ах</w:t>
      </w:r>
      <w:r w:rsidRPr="007F6A67">
        <w:rPr>
          <w:lang w:eastAsia="ru-RU"/>
        </w:rPr>
        <w:t xml:space="preserve"> </w:t>
      </w:r>
      <w:r>
        <w:rPr>
          <w:lang w:eastAsia="ru-RU"/>
        </w:rPr>
        <w:t>существующих</w:t>
      </w:r>
      <w:r w:rsidRPr="007F6A67">
        <w:rPr>
          <w:lang w:eastAsia="ru-RU"/>
        </w:rPr>
        <w:t xml:space="preserve"> сельскохозяйственн</w:t>
      </w:r>
      <w:r>
        <w:rPr>
          <w:lang w:eastAsia="ru-RU"/>
        </w:rPr>
        <w:t>ых</w:t>
      </w:r>
      <w:r w:rsidRPr="007F6A67">
        <w:rPr>
          <w:lang w:eastAsia="ru-RU"/>
        </w:rPr>
        <w:t xml:space="preserve"> предприяти</w:t>
      </w:r>
      <w:r>
        <w:rPr>
          <w:lang w:eastAsia="ru-RU"/>
        </w:rPr>
        <w:t>й</w:t>
      </w:r>
      <w:r w:rsidRPr="007F6A67">
        <w:rPr>
          <w:lang w:eastAsia="ru-RU"/>
        </w:rPr>
        <w:t>.</w:t>
      </w:r>
      <w:r>
        <w:rPr>
          <w:lang w:eastAsia="ru-RU"/>
        </w:rPr>
        <w:t xml:space="preserve"> Качество воды соответствует нормам.</w:t>
      </w:r>
    </w:p>
    <w:p w:rsidR="007A09B1" w:rsidRDefault="007A09B1" w:rsidP="007A09B1">
      <w:pPr>
        <w:keepLines/>
        <w:ind w:firstLine="709"/>
        <w:jc w:val="both"/>
        <w:rPr>
          <w:lang w:eastAsia="ru-RU"/>
        </w:rPr>
      </w:pPr>
      <w:r w:rsidRPr="004E136E">
        <w:rPr>
          <w:lang w:eastAsia="ru-RU"/>
        </w:rPr>
        <w:t xml:space="preserve">Сооружение </w:t>
      </w:r>
      <w:r>
        <w:rPr>
          <w:lang w:eastAsia="ru-RU"/>
        </w:rPr>
        <w:t>скважин</w:t>
      </w:r>
      <w:r w:rsidRPr="004E136E">
        <w:rPr>
          <w:lang w:eastAsia="ru-RU"/>
        </w:rPr>
        <w:t xml:space="preserve"> начато </w:t>
      </w:r>
      <w:r>
        <w:rPr>
          <w:lang w:eastAsia="ru-RU"/>
        </w:rPr>
        <w:t>с</w:t>
      </w:r>
      <w:r w:rsidRPr="004E136E">
        <w:rPr>
          <w:lang w:eastAsia="ru-RU"/>
        </w:rPr>
        <w:t xml:space="preserve"> 19</w:t>
      </w:r>
      <w:r>
        <w:rPr>
          <w:lang w:eastAsia="ru-RU"/>
        </w:rPr>
        <w:t xml:space="preserve">76 </w:t>
      </w:r>
      <w:r w:rsidRPr="004E136E">
        <w:rPr>
          <w:lang w:eastAsia="ru-RU"/>
        </w:rPr>
        <w:t>год</w:t>
      </w:r>
      <w:r>
        <w:rPr>
          <w:lang w:eastAsia="ru-RU"/>
        </w:rPr>
        <w:t xml:space="preserve">а. </w:t>
      </w:r>
      <w:r w:rsidRPr="004E136E">
        <w:rPr>
          <w:lang w:eastAsia="ru-RU"/>
        </w:rPr>
        <w:t xml:space="preserve">Крепление стенок скважин выполнено обсадными трубами. Поступление воды внутрь обсадных труб происходит через щелевой сетчатый фильтр с внешней гравийной подсыпкой. Поступление воды из скважин обеспечивают насосы марки ЭЦВ. </w:t>
      </w:r>
    </w:p>
    <w:p w:rsidR="007A09B1" w:rsidRPr="00D50E0A" w:rsidRDefault="007A09B1" w:rsidP="007A09B1">
      <w:pPr>
        <w:ind w:firstLine="539"/>
        <w:jc w:val="both"/>
        <w:rPr>
          <w:lang w:eastAsia="ru-RU"/>
        </w:rPr>
      </w:pPr>
      <w:r w:rsidRPr="00D50E0A">
        <w:rPr>
          <w:lang w:eastAsia="ru-RU"/>
        </w:rPr>
        <w:t>Техническ</w:t>
      </w:r>
      <w:r>
        <w:rPr>
          <w:lang w:eastAsia="ru-RU"/>
        </w:rPr>
        <w:t>ая</w:t>
      </w:r>
      <w:r w:rsidRPr="00D50E0A">
        <w:rPr>
          <w:lang w:eastAsia="ru-RU"/>
        </w:rPr>
        <w:t xml:space="preserve"> характеристик</w:t>
      </w:r>
      <w:r>
        <w:rPr>
          <w:lang w:eastAsia="ru-RU"/>
        </w:rPr>
        <w:t>а</w:t>
      </w:r>
      <w:r w:rsidRPr="00D50E0A">
        <w:rPr>
          <w:lang w:eastAsia="ru-RU"/>
        </w:rPr>
        <w:t xml:space="preserve"> артезианских скважин приведен</w:t>
      </w:r>
      <w:r>
        <w:rPr>
          <w:lang w:eastAsia="ru-RU"/>
        </w:rPr>
        <w:t>а</w:t>
      </w:r>
      <w:r w:rsidRPr="00D50E0A">
        <w:rPr>
          <w:lang w:eastAsia="ru-RU"/>
        </w:rPr>
        <w:t xml:space="preserve"> в таблиц</w:t>
      </w:r>
      <w:r>
        <w:rPr>
          <w:lang w:eastAsia="ru-RU"/>
        </w:rPr>
        <w:t>е</w:t>
      </w:r>
      <w:r w:rsidRPr="00D50E0A">
        <w:rPr>
          <w:lang w:eastAsia="ru-RU"/>
        </w:rPr>
        <w:t xml:space="preserve"> </w:t>
      </w:r>
      <w:r>
        <w:rPr>
          <w:lang w:eastAsia="ru-RU"/>
        </w:rPr>
        <w:t>№1.4.1</w:t>
      </w:r>
      <w:r w:rsidRPr="00D50E0A">
        <w:rPr>
          <w:lang w:eastAsia="ru-RU"/>
        </w:rPr>
        <w:t>.</w:t>
      </w:r>
    </w:p>
    <w:p w:rsidR="007A09B1" w:rsidRDefault="007A09B1" w:rsidP="007A09B1">
      <w:pPr>
        <w:ind w:firstLine="709"/>
        <w:jc w:val="right"/>
      </w:pPr>
      <w:r>
        <w:rPr>
          <w:b/>
          <w:i/>
          <w:lang w:eastAsia="ru-RU"/>
        </w:rPr>
        <w:lastRenderedPageBreak/>
        <w:t>Таблица №1.4.1</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5"/>
        <w:gridCol w:w="5173"/>
        <w:gridCol w:w="1559"/>
        <w:gridCol w:w="1134"/>
        <w:gridCol w:w="1423"/>
      </w:tblGrid>
      <w:tr w:rsidR="007A09B1" w:rsidTr="007A09B1">
        <w:tc>
          <w:tcPr>
            <w:tcW w:w="645" w:type="dxa"/>
            <w:shd w:val="clear" w:color="auto" w:fill="F2DBDB"/>
          </w:tcPr>
          <w:p w:rsidR="007A09B1" w:rsidRPr="008625C5" w:rsidRDefault="007A09B1" w:rsidP="007A09B1">
            <w:pPr>
              <w:widowControl w:val="0"/>
              <w:ind w:right="51"/>
              <w:jc w:val="center"/>
              <w:rPr>
                <w:b/>
                <w:i/>
                <w:lang w:eastAsia="ar-SA"/>
              </w:rPr>
            </w:pPr>
            <w:r w:rsidRPr="008625C5">
              <w:rPr>
                <w:b/>
                <w:i/>
                <w:lang w:eastAsia="ar-SA"/>
              </w:rPr>
              <w:t xml:space="preserve">№ </w:t>
            </w:r>
            <w:proofErr w:type="spellStart"/>
            <w:proofErr w:type="gramStart"/>
            <w:r w:rsidRPr="008625C5">
              <w:rPr>
                <w:b/>
                <w:i/>
                <w:lang w:eastAsia="ar-SA"/>
              </w:rPr>
              <w:t>п</w:t>
            </w:r>
            <w:proofErr w:type="spellEnd"/>
            <w:proofErr w:type="gramEnd"/>
            <w:r w:rsidRPr="008625C5">
              <w:rPr>
                <w:b/>
                <w:i/>
                <w:lang w:eastAsia="ar-SA"/>
              </w:rPr>
              <w:t>/</w:t>
            </w:r>
            <w:proofErr w:type="spellStart"/>
            <w:r w:rsidRPr="008625C5">
              <w:rPr>
                <w:b/>
                <w:i/>
                <w:lang w:eastAsia="ar-SA"/>
              </w:rPr>
              <w:t>п</w:t>
            </w:r>
            <w:proofErr w:type="spellEnd"/>
          </w:p>
        </w:tc>
        <w:tc>
          <w:tcPr>
            <w:tcW w:w="5173" w:type="dxa"/>
            <w:shd w:val="clear" w:color="auto" w:fill="F2DBDB"/>
          </w:tcPr>
          <w:p w:rsidR="007A09B1" w:rsidRPr="008625C5" w:rsidRDefault="007A09B1" w:rsidP="007A09B1">
            <w:pPr>
              <w:widowControl w:val="0"/>
              <w:ind w:right="51"/>
              <w:jc w:val="center"/>
              <w:rPr>
                <w:b/>
                <w:i/>
                <w:lang w:eastAsia="ar-SA"/>
              </w:rPr>
            </w:pPr>
            <w:r w:rsidRPr="008625C5">
              <w:rPr>
                <w:b/>
                <w:i/>
                <w:lang w:eastAsia="ar-SA"/>
              </w:rPr>
              <w:t>Наименование объекта</w:t>
            </w:r>
          </w:p>
        </w:tc>
        <w:tc>
          <w:tcPr>
            <w:tcW w:w="1559" w:type="dxa"/>
            <w:shd w:val="clear" w:color="auto" w:fill="F2DBDB"/>
          </w:tcPr>
          <w:p w:rsidR="007A09B1" w:rsidRPr="008625C5" w:rsidRDefault="007A09B1" w:rsidP="007A09B1">
            <w:pPr>
              <w:widowControl w:val="0"/>
              <w:ind w:right="51"/>
              <w:jc w:val="center"/>
              <w:rPr>
                <w:b/>
                <w:i/>
                <w:lang w:eastAsia="ar-SA"/>
              </w:rPr>
            </w:pPr>
            <w:r w:rsidRPr="008625C5">
              <w:rPr>
                <w:b/>
                <w:i/>
                <w:lang w:eastAsia="ar-SA"/>
              </w:rPr>
              <w:t xml:space="preserve">Глубина, </w:t>
            </w:r>
            <w:proofErr w:type="gramStart"/>
            <w:r w:rsidRPr="008625C5">
              <w:rPr>
                <w:b/>
                <w:i/>
                <w:lang w:eastAsia="ar-SA"/>
              </w:rPr>
              <w:t>м</w:t>
            </w:r>
            <w:proofErr w:type="gramEnd"/>
          </w:p>
        </w:tc>
        <w:tc>
          <w:tcPr>
            <w:tcW w:w="1134" w:type="dxa"/>
            <w:shd w:val="clear" w:color="auto" w:fill="F2DBDB"/>
          </w:tcPr>
          <w:p w:rsidR="007A09B1" w:rsidRPr="008625C5" w:rsidRDefault="007A09B1" w:rsidP="007A09B1">
            <w:pPr>
              <w:widowControl w:val="0"/>
              <w:ind w:right="51"/>
              <w:jc w:val="center"/>
              <w:rPr>
                <w:b/>
                <w:i/>
                <w:lang w:eastAsia="ar-SA"/>
              </w:rPr>
            </w:pPr>
            <w:r w:rsidRPr="008625C5">
              <w:rPr>
                <w:b/>
                <w:i/>
                <w:lang w:eastAsia="ar-SA"/>
              </w:rPr>
              <w:t>Износ, %</w:t>
            </w:r>
          </w:p>
        </w:tc>
        <w:tc>
          <w:tcPr>
            <w:tcW w:w="1423" w:type="dxa"/>
            <w:shd w:val="clear" w:color="auto" w:fill="F2DBDB"/>
          </w:tcPr>
          <w:p w:rsidR="007A09B1" w:rsidRDefault="007A09B1" w:rsidP="007A09B1">
            <w:pPr>
              <w:widowControl w:val="0"/>
              <w:ind w:left="-108" w:right="-103"/>
              <w:jc w:val="center"/>
              <w:rPr>
                <w:b/>
                <w:i/>
                <w:lang w:eastAsia="ar-SA"/>
              </w:rPr>
            </w:pPr>
            <w:r w:rsidRPr="008625C5">
              <w:rPr>
                <w:b/>
                <w:i/>
                <w:lang w:eastAsia="ar-SA"/>
              </w:rPr>
              <w:t xml:space="preserve">Год </w:t>
            </w:r>
          </w:p>
          <w:p w:rsidR="007A09B1" w:rsidRPr="008625C5" w:rsidRDefault="007A09B1" w:rsidP="007A09B1">
            <w:pPr>
              <w:widowControl w:val="0"/>
              <w:ind w:left="-108" w:right="-103"/>
              <w:jc w:val="center"/>
              <w:rPr>
                <w:b/>
                <w:i/>
                <w:lang w:eastAsia="ar-SA"/>
              </w:rPr>
            </w:pPr>
            <w:r w:rsidRPr="008625C5">
              <w:rPr>
                <w:b/>
                <w:i/>
                <w:lang w:eastAsia="ar-SA"/>
              </w:rPr>
              <w:t>постройки</w:t>
            </w:r>
          </w:p>
        </w:tc>
      </w:tr>
      <w:tr w:rsidR="007A09B1" w:rsidTr="007A09B1">
        <w:tc>
          <w:tcPr>
            <w:tcW w:w="9934" w:type="dxa"/>
            <w:gridSpan w:val="5"/>
            <w:shd w:val="clear" w:color="auto" w:fill="F2DBDB"/>
          </w:tcPr>
          <w:p w:rsidR="007A09B1" w:rsidRPr="008625C5" w:rsidRDefault="007A09B1" w:rsidP="007A09B1">
            <w:pPr>
              <w:widowControl w:val="0"/>
              <w:ind w:left="-108" w:right="-103"/>
              <w:jc w:val="center"/>
              <w:rPr>
                <w:b/>
                <w:i/>
                <w:lang w:eastAsia="ar-SA"/>
              </w:rPr>
            </w:pPr>
            <w:proofErr w:type="gramStart"/>
            <w:r>
              <w:rPr>
                <w:b/>
                <w:i/>
                <w:lang w:eastAsia="ar-SA"/>
              </w:rPr>
              <w:t>с</w:t>
            </w:r>
            <w:proofErr w:type="gramEnd"/>
            <w:r>
              <w:rPr>
                <w:b/>
                <w:i/>
                <w:lang w:eastAsia="ar-SA"/>
              </w:rPr>
              <w:t>. Ворон-Лозовка</w:t>
            </w:r>
          </w:p>
        </w:tc>
      </w:tr>
      <w:tr w:rsidR="007A09B1" w:rsidTr="007A09B1">
        <w:tc>
          <w:tcPr>
            <w:tcW w:w="645" w:type="dxa"/>
            <w:shd w:val="clear" w:color="auto" w:fill="auto"/>
          </w:tcPr>
          <w:p w:rsidR="007A09B1" w:rsidRPr="00A71C4B" w:rsidRDefault="007A09B1" w:rsidP="007A09B1">
            <w:pPr>
              <w:widowControl w:val="0"/>
              <w:ind w:right="51"/>
              <w:jc w:val="center"/>
              <w:rPr>
                <w:lang w:eastAsia="ar-SA"/>
              </w:rPr>
            </w:pPr>
            <w:r w:rsidRPr="00A71C4B">
              <w:rPr>
                <w:lang w:eastAsia="ar-SA"/>
              </w:rPr>
              <w:t>1</w:t>
            </w:r>
          </w:p>
        </w:tc>
        <w:tc>
          <w:tcPr>
            <w:tcW w:w="5173" w:type="dxa"/>
            <w:shd w:val="clear" w:color="auto" w:fill="auto"/>
          </w:tcPr>
          <w:p w:rsidR="007A09B1" w:rsidRPr="00A71C4B" w:rsidRDefault="007A09B1" w:rsidP="007A09B1">
            <w:pPr>
              <w:widowControl w:val="0"/>
              <w:ind w:right="51"/>
              <w:jc w:val="both"/>
              <w:rPr>
                <w:lang w:eastAsia="ar-SA"/>
              </w:rPr>
            </w:pPr>
            <w:r w:rsidRPr="00A71C4B">
              <w:rPr>
                <w:lang w:eastAsia="ar-SA"/>
              </w:rPr>
              <w:t>Артезианская скважина, ГВК 4220</w:t>
            </w:r>
            <w:r>
              <w:rPr>
                <w:lang w:eastAsia="ar-SA"/>
              </w:rPr>
              <w:t>4197</w:t>
            </w:r>
          </w:p>
        </w:tc>
        <w:tc>
          <w:tcPr>
            <w:tcW w:w="1559" w:type="dxa"/>
            <w:shd w:val="clear" w:color="auto" w:fill="auto"/>
          </w:tcPr>
          <w:p w:rsidR="007A09B1" w:rsidRPr="00A71C4B" w:rsidRDefault="007A09B1" w:rsidP="007A09B1">
            <w:pPr>
              <w:widowControl w:val="0"/>
              <w:ind w:right="51"/>
              <w:jc w:val="center"/>
              <w:rPr>
                <w:lang w:eastAsia="ar-SA"/>
              </w:rPr>
            </w:pPr>
            <w:r>
              <w:rPr>
                <w:lang w:eastAsia="ar-SA"/>
              </w:rPr>
              <w:t>70</w:t>
            </w:r>
          </w:p>
        </w:tc>
        <w:tc>
          <w:tcPr>
            <w:tcW w:w="1134" w:type="dxa"/>
            <w:shd w:val="clear" w:color="auto" w:fill="auto"/>
          </w:tcPr>
          <w:p w:rsidR="007A09B1" w:rsidRPr="00A71C4B" w:rsidRDefault="007A09B1" w:rsidP="007A09B1">
            <w:pPr>
              <w:widowControl w:val="0"/>
              <w:ind w:right="51"/>
              <w:jc w:val="center"/>
              <w:rPr>
                <w:lang w:eastAsia="ar-SA"/>
              </w:rPr>
            </w:pPr>
            <w:r>
              <w:rPr>
                <w:lang w:eastAsia="ar-SA"/>
              </w:rPr>
              <w:t>45</w:t>
            </w:r>
          </w:p>
        </w:tc>
        <w:tc>
          <w:tcPr>
            <w:tcW w:w="1423" w:type="dxa"/>
            <w:shd w:val="clear" w:color="auto" w:fill="auto"/>
          </w:tcPr>
          <w:p w:rsidR="007A09B1" w:rsidRPr="00A71C4B" w:rsidRDefault="007A09B1" w:rsidP="007A09B1">
            <w:pPr>
              <w:widowControl w:val="0"/>
              <w:ind w:right="51"/>
              <w:jc w:val="center"/>
              <w:rPr>
                <w:lang w:eastAsia="ar-SA"/>
              </w:rPr>
            </w:pPr>
            <w:r>
              <w:rPr>
                <w:lang w:eastAsia="ar-SA"/>
              </w:rPr>
              <w:t>1967</w:t>
            </w:r>
          </w:p>
        </w:tc>
      </w:tr>
      <w:tr w:rsidR="007A09B1" w:rsidTr="007A09B1">
        <w:tc>
          <w:tcPr>
            <w:tcW w:w="645" w:type="dxa"/>
            <w:shd w:val="clear" w:color="auto" w:fill="auto"/>
          </w:tcPr>
          <w:p w:rsidR="007A09B1" w:rsidRPr="00A71C4B" w:rsidRDefault="007A09B1" w:rsidP="007A09B1">
            <w:pPr>
              <w:widowControl w:val="0"/>
              <w:ind w:right="51"/>
              <w:jc w:val="center"/>
              <w:rPr>
                <w:lang w:eastAsia="ar-SA"/>
              </w:rPr>
            </w:pPr>
            <w:r w:rsidRPr="00A71C4B">
              <w:rPr>
                <w:lang w:eastAsia="ar-SA"/>
              </w:rPr>
              <w:t>2</w:t>
            </w:r>
          </w:p>
        </w:tc>
        <w:tc>
          <w:tcPr>
            <w:tcW w:w="5173" w:type="dxa"/>
            <w:shd w:val="clear" w:color="auto" w:fill="auto"/>
          </w:tcPr>
          <w:p w:rsidR="007A09B1" w:rsidRPr="00A71C4B" w:rsidRDefault="007A09B1" w:rsidP="007A09B1">
            <w:pPr>
              <w:widowControl w:val="0"/>
              <w:ind w:right="51"/>
              <w:jc w:val="both"/>
              <w:rPr>
                <w:lang w:eastAsia="ar-SA"/>
              </w:rPr>
            </w:pPr>
            <w:r w:rsidRPr="00A71C4B">
              <w:rPr>
                <w:lang w:eastAsia="ar-SA"/>
              </w:rPr>
              <w:t>Артезианская скважина, ГВК 4220</w:t>
            </w:r>
            <w:r>
              <w:rPr>
                <w:lang w:eastAsia="ar-SA"/>
              </w:rPr>
              <w:t>4196</w:t>
            </w:r>
          </w:p>
        </w:tc>
        <w:tc>
          <w:tcPr>
            <w:tcW w:w="1559" w:type="dxa"/>
            <w:shd w:val="clear" w:color="auto" w:fill="auto"/>
          </w:tcPr>
          <w:p w:rsidR="007A09B1" w:rsidRPr="00A71C4B" w:rsidRDefault="007A09B1" w:rsidP="007A09B1">
            <w:pPr>
              <w:widowControl w:val="0"/>
              <w:ind w:right="51"/>
              <w:jc w:val="center"/>
              <w:rPr>
                <w:lang w:eastAsia="ar-SA"/>
              </w:rPr>
            </w:pPr>
            <w:r>
              <w:rPr>
                <w:lang w:eastAsia="ar-SA"/>
              </w:rPr>
              <w:t>80</w:t>
            </w:r>
          </w:p>
        </w:tc>
        <w:tc>
          <w:tcPr>
            <w:tcW w:w="1134" w:type="dxa"/>
            <w:shd w:val="clear" w:color="auto" w:fill="auto"/>
          </w:tcPr>
          <w:p w:rsidR="007A09B1" w:rsidRPr="00A71C4B" w:rsidRDefault="007A09B1" w:rsidP="007A09B1">
            <w:pPr>
              <w:widowControl w:val="0"/>
              <w:ind w:right="51"/>
              <w:jc w:val="center"/>
              <w:rPr>
                <w:lang w:eastAsia="ar-SA"/>
              </w:rPr>
            </w:pPr>
            <w:r>
              <w:rPr>
                <w:lang w:eastAsia="ar-SA"/>
              </w:rPr>
              <w:t>25</w:t>
            </w:r>
          </w:p>
        </w:tc>
        <w:tc>
          <w:tcPr>
            <w:tcW w:w="1423" w:type="dxa"/>
            <w:shd w:val="clear" w:color="auto" w:fill="auto"/>
          </w:tcPr>
          <w:p w:rsidR="007A09B1" w:rsidRPr="00A71C4B" w:rsidRDefault="007A09B1" w:rsidP="007A09B1">
            <w:pPr>
              <w:widowControl w:val="0"/>
              <w:ind w:right="51"/>
              <w:jc w:val="center"/>
              <w:rPr>
                <w:lang w:eastAsia="ar-SA"/>
              </w:rPr>
            </w:pPr>
            <w:r>
              <w:rPr>
                <w:lang w:eastAsia="ar-SA"/>
              </w:rPr>
              <w:t>1990</w:t>
            </w:r>
          </w:p>
        </w:tc>
      </w:tr>
      <w:tr w:rsidR="007A09B1" w:rsidTr="007A09B1">
        <w:tc>
          <w:tcPr>
            <w:tcW w:w="9934" w:type="dxa"/>
            <w:gridSpan w:val="5"/>
            <w:shd w:val="clear" w:color="auto" w:fill="F2DBDB"/>
          </w:tcPr>
          <w:p w:rsidR="007A09B1" w:rsidRPr="00E9167D" w:rsidRDefault="007A09B1" w:rsidP="007A09B1">
            <w:pPr>
              <w:widowControl w:val="0"/>
              <w:ind w:left="-108" w:right="-103"/>
              <w:jc w:val="center"/>
              <w:rPr>
                <w:b/>
                <w:i/>
                <w:lang w:eastAsia="ar-SA"/>
              </w:rPr>
            </w:pPr>
            <w:r>
              <w:rPr>
                <w:b/>
                <w:i/>
                <w:lang w:eastAsia="ar-SA"/>
              </w:rPr>
              <w:t xml:space="preserve">д. </w:t>
            </w:r>
            <w:proofErr w:type="spellStart"/>
            <w:r>
              <w:rPr>
                <w:b/>
                <w:i/>
                <w:lang w:eastAsia="ar-SA"/>
              </w:rPr>
              <w:t>Трухачевка</w:t>
            </w:r>
            <w:proofErr w:type="spellEnd"/>
          </w:p>
        </w:tc>
      </w:tr>
      <w:tr w:rsidR="007A09B1" w:rsidTr="007A09B1">
        <w:tc>
          <w:tcPr>
            <w:tcW w:w="645" w:type="dxa"/>
            <w:shd w:val="clear" w:color="auto" w:fill="auto"/>
          </w:tcPr>
          <w:p w:rsidR="007A09B1" w:rsidRPr="00A71C4B" w:rsidRDefault="007A09B1" w:rsidP="007A09B1">
            <w:pPr>
              <w:widowControl w:val="0"/>
              <w:ind w:right="51"/>
              <w:jc w:val="center"/>
              <w:rPr>
                <w:lang w:eastAsia="ar-SA"/>
              </w:rPr>
            </w:pPr>
            <w:r>
              <w:rPr>
                <w:lang w:eastAsia="ar-SA"/>
              </w:rPr>
              <w:t>3</w:t>
            </w:r>
          </w:p>
        </w:tc>
        <w:tc>
          <w:tcPr>
            <w:tcW w:w="5173" w:type="dxa"/>
            <w:shd w:val="clear" w:color="auto" w:fill="auto"/>
          </w:tcPr>
          <w:p w:rsidR="007A09B1" w:rsidRPr="00A71C4B" w:rsidRDefault="007A09B1" w:rsidP="007A09B1">
            <w:pPr>
              <w:widowControl w:val="0"/>
              <w:ind w:right="51"/>
              <w:jc w:val="both"/>
              <w:rPr>
                <w:lang w:eastAsia="ar-SA"/>
              </w:rPr>
            </w:pPr>
            <w:r>
              <w:rPr>
                <w:lang w:eastAsia="ar-SA"/>
              </w:rPr>
              <w:t>Артезианская скважина (новая)</w:t>
            </w:r>
          </w:p>
        </w:tc>
        <w:tc>
          <w:tcPr>
            <w:tcW w:w="1559" w:type="dxa"/>
            <w:shd w:val="clear" w:color="auto" w:fill="auto"/>
          </w:tcPr>
          <w:p w:rsidR="007A09B1" w:rsidRDefault="007A09B1" w:rsidP="007A09B1">
            <w:pPr>
              <w:widowControl w:val="0"/>
              <w:ind w:right="51"/>
              <w:jc w:val="center"/>
              <w:rPr>
                <w:lang w:eastAsia="ar-SA"/>
              </w:rPr>
            </w:pPr>
            <w:r>
              <w:rPr>
                <w:lang w:eastAsia="ar-SA"/>
              </w:rPr>
              <w:t>62,5</w:t>
            </w:r>
          </w:p>
        </w:tc>
        <w:tc>
          <w:tcPr>
            <w:tcW w:w="1134" w:type="dxa"/>
            <w:shd w:val="clear" w:color="auto" w:fill="auto"/>
          </w:tcPr>
          <w:p w:rsidR="007A09B1" w:rsidRDefault="007A09B1" w:rsidP="007A09B1">
            <w:pPr>
              <w:widowControl w:val="0"/>
              <w:ind w:right="51"/>
              <w:jc w:val="center"/>
              <w:rPr>
                <w:lang w:eastAsia="ar-SA"/>
              </w:rPr>
            </w:pPr>
            <w:r>
              <w:rPr>
                <w:lang w:eastAsia="ar-SA"/>
              </w:rPr>
              <w:t>-</w:t>
            </w:r>
          </w:p>
        </w:tc>
        <w:tc>
          <w:tcPr>
            <w:tcW w:w="1423" w:type="dxa"/>
            <w:shd w:val="clear" w:color="auto" w:fill="auto"/>
          </w:tcPr>
          <w:p w:rsidR="007A09B1" w:rsidRDefault="007A09B1" w:rsidP="007A09B1">
            <w:pPr>
              <w:widowControl w:val="0"/>
              <w:ind w:right="51"/>
              <w:jc w:val="center"/>
              <w:rPr>
                <w:lang w:eastAsia="ar-SA"/>
              </w:rPr>
            </w:pPr>
            <w:r>
              <w:rPr>
                <w:lang w:eastAsia="ar-SA"/>
              </w:rPr>
              <w:t>2019</w:t>
            </w:r>
          </w:p>
        </w:tc>
      </w:tr>
      <w:tr w:rsidR="007A09B1" w:rsidTr="007A09B1">
        <w:tc>
          <w:tcPr>
            <w:tcW w:w="9934" w:type="dxa"/>
            <w:gridSpan w:val="5"/>
            <w:shd w:val="clear" w:color="auto" w:fill="F2DBDB"/>
          </w:tcPr>
          <w:p w:rsidR="007A09B1" w:rsidRPr="00E9167D" w:rsidRDefault="007A09B1" w:rsidP="007A09B1">
            <w:pPr>
              <w:widowControl w:val="0"/>
              <w:ind w:left="-108" w:right="-103"/>
              <w:jc w:val="center"/>
              <w:rPr>
                <w:b/>
                <w:i/>
                <w:lang w:eastAsia="ar-SA"/>
              </w:rPr>
            </w:pPr>
            <w:r>
              <w:rPr>
                <w:b/>
                <w:i/>
                <w:lang w:eastAsia="ar-SA"/>
              </w:rPr>
              <w:t>с</w:t>
            </w:r>
            <w:r w:rsidRPr="00E9167D">
              <w:rPr>
                <w:b/>
                <w:i/>
                <w:lang w:eastAsia="ar-SA"/>
              </w:rPr>
              <w:t xml:space="preserve">. </w:t>
            </w:r>
            <w:proofErr w:type="spellStart"/>
            <w:r w:rsidRPr="00E9167D">
              <w:rPr>
                <w:b/>
                <w:i/>
                <w:lang w:eastAsia="ar-SA"/>
              </w:rPr>
              <w:t>Вертячье</w:t>
            </w:r>
            <w:proofErr w:type="spellEnd"/>
          </w:p>
        </w:tc>
      </w:tr>
      <w:tr w:rsidR="007A09B1" w:rsidTr="007A09B1">
        <w:tc>
          <w:tcPr>
            <w:tcW w:w="645" w:type="dxa"/>
            <w:shd w:val="clear" w:color="auto" w:fill="auto"/>
          </w:tcPr>
          <w:p w:rsidR="007A09B1" w:rsidRPr="00A71C4B" w:rsidRDefault="007A09B1" w:rsidP="007A09B1">
            <w:pPr>
              <w:widowControl w:val="0"/>
              <w:ind w:right="51"/>
              <w:jc w:val="center"/>
              <w:rPr>
                <w:lang w:eastAsia="ar-SA"/>
              </w:rPr>
            </w:pPr>
            <w:r>
              <w:rPr>
                <w:lang w:eastAsia="ar-SA"/>
              </w:rPr>
              <w:t>4</w:t>
            </w:r>
          </w:p>
        </w:tc>
        <w:tc>
          <w:tcPr>
            <w:tcW w:w="5173" w:type="dxa"/>
            <w:shd w:val="clear" w:color="auto" w:fill="auto"/>
          </w:tcPr>
          <w:p w:rsidR="007A09B1" w:rsidRPr="00A71C4B" w:rsidRDefault="007A09B1" w:rsidP="007A09B1">
            <w:pPr>
              <w:widowControl w:val="0"/>
              <w:ind w:right="51"/>
              <w:jc w:val="both"/>
              <w:rPr>
                <w:lang w:eastAsia="ar-SA"/>
              </w:rPr>
            </w:pPr>
            <w:r w:rsidRPr="00A71C4B">
              <w:rPr>
                <w:lang w:eastAsia="ar-SA"/>
              </w:rPr>
              <w:t>Артезианская скважина, ГВК 4220</w:t>
            </w:r>
            <w:r>
              <w:rPr>
                <w:lang w:eastAsia="ar-SA"/>
              </w:rPr>
              <w:t>4199</w:t>
            </w:r>
          </w:p>
        </w:tc>
        <w:tc>
          <w:tcPr>
            <w:tcW w:w="1559" w:type="dxa"/>
            <w:shd w:val="clear" w:color="auto" w:fill="auto"/>
          </w:tcPr>
          <w:p w:rsidR="007A09B1" w:rsidRDefault="007A09B1" w:rsidP="007A09B1">
            <w:pPr>
              <w:widowControl w:val="0"/>
              <w:ind w:right="51"/>
              <w:jc w:val="center"/>
              <w:rPr>
                <w:lang w:eastAsia="ar-SA"/>
              </w:rPr>
            </w:pPr>
            <w:r>
              <w:rPr>
                <w:lang w:eastAsia="ar-SA"/>
              </w:rPr>
              <w:t>77</w:t>
            </w:r>
          </w:p>
        </w:tc>
        <w:tc>
          <w:tcPr>
            <w:tcW w:w="1134" w:type="dxa"/>
            <w:shd w:val="clear" w:color="auto" w:fill="auto"/>
          </w:tcPr>
          <w:p w:rsidR="007A09B1" w:rsidRDefault="007A09B1" w:rsidP="007A09B1">
            <w:pPr>
              <w:widowControl w:val="0"/>
              <w:ind w:right="51"/>
              <w:jc w:val="center"/>
              <w:rPr>
                <w:lang w:eastAsia="ar-SA"/>
              </w:rPr>
            </w:pPr>
            <w:r>
              <w:rPr>
                <w:lang w:eastAsia="ar-SA"/>
              </w:rPr>
              <w:t>45</w:t>
            </w:r>
          </w:p>
        </w:tc>
        <w:tc>
          <w:tcPr>
            <w:tcW w:w="1423" w:type="dxa"/>
            <w:shd w:val="clear" w:color="auto" w:fill="auto"/>
          </w:tcPr>
          <w:p w:rsidR="007A09B1" w:rsidRDefault="007A09B1" w:rsidP="007A09B1">
            <w:pPr>
              <w:widowControl w:val="0"/>
              <w:ind w:right="51"/>
              <w:jc w:val="center"/>
              <w:rPr>
                <w:lang w:eastAsia="ar-SA"/>
              </w:rPr>
            </w:pPr>
            <w:r>
              <w:rPr>
                <w:lang w:eastAsia="ar-SA"/>
              </w:rPr>
              <w:t>1971</w:t>
            </w:r>
          </w:p>
        </w:tc>
      </w:tr>
    </w:tbl>
    <w:p w:rsidR="007A09B1" w:rsidRDefault="007A09B1" w:rsidP="007A09B1">
      <w:pPr>
        <w:widowControl w:val="0"/>
        <w:spacing w:before="3" w:line="359" w:lineRule="auto"/>
        <w:ind w:left="102" w:right="51" w:firstLine="708"/>
        <w:jc w:val="both"/>
        <w:rPr>
          <w:i/>
          <w:lang w:eastAsia="ru-RU"/>
        </w:rPr>
      </w:pPr>
    </w:p>
    <w:p w:rsidR="007A09B1" w:rsidRPr="00D50E0A" w:rsidRDefault="007A09B1" w:rsidP="007A09B1">
      <w:pPr>
        <w:ind w:firstLine="539"/>
        <w:jc w:val="both"/>
        <w:rPr>
          <w:lang w:eastAsia="ru-RU"/>
        </w:rPr>
      </w:pPr>
      <w:r w:rsidRPr="00D50E0A">
        <w:rPr>
          <w:lang w:eastAsia="ru-RU"/>
        </w:rPr>
        <w:t>Техническ</w:t>
      </w:r>
      <w:r>
        <w:rPr>
          <w:lang w:eastAsia="ru-RU"/>
        </w:rPr>
        <w:t>ая</w:t>
      </w:r>
      <w:r w:rsidRPr="00D50E0A">
        <w:rPr>
          <w:lang w:eastAsia="ru-RU"/>
        </w:rPr>
        <w:t xml:space="preserve"> характеристик</w:t>
      </w:r>
      <w:r>
        <w:rPr>
          <w:lang w:eastAsia="ru-RU"/>
        </w:rPr>
        <w:t>а</w:t>
      </w:r>
      <w:r w:rsidRPr="00D50E0A">
        <w:rPr>
          <w:lang w:eastAsia="ru-RU"/>
        </w:rPr>
        <w:t xml:space="preserve"> </w:t>
      </w:r>
      <w:r>
        <w:rPr>
          <w:lang w:eastAsia="ru-RU"/>
        </w:rPr>
        <w:t>водонапорных башен</w:t>
      </w:r>
      <w:r w:rsidRPr="00D50E0A">
        <w:rPr>
          <w:lang w:eastAsia="ru-RU"/>
        </w:rPr>
        <w:t xml:space="preserve"> приведен</w:t>
      </w:r>
      <w:r>
        <w:rPr>
          <w:lang w:eastAsia="ru-RU"/>
        </w:rPr>
        <w:t>а</w:t>
      </w:r>
      <w:r w:rsidRPr="00D50E0A">
        <w:rPr>
          <w:lang w:eastAsia="ru-RU"/>
        </w:rPr>
        <w:t xml:space="preserve"> в таблиц</w:t>
      </w:r>
      <w:r>
        <w:rPr>
          <w:lang w:eastAsia="ru-RU"/>
        </w:rPr>
        <w:t>е</w:t>
      </w:r>
      <w:r w:rsidRPr="00D50E0A">
        <w:rPr>
          <w:lang w:eastAsia="ru-RU"/>
        </w:rPr>
        <w:t xml:space="preserve"> </w:t>
      </w:r>
      <w:r>
        <w:rPr>
          <w:lang w:eastAsia="ru-RU"/>
        </w:rPr>
        <w:t>№1.4.2</w:t>
      </w:r>
      <w:r w:rsidRPr="00D50E0A">
        <w:rPr>
          <w:lang w:eastAsia="ru-RU"/>
        </w:rPr>
        <w:t>.</w:t>
      </w:r>
    </w:p>
    <w:p w:rsidR="007A09B1" w:rsidRDefault="007A09B1" w:rsidP="007A09B1">
      <w:pPr>
        <w:ind w:firstLine="709"/>
        <w:jc w:val="right"/>
      </w:pPr>
      <w:r>
        <w:rPr>
          <w:b/>
          <w:i/>
          <w:lang w:eastAsia="ru-RU"/>
        </w:rPr>
        <w:t>Таблица №1.4.2</w:t>
      </w:r>
    </w:p>
    <w:tbl>
      <w:tblPr>
        <w:tblW w:w="9929"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1"/>
        <w:gridCol w:w="2636"/>
        <w:gridCol w:w="2323"/>
        <w:gridCol w:w="1286"/>
        <w:gridCol w:w="1438"/>
        <w:gridCol w:w="1615"/>
      </w:tblGrid>
      <w:tr w:rsidR="007A09B1" w:rsidTr="007A09B1">
        <w:tc>
          <w:tcPr>
            <w:tcW w:w="631" w:type="dxa"/>
            <w:shd w:val="clear" w:color="auto" w:fill="F2DBDB"/>
          </w:tcPr>
          <w:p w:rsidR="007A09B1" w:rsidRPr="008625C5" w:rsidRDefault="007A09B1" w:rsidP="007A09B1">
            <w:pPr>
              <w:widowControl w:val="0"/>
              <w:ind w:right="51"/>
              <w:jc w:val="center"/>
              <w:rPr>
                <w:b/>
                <w:i/>
                <w:lang w:eastAsia="ar-SA"/>
              </w:rPr>
            </w:pPr>
            <w:r w:rsidRPr="008625C5">
              <w:rPr>
                <w:b/>
                <w:i/>
                <w:lang w:eastAsia="ar-SA"/>
              </w:rPr>
              <w:t xml:space="preserve">№ </w:t>
            </w:r>
            <w:proofErr w:type="spellStart"/>
            <w:proofErr w:type="gramStart"/>
            <w:r w:rsidRPr="008625C5">
              <w:rPr>
                <w:b/>
                <w:i/>
                <w:lang w:eastAsia="ar-SA"/>
              </w:rPr>
              <w:t>п</w:t>
            </w:r>
            <w:proofErr w:type="spellEnd"/>
            <w:proofErr w:type="gramEnd"/>
            <w:r w:rsidRPr="008625C5">
              <w:rPr>
                <w:b/>
                <w:i/>
                <w:lang w:eastAsia="ar-SA"/>
              </w:rPr>
              <w:t>/</w:t>
            </w:r>
            <w:proofErr w:type="spellStart"/>
            <w:r w:rsidRPr="008625C5">
              <w:rPr>
                <w:b/>
                <w:i/>
                <w:lang w:eastAsia="ar-SA"/>
              </w:rPr>
              <w:t>п</w:t>
            </w:r>
            <w:proofErr w:type="spellEnd"/>
          </w:p>
        </w:tc>
        <w:tc>
          <w:tcPr>
            <w:tcW w:w="2636" w:type="dxa"/>
            <w:shd w:val="clear" w:color="auto" w:fill="F2DBDB"/>
          </w:tcPr>
          <w:p w:rsidR="007A09B1" w:rsidRDefault="007A09B1" w:rsidP="007A09B1">
            <w:pPr>
              <w:widowControl w:val="0"/>
              <w:ind w:right="51"/>
              <w:jc w:val="center"/>
              <w:rPr>
                <w:b/>
                <w:i/>
                <w:lang w:eastAsia="ar-SA"/>
              </w:rPr>
            </w:pPr>
            <w:r w:rsidRPr="008625C5">
              <w:rPr>
                <w:b/>
                <w:i/>
                <w:lang w:eastAsia="ar-SA"/>
              </w:rPr>
              <w:t>Наименование</w:t>
            </w:r>
          </w:p>
          <w:p w:rsidR="007A09B1" w:rsidRPr="008625C5" w:rsidRDefault="007A09B1" w:rsidP="007A09B1">
            <w:pPr>
              <w:widowControl w:val="0"/>
              <w:ind w:right="51"/>
              <w:jc w:val="center"/>
              <w:rPr>
                <w:b/>
                <w:i/>
                <w:lang w:eastAsia="ar-SA"/>
              </w:rPr>
            </w:pPr>
            <w:r w:rsidRPr="008625C5">
              <w:rPr>
                <w:b/>
                <w:i/>
                <w:lang w:eastAsia="ar-SA"/>
              </w:rPr>
              <w:t xml:space="preserve"> объекта</w:t>
            </w:r>
          </w:p>
        </w:tc>
        <w:tc>
          <w:tcPr>
            <w:tcW w:w="2323" w:type="dxa"/>
            <w:shd w:val="clear" w:color="auto" w:fill="F2DBDB"/>
          </w:tcPr>
          <w:p w:rsidR="007A09B1" w:rsidRDefault="007A09B1" w:rsidP="007A09B1">
            <w:pPr>
              <w:widowControl w:val="0"/>
              <w:ind w:right="51"/>
              <w:jc w:val="center"/>
              <w:rPr>
                <w:b/>
                <w:i/>
                <w:lang w:eastAsia="ar-SA"/>
              </w:rPr>
            </w:pPr>
            <w:r>
              <w:rPr>
                <w:b/>
                <w:i/>
                <w:lang w:eastAsia="ar-SA"/>
              </w:rPr>
              <w:t xml:space="preserve">ГВК </w:t>
            </w:r>
          </w:p>
          <w:p w:rsidR="007A09B1" w:rsidRPr="008625C5" w:rsidRDefault="007A09B1" w:rsidP="007A09B1">
            <w:pPr>
              <w:widowControl w:val="0"/>
              <w:ind w:right="51"/>
              <w:jc w:val="center"/>
              <w:rPr>
                <w:b/>
                <w:i/>
                <w:lang w:eastAsia="ar-SA"/>
              </w:rPr>
            </w:pPr>
            <w:r>
              <w:rPr>
                <w:b/>
                <w:i/>
                <w:lang w:eastAsia="ar-SA"/>
              </w:rPr>
              <w:t>соответствующей скважины</w:t>
            </w:r>
          </w:p>
        </w:tc>
        <w:tc>
          <w:tcPr>
            <w:tcW w:w="1286" w:type="dxa"/>
            <w:shd w:val="clear" w:color="auto" w:fill="F2DBDB"/>
          </w:tcPr>
          <w:p w:rsidR="007A09B1" w:rsidRPr="008625C5" w:rsidRDefault="007A09B1" w:rsidP="007A09B1">
            <w:pPr>
              <w:widowControl w:val="0"/>
              <w:ind w:right="51"/>
              <w:jc w:val="center"/>
              <w:rPr>
                <w:b/>
                <w:i/>
                <w:lang w:eastAsia="ar-SA"/>
              </w:rPr>
            </w:pPr>
            <w:r w:rsidRPr="008625C5">
              <w:rPr>
                <w:b/>
                <w:i/>
                <w:lang w:eastAsia="ar-SA"/>
              </w:rPr>
              <w:t>Объем, м</w:t>
            </w:r>
            <w:r w:rsidRPr="008625C5">
              <w:rPr>
                <w:b/>
                <w:i/>
                <w:vertAlign w:val="superscript"/>
                <w:lang w:eastAsia="ar-SA"/>
              </w:rPr>
              <w:t>3</w:t>
            </w:r>
          </w:p>
        </w:tc>
        <w:tc>
          <w:tcPr>
            <w:tcW w:w="1438" w:type="dxa"/>
            <w:shd w:val="clear" w:color="auto" w:fill="F2DBDB"/>
          </w:tcPr>
          <w:p w:rsidR="007A09B1" w:rsidRPr="008625C5" w:rsidRDefault="007A09B1" w:rsidP="007A09B1">
            <w:pPr>
              <w:widowControl w:val="0"/>
              <w:ind w:right="51"/>
              <w:jc w:val="center"/>
              <w:rPr>
                <w:b/>
                <w:i/>
                <w:lang w:eastAsia="ar-SA"/>
              </w:rPr>
            </w:pPr>
            <w:r w:rsidRPr="008625C5">
              <w:rPr>
                <w:b/>
                <w:i/>
                <w:lang w:eastAsia="ar-SA"/>
              </w:rPr>
              <w:t>Износ, %</w:t>
            </w:r>
          </w:p>
        </w:tc>
        <w:tc>
          <w:tcPr>
            <w:tcW w:w="1615" w:type="dxa"/>
            <w:shd w:val="clear" w:color="auto" w:fill="F2DBDB"/>
          </w:tcPr>
          <w:p w:rsidR="007A09B1" w:rsidRDefault="007A09B1" w:rsidP="007A09B1">
            <w:pPr>
              <w:widowControl w:val="0"/>
              <w:ind w:right="51"/>
              <w:jc w:val="center"/>
              <w:rPr>
                <w:b/>
                <w:i/>
                <w:lang w:eastAsia="ar-SA"/>
              </w:rPr>
            </w:pPr>
            <w:r w:rsidRPr="008625C5">
              <w:rPr>
                <w:b/>
                <w:i/>
                <w:lang w:eastAsia="ar-SA"/>
              </w:rPr>
              <w:t xml:space="preserve">Год </w:t>
            </w:r>
          </w:p>
          <w:p w:rsidR="007A09B1" w:rsidRPr="008625C5" w:rsidRDefault="007A09B1" w:rsidP="007A09B1">
            <w:pPr>
              <w:widowControl w:val="0"/>
              <w:ind w:right="51"/>
              <w:jc w:val="center"/>
              <w:rPr>
                <w:b/>
                <w:i/>
                <w:lang w:eastAsia="ar-SA"/>
              </w:rPr>
            </w:pPr>
            <w:r w:rsidRPr="008625C5">
              <w:rPr>
                <w:b/>
                <w:i/>
                <w:lang w:eastAsia="ar-SA"/>
              </w:rPr>
              <w:t>постройки</w:t>
            </w:r>
          </w:p>
        </w:tc>
      </w:tr>
      <w:tr w:rsidR="007A09B1" w:rsidTr="007A09B1">
        <w:tc>
          <w:tcPr>
            <w:tcW w:w="9929" w:type="dxa"/>
            <w:gridSpan w:val="6"/>
            <w:shd w:val="clear" w:color="auto" w:fill="F2DBDB"/>
          </w:tcPr>
          <w:p w:rsidR="007A09B1" w:rsidRPr="008625C5" w:rsidRDefault="007A09B1" w:rsidP="007A09B1">
            <w:pPr>
              <w:widowControl w:val="0"/>
              <w:ind w:right="51"/>
              <w:jc w:val="center"/>
              <w:rPr>
                <w:b/>
                <w:i/>
                <w:lang w:eastAsia="ar-SA"/>
              </w:rPr>
            </w:pPr>
            <w:proofErr w:type="gramStart"/>
            <w:r>
              <w:rPr>
                <w:b/>
                <w:i/>
                <w:lang w:eastAsia="ar-SA"/>
              </w:rPr>
              <w:t>с</w:t>
            </w:r>
            <w:proofErr w:type="gramEnd"/>
            <w:r>
              <w:rPr>
                <w:b/>
                <w:i/>
                <w:lang w:eastAsia="ar-SA"/>
              </w:rPr>
              <w:t>. Ворон-Лозовка</w:t>
            </w:r>
          </w:p>
        </w:tc>
      </w:tr>
      <w:tr w:rsidR="007A09B1" w:rsidTr="007A09B1">
        <w:tc>
          <w:tcPr>
            <w:tcW w:w="631" w:type="dxa"/>
            <w:vMerge w:val="restart"/>
            <w:shd w:val="clear" w:color="auto" w:fill="auto"/>
          </w:tcPr>
          <w:p w:rsidR="007A09B1" w:rsidRPr="00A71C4B" w:rsidRDefault="007A09B1" w:rsidP="007A09B1">
            <w:pPr>
              <w:widowControl w:val="0"/>
              <w:ind w:right="51"/>
              <w:jc w:val="center"/>
              <w:rPr>
                <w:lang w:eastAsia="ar-SA"/>
              </w:rPr>
            </w:pPr>
            <w:r w:rsidRPr="00A71C4B">
              <w:rPr>
                <w:lang w:eastAsia="ar-SA"/>
              </w:rPr>
              <w:t>1</w:t>
            </w:r>
          </w:p>
        </w:tc>
        <w:tc>
          <w:tcPr>
            <w:tcW w:w="2636" w:type="dxa"/>
            <w:vMerge w:val="restart"/>
            <w:shd w:val="clear" w:color="auto" w:fill="auto"/>
          </w:tcPr>
          <w:p w:rsidR="007A09B1" w:rsidRPr="00A71C4B" w:rsidRDefault="007A09B1" w:rsidP="007A09B1">
            <w:pPr>
              <w:widowControl w:val="0"/>
              <w:ind w:right="51"/>
              <w:jc w:val="both"/>
              <w:rPr>
                <w:lang w:eastAsia="ar-SA"/>
              </w:rPr>
            </w:pPr>
            <w:r w:rsidRPr="00A71C4B">
              <w:rPr>
                <w:lang w:eastAsia="ar-SA"/>
              </w:rPr>
              <w:t>Водонапорная башня</w:t>
            </w:r>
          </w:p>
        </w:tc>
        <w:tc>
          <w:tcPr>
            <w:tcW w:w="2323" w:type="dxa"/>
          </w:tcPr>
          <w:p w:rsidR="007A09B1" w:rsidRPr="00A71C4B" w:rsidRDefault="007A09B1" w:rsidP="007A09B1">
            <w:pPr>
              <w:widowControl w:val="0"/>
              <w:ind w:right="51"/>
              <w:jc w:val="center"/>
              <w:rPr>
                <w:lang w:eastAsia="ar-SA"/>
              </w:rPr>
            </w:pPr>
            <w:r w:rsidRPr="00A71C4B">
              <w:rPr>
                <w:lang w:eastAsia="ar-SA"/>
              </w:rPr>
              <w:t>4220</w:t>
            </w:r>
            <w:r>
              <w:rPr>
                <w:lang w:eastAsia="ar-SA"/>
              </w:rPr>
              <w:t>4197</w:t>
            </w:r>
          </w:p>
        </w:tc>
        <w:tc>
          <w:tcPr>
            <w:tcW w:w="1286" w:type="dxa"/>
            <w:vMerge w:val="restart"/>
            <w:shd w:val="clear" w:color="auto" w:fill="auto"/>
          </w:tcPr>
          <w:p w:rsidR="007A09B1" w:rsidRPr="00A71C4B" w:rsidRDefault="007A09B1" w:rsidP="007A09B1">
            <w:pPr>
              <w:widowControl w:val="0"/>
              <w:ind w:right="51"/>
              <w:jc w:val="center"/>
              <w:rPr>
                <w:lang w:eastAsia="ar-SA"/>
              </w:rPr>
            </w:pPr>
            <w:r w:rsidRPr="00A71C4B">
              <w:rPr>
                <w:lang w:eastAsia="ar-SA"/>
              </w:rPr>
              <w:t>25</w:t>
            </w:r>
          </w:p>
        </w:tc>
        <w:tc>
          <w:tcPr>
            <w:tcW w:w="1438" w:type="dxa"/>
            <w:vMerge w:val="restart"/>
            <w:shd w:val="clear" w:color="auto" w:fill="auto"/>
          </w:tcPr>
          <w:p w:rsidR="007A09B1" w:rsidRPr="00A71C4B" w:rsidRDefault="007A09B1" w:rsidP="007A09B1">
            <w:pPr>
              <w:widowControl w:val="0"/>
              <w:ind w:right="51"/>
              <w:jc w:val="center"/>
              <w:rPr>
                <w:lang w:eastAsia="ar-SA"/>
              </w:rPr>
            </w:pPr>
            <w:r>
              <w:rPr>
                <w:lang w:eastAsia="ar-SA"/>
              </w:rPr>
              <w:t>25</w:t>
            </w:r>
          </w:p>
        </w:tc>
        <w:tc>
          <w:tcPr>
            <w:tcW w:w="1615" w:type="dxa"/>
            <w:vMerge w:val="restart"/>
            <w:shd w:val="clear" w:color="auto" w:fill="auto"/>
          </w:tcPr>
          <w:p w:rsidR="007A09B1" w:rsidRPr="00A71C4B" w:rsidRDefault="007A09B1" w:rsidP="007A09B1">
            <w:pPr>
              <w:widowControl w:val="0"/>
              <w:ind w:right="51"/>
              <w:jc w:val="center"/>
              <w:rPr>
                <w:lang w:eastAsia="ar-SA"/>
              </w:rPr>
            </w:pPr>
            <w:r>
              <w:rPr>
                <w:lang w:eastAsia="ar-SA"/>
              </w:rPr>
              <w:t>1990</w:t>
            </w:r>
          </w:p>
        </w:tc>
      </w:tr>
      <w:tr w:rsidR="007A09B1" w:rsidTr="007A09B1">
        <w:tc>
          <w:tcPr>
            <w:tcW w:w="631" w:type="dxa"/>
            <w:vMerge/>
            <w:shd w:val="clear" w:color="auto" w:fill="auto"/>
          </w:tcPr>
          <w:p w:rsidR="007A09B1" w:rsidRPr="00A71C4B" w:rsidRDefault="007A09B1" w:rsidP="007A09B1">
            <w:pPr>
              <w:widowControl w:val="0"/>
              <w:ind w:right="51"/>
              <w:jc w:val="center"/>
              <w:rPr>
                <w:lang w:eastAsia="ar-SA"/>
              </w:rPr>
            </w:pPr>
          </w:p>
        </w:tc>
        <w:tc>
          <w:tcPr>
            <w:tcW w:w="2636" w:type="dxa"/>
            <w:vMerge/>
            <w:shd w:val="clear" w:color="auto" w:fill="auto"/>
          </w:tcPr>
          <w:p w:rsidR="007A09B1" w:rsidRPr="00A71C4B" w:rsidRDefault="007A09B1" w:rsidP="007A09B1">
            <w:pPr>
              <w:widowControl w:val="0"/>
              <w:ind w:right="51"/>
              <w:jc w:val="both"/>
              <w:rPr>
                <w:lang w:eastAsia="ar-SA"/>
              </w:rPr>
            </w:pPr>
          </w:p>
        </w:tc>
        <w:tc>
          <w:tcPr>
            <w:tcW w:w="2323" w:type="dxa"/>
          </w:tcPr>
          <w:p w:rsidR="007A09B1" w:rsidRPr="00A71C4B" w:rsidRDefault="007A09B1" w:rsidP="007A09B1">
            <w:pPr>
              <w:widowControl w:val="0"/>
              <w:ind w:right="51"/>
              <w:jc w:val="center"/>
              <w:rPr>
                <w:lang w:eastAsia="ar-SA"/>
              </w:rPr>
            </w:pPr>
            <w:r w:rsidRPr="00A71C4B">
              <w:rPr>
                <w:lang w:eastAsia="ar-SA"/>
              </w:rPr>
              <w:t>4220</w:t>
            </w:r>
            <w:r>
              <w:rPr>
                <w:lang w:eastAsia="ar-SA"/>
              </w:rPr>
              <w:t>4196</w:t>
            </w:r>
          </w:p>
        </w:tc>
        <w:tc>
          <w:tcPr>
            <w:tcW w:w="1286" w:type="dxa"/>
            <w:vMerge/>
            <w:shd w:val="clear" w:color="auto" w:fill="auto"/>
          </w:tcPr>
          <w:p w:rsidR="007A09B1" w:rsidRPr="00A71C4B" w:rsidRDefault="007A09B1" w:rsidP="007A09B1">
            <w:pPr>
              <w:widowControl w:val="0"/>
              <w:ind w:right="51"/>
              <w:jc w:val="center"/>
              <w:rPr>
                <w:lang w:eastAsia="ar-SA"/>
              </w:rPr>
            </w:pPr>
          </w:p>
        </w:tc>
        <w:tc>
          <w:tcPr>
            <w:tcW w:w="1438" w:type="dxa"/>
            <w:vMerge/>
            <w:shd w:val="clear" w:color="auto" w:fill="auto"/>
          </w:tcPr>
          <w:p w:rsidR="007A09B1" w:rsidRPr="00A71C4B" w:rsidRDefault="007A09B1" w:rsidP="007A09B1">
            <w:pPr>
              <w:widowControl w:val="0"/>
              <w:ind w:right="51"/>
              <w:jc w:val="center"/>
              <w:rPr>
                <w:lang w:eastAsia="ar-SA"/>
              </w:rPr>
            </w:pPr>
          </w:p>
        </w:tc>
        <w:tc>
          <w:tcPr>
            <w:tcW w:w="1615" w:type="dxa"/>
            <w:vMerge/>
            <w:shd w:val="clear" w:color="auto" w:fill="auto"/>
          </w:tcPr>
          <w:p w:rsidR="007A09B1" w:rsidRDefault="007A09B1" w:rsidP="007A09B1">
            <w:pPr>
              <w:widowControl w:val="0"/>
              <w:ind w:right="51"/>
              <w:jc w:val="center"/>
              <w:rPr>
                <w:lang w:eastAsia="ar-SA"/>
              </w:rPr>
            </w:pPr>
          </w:p>
        </w:tc>
      </w:tr>
      <w:tr w:rsidR="007A09B1" w:rsidTr="007A09B1">
        <w:tc>
          <w:tcPr>
            <w:tcW w:w="9929" w:type="dxa"/>
            <w:gridSpan w:val="6"/>
            <w:shd w:val="clear" w:color="auto" w:fill="F2DBDB"/>
          </w:tcPr>
          <w:p w:rsidR="007A09B1" w:rsidRDefault="007A09B1" w:rsidP="007A09B1">
            <w:pPr>
              <w:widowControl w:val="0"/>
              <w:ind w:right="51"/>
              <w:jc w:val="center"/>
              <w:rPr>
                <w:lang w:eastAsia="ar-SA"/>
              </w:rPr>
            </w:pPr>
            <w:r>
              <w:rPr>
                <w:b/>
                <w:i/>
                <w:lang w:eastAsia="ar-SA"/>
              </w:rPr>
              <w:t xml:space="preserve">д. </w:t>
            </w:r>
            <w:proofErr w:type="spellStart"/>
            <w:r>
              <w:rPr>
                <w:b/>
                <w:i/>
                <w:lang w:eastAsia="ar-SA"/>
              </w:rPr>
              <w:t>Трухачевка</w:t>
            </w:r>
            <w:proofErr w:type="spellEnd"/>
          </w:p>
        </w:tc>
      </w:tr>
      <w:tr w:rsidR="007A09B1" w:rsidTr="007A09B1">
        <w:tc>
          <w:tcPr>
            <w:tcW w:w="631" w:type="dxa"/>
            <w:shd w:val="clear" w:color="auto" w:fill="auto"/>
          </w:tcPr>
          <w:p w:rsidR="007A09B1" w:rsidRPr="00A71C4B" w:rsidRDefault="007A09B1" w:rsidP="007A09B1">
            <w:pPr>
              <w:widowControl w:val="0"/>
              <w:ind w:right="51"/>
              <w:jc w:val="center"/>
              <w:rPr>
                <w:lang w:eastAsia="ar-SA"/>
              </w:rPr>
            </w:pPr>
            <w:r>
              <w:rPr>
                <w:lang w:eastAsia="ar-SA"/>
              </w:rPr>
              <w:t>2</w:t>
            </w:r>
          </w:p>
        </w:tc>
        <w:tc>
          <w:tcPr>
            <w:tcW w:w="2636" w:type="dxa"/>
            <w:shd w:val="clear" w:color="auto" w:fill="auto"/>
          </w:tcPr>
          <w:p w:rsidR="007A09B1" w:rsidRPr="00A71C4B" w:rsidRDefault="007A09B1" w:rsidP="007A09B1">
            <w:pPr>
              <w:widowControl w:val="0"/>
              <w:ind w:right="51"/>
              <w:jc w:val="both"/>
              <w:rPr>
                <w:lang w:eastAsia="ar-SA"/>
              </w:rPr>
            </w:pPr>
            <w:r w:rsidRPr="00A71C4B">
              <w:rPr>
                <w:lang w:eastAsia="ar-SA"/>
              </w:rPr>
              <w:t>Водонапорная башня</w:t>
            </w:r>
          </w:p>
        </w:tc>
        <w:tc>
          <w:tcPr>
            <w:tcW w:w="2323" w:type="dxa"/>
          </w:tcPr>
          <w:p w:rsidR="007A09B1" w:rsidRPr="00A71C4B" w:rsidRDefault="007A09B1" w:rsidP="007A09B1">
            <w:pPr>
              <w:widowControl w:val="0"/>
              <w:ind w:right="51"/>
              <w:jc w:val="center"/>
              <w:rPr>
                <w:lang w:eastAsia="ar-SA"/>
              </w:rPr>
            </w:pPr>
            <w:r>
              <w:rPr>
                <w:lang w:eastAsia="ar-SA"/>
              </w:rPr>
              <w:t>новая</w:t>
            </w:r>
          </w:p>
        </w:tc>
        <w:tc>
          <w:tcPr>
            <w:tcW w:w="1286" w:type="dxa"/>
            <w:shd w:val="clear" w:color="auto" w:fill="auto"/>
          </w:tcPr>
          <w:p w:rsidR="007A09B1" w:rsidRPr="00A71C4B" w:rsidRDefault="007A09B1" w:rsidP="007A09B1">
            <w:pPr>
              <w:widowControl w:val="0"/>
              <w:ind w:right="51"/>
              <w:jc w:val="center"/>
              <w:rPr>
                <w:lang w:eastAsia="ar-SA"/>
              </w:rPr>
            </w:pPr>
            <w:r>
              <w:rPr>
                <w:lang w:eastAsia="ar-SA"/>
              </w:rPr>
              <w:t>25</w:t>
            </w:r>
          </w:p>
        </w:tc>
        <w:tc>
          <w:tcPr>
            <w:tcW w:w="1438" w:type="dxa"/>
            <w:shd w:val="clear" w:color="auto" w:fill="auto"/>
          </w:tcPr>
          <w:p w:rsidR="007A09B1" w:rsidRPr="00A71C4B" w:rsidRDefault="007A09B1" w:rsidP="007A09B1">
            <w:pPr>
              <w:widowControl w:val="0"/>
              <w:ind w:right="51"/>
              <w:jc w:val="center"/>
              <w:rPr>
                <w:lang w:eastAsia="ar-SA"/>
              </w:rPr>
            </w:pPr>
            <w:r>
              <w:rPr>
                <w:lang w:eastAsia="ar-SA"/>
              </w:rPr>
              <w:t>-</w:t>
            </w:r>
          </w:p>
        </w:tc>
        <w:tc>
          <w:tcPr>
            <w:tcW w:w="1615" w:type="dxa"/>
            <w:shd w:val="clear" w:color="auto" w:fill="auto"/>
          </w:tcPr>
          <w:p w:rsidR="007A09B1" w:rsidRDefault="007A09B1" w:rsidP="007A09B1">
            <w:pPr>
              <w:widowControl w:val="0"/>
              <w:ind w:right="51"/>
              <w:jc w:val="center"/>
              <w:rPr>
                <w:lang w:eastAsia="ar-SA"/>
              </w:rPr>
            </w:pPr>
            <w:r>
              <w:rPr>
                <w:lang w:eastAsia="ar-SA"/>
              </w:rPr>
              <w:t>2019</w:t>
            </w:r>
          </w:p>
        </w:tc>
      </w:tr>
      <w:tr w:rsidR="007A09B1" w:rsidTr="007A09B1">
        <w:tc>
          <w:tcPr>
            <w:tcW w:w="9929" w:type="dxa"/>
            <w:gridSpan w:val="6"/>
            <w:shd w:val="clear" w:color="auto" w:fill="F2DBDB"/>
          </w:tcPr>
          <w:p w:rsidR="007A09B1" w:rsidRDefault="007A09B1" w:rsidP="007A09B1">
            <w:pPr>
              <w:widowControl w:val="0"/>
              <w:ind w:right="51"/>
              <w:jc w:val="center"/>
              <w:rPr>
                <w:lang w:eastAsia="ar-SA"/>
              </w:rPr>
            </w:pPr>
            <w:r>
              <w:rPr>
                <w:b/>
                <w:i/>
                <w:lang w:eastAsia="ar-SA"/>
              </w:rPr>
              <w:t>с</w:t>
            </w:r>
            <w:r w:rsidRPr="00E9167D">
              <w:rPr>
                <w:b/>
                <w:i/>
                <w:lang w:eastAsia="ar-SA"/>
              </w:rPr>
              <w:t xml:space="preserve">. </w:t>
            </w:r>
            <w:proofErr w:type="spellStart"/>
            <w:r w:rsidRPr="00E9167D">
              <w:rPr>
                <w:b/>
                <w:i/>
                <w:lang w:eastAsia="ar-SA"/>
              </w:rPr>
              <w:t>Вертячье</w:t>
            </w:r>
            <w:proofErr w:type="spellEnd"/>
          </w:p>
        </w:tc>
      </w:tr>
      <w:tr w:rsidR="007A09B1" w:rsidTr="007A09B1">
        <w:tc>
          <w:tcPr>
            <w:tcW w:w="631" w:type="dxa"/>
            <w:shd w:val="clear" w:color="auto" w:fill="auto"/>
          </w:tcPr>
          <w:p w:rsidR="007A09B1" w:rsidRPr="00A71C4B" w:rsidRDefault="007A09B1" w:rsidP="007A09B1">
            <w:pPr>
              <w:widowControl w:val="0"/>
              <w:ind w:right="51"/>
              <w:jc w:val="center"/>
              <w:rPr>
                <w:lang w:eastAsia="ar-SA"/>
              </w:rPr>
            </w:pPr>
            <w:r>
              <w:rPr>
                <w:lang w:eastAsia="ar-SA"/>
              </w:rPr>
              <w:t>3</w:t>
            </w:r>
          </w:p>
        </w:tc>
        <w:tc>
          <w:tcPr>
            <w:tcW w:w="2636" w:type="dxa"/>
            <w:shd w:val="clear" w:color="auto" w:fill="auto"/>
          </w:tcPr>
          <w:p w:rsidR="007A09B1" w:rsidRPr="00A71C4B" w:rsidRDefault="007A09B1" w:rsidP="007A09B1">
            <w:pPr>
              <w:widowControl w:val="0"/>
              <w:ind w:right="51"/>
              <w:jc w:val="both"/>
              <w:rPr>
                <w:lang w:eastAsia="ar-SA"/>
              </w:rPr>
            </w:pPr>
            <w:r w:rsidRPr="00A71C4B">
              <w:rPr>
                <w:lang w:eastAsia="ar-SA"/>
              </w:rPr>
              <w:t>Водонапорная башня</w:t>
            </w:r>
          </w:p>
        </w:tc>
        <w:tc>
          <w:tcPr>
            <w:tcW w:w="2323" w:type="dxa"/>
          </w:tcPr>
          <w:p w:rsidR="007A09B1" w:rsidRPr="00A71C4B" w:rsidRDefault="007A09B1" w:rsidP="007A09B1">
            <w:pPr>
              <w:widowControl w:val="0"/>
              <w:ind w:right="51"/>
              <w:jc w:val="center"/>
              <w:rPr>
                <w:lang w:eastAsia="ar-SA"/>
              </w:rPr>
            </w:pPr>
            <w:r>
              <w:rPr>
                <w:lang w:eastAsia="ar-SA"/>
              </w:rPr>
              <w:t>42204199</w:t>
            </w:r>
          </w:p>
        </w:tc>
        <w:tc>
          <w:tcPr>
            <w:tcW w:w="1286" w:type="dxa"/>
            <w:shd w:val="clear" w:color="auto" w:fill="auto"/>
          </w:tcPr>
          <w:p w:rsidR="007A09B1" w:rsidRPr="00A71C4B" w:rsidRDefault="007A09B1" w:rsidP="007A09B1">
            <w:pPr>
              <w:widowControl w:val="0"/>
              <w:ind w:right="51"/>
              <w:jc w:val="center"/>
              <w:rPr>
                <w:lang w:eastAsia="ar-SA"/>
              </w:rPr>
            </w:pPr>
            <w:r>
              <w:rPr>
                <w:lang w:eastAsia="ar-SA"/>
              </w:rPr>
              <w:t>25</w:t>
            </w:r>
          </w:p>
        </w:tc>
        <w:tc>
          <w:tcPr>
            <w:tcW w:w="1438" w:type="dxa"/>
            <w:shd w:val="clear" w:color="auto" w:fill="auto"/>
          </w:tcPr>
          <w:p w:rsidR="007A09B1" w:rsidRPr="00A71C4B" w:rsidRDefault="007A09B1" w:rsidP="007A09B1">
            <w:pPr>
              <w:widowControl w:val="0"/>
              <w:ind w:right="51"/>
              <w:jc w:val="center"/>
              <w:rPr>
                <w:lang w:eastAsia="ar-SA"/>
              </w:rPr>
            </w:pPr>
            <w:r>
              <w:rPr>
                <w:lang w:eastAsia="ar-SA"/>
              </w:rPr>
              <w:t>45</w:t>
            </w:r>
          </w:p>
        </w:tc>
        <w:tc>
          <w:tcPr>
            <w:tcW w:w="1615" w:type="dxa"/>
            <w:shd w:val="clear" w:color="auto" w:fill="auto"/>
          </w:tcPr>
          <w:p w:rsidR="007A09B1" w:rsidRDefault="007A09B1" w:rsidP="007A09B1">
            <w:pPr>
              <w:widowControl w:val="0"/>
              <w:ind w:right="51"/>
              <w:jc w:val="center"/>
              <w:rPr>
                <w:lang w:eastAsia="ar-SA"/>
              </w:rPr>
            </w:pPr>
            <w:r>
              <w:rPr>
                <w:lang w:eastAsia="ar-SA"/>
              </w:rPr>
              <w:t>1971</w:t>
            </w:r>
          </w:p>
        </w:tc>
      </w:tr>
    </w:tbl>
    <w:p w:rsidR="007A09B1" w:rsidRDefault="007A09B1" w:rsidP="007A09B1">
      <w:pPr>
        <w:ind w:firstLine="567"/>
        <w:jc w:val="both"/>
        <w:rPr>
          <w:sz w:val="28"/>
          <w:szCs w:val="28"/>
          <w:lang w:eastAsia="ar-SA"/>
        </w:rPr>
      </w:pPr>
    </w:p>
    <w:p w:rsidR="007A09B1" w:rsidRDefault="007A09B1" w:rsidP="007A09B1">
      <w:pPr>
        <w:ind w:firstLine="567"/>
        <w:jc w:val="both"/>
      </w:pPr>
      <w:proofErr w:type="gramStart"/>
      <w:r>
        <w:t>В</w:t>
      </w:r>
      <w:proofErr w:type="gramEnd"/>
      <w:r>
        <w:t xml:space="preserve"> </w:t>
      </w:r>
      <w:proofErr w:type="gramStart"/>
      <w:r>
        <w:t>с</w:t>
      </w:r>
      <w:proofErr w:type="gramEnd"/>
      <w:r>
        <w:t xml:space="preserve">. Ворон-Лозовка и д. </w:t>
      </w:r>
      <w:proofErr w:type="spellStart"/>
      <w:r>
        <w:t>Вертячье</w:t>
      </w:r>
      <w:proofErr w:type="spellEnd"/>
      <w:r>
        <w:t xml:space="preserve"> з</w:t>
      </w:r>
      <w:r w:rsidRPr="00A71C4B">
        <w:t>емельные участки, на которых размещены артезианские скважины с водонапорными башнями</w:t>
      </w:r>
      <w:r>
        <w:t>, не</w:t>
      </w:r>
      <w:r w:rsidRPr="00A71C4B">
        <w:t xml:space="preserve"> поставлены на кадастровый учет.</w:t>
      </w:r>
    </w:p>
    <w:p w:rsidR="007A09B1" w:rsidRDefault="007A09B1" w:rsidP="007A09B1">
      <w:pPr>
        <w:ind w:firstLine="567"/>
        <w:jc w:val="both"/>
      </w:pPr>
      <w:r>
        <w:t xml:space="preserve">В д. </w:t>
      </w:r>
      <w:proofErr w:type="spellStart"/>
      <w:r>
        <w:t>Трухачевка</w:t>
      </w:r>
      <w:proofErr w:type="spellEnd"/>
      <w:r>
        <w:t xml:space="preserve"> з</w:t>
      </w:r>
      <w:r w:rsidRPr="00A71C4B">
        <w:t>емельны</w:t>
      </w:r>
      <w:r>
        <w:t>й</w:t>
      </w:r>
      <w:r w:rsidRPr="00A71C4B">
        <w:t xml:space="preserve"> участ</w:t>
      </w:r>
      <w:r>
        <w:t>ок</w:t>
      </w:r>
      <w:r w:rsidRPr="00A71C4B">
        <w:t>, на котор</w:t>
      </w:r>
      <w:r>
        <w:t>ом</w:t>
      </w:r>
      <w:r w:rsidRPr="00A71C4B">
        <w:t xml:space="preserve"> </w:t>
      </w:r>
      <w:proofErr w:type="gramStart"/>
      <w:r w:rsidRPr="00A71C4B">
        <w:t>размещены</w:t>
      </w:r>
      <w:proofErr w:type="gramEnd"/>
      <w:r w:rsidRPr="00A71C4B">
        <w:t xml:space="preserve"> артезианск</w:t>
      </w:r>
      <w:r>
        <w:t>ая</w:t>
      </w:r>
      <w:r w:rsidRPr="00A71C4B">
        <w:t xml:space="preserve"> скважин</w:t>
      </w:r>
      <w:r>
        <w:t>а</w:t>
      </w:r>
      <w:r w:rsidRPr="00A71C4B">
        <w:t xml:space="preserve"> с водонапорн</w:t>
      </w:r>
      <w:r>
        <w:t>ой</w:t>
      </w:r>
      <w:r w:rsidRPr="00A71C4B">
        <w:t xml:space="preserve"> башн</w:t>
      </w:r>
      <w:r>
        <w:t>ей,</w:t>
      </w:r>
      <w:r w:rsidRPr="00A71C4B">
        <w:t xml:space="preserve"> поставлен на кадастровый учет. Характеристика земельн</w:t>
      </w:r>
      <w:r>
        <w:t>ого</w:t>
      </w:r>
      <w:r w:rsidRPr="00A71C4B">
        <w:t xml:space="preserve"> участк</w:t>
      </w:r>
      <w:r>
        <w:t>а</w:t>
      </w:r>
      <w:r w:rsidRPr="00A71C4B">
        <w:t xml:space="preserve"> пр</w:t>
      </w:r>
      <w:r>
        <w:t>и</w:t>
      </w:r>
      <w:r w:rsidRPr="00A71C4B">
        <w:t xml:space="preserve">ведена в таблице </w:t>
      </w:r>
      <w:r>
        <w:t>№1.4.3</w:t>
      </w:r>
      <w:r w:rsidRPr="00A71C4B">
        <w:t>.</w:t>
      </w:r>
    </w:p>
    <w:p w:rsidR="007A09B1" w:rsidRDefault="007A09B1" w:rsidP="007A09B1">
      <w:pPr>
        <w:ind w:firstLine="567"/>
        <w:jc w:val="both"/>
      </w:pPr>
    </w:p>
    <w:p w:rsidR="007A09B1" w:rsidRDefault="007A09B1" w:rsidP="007A09B1">
      <w:pPr>
        <w:ind w:firstLine="567"/>
        <w:jc w:val="both"/>
      </w:pPr>
    </w:p>
    <w:p w:rsidR="007A09B1" w:rsidRDefault="007A09B1" w:rsidP="007A09B1">
      <w:pPr>
        <w:ind w:firstLine="709"/>
        <w:jc w:val="right"/>
      </w:pPr>
      <w:r>
        <w:rPr>
          <w:b/>
          <w:i/>
          <w:lang w:eastAsia="ru-RU"/>
        </w:rPr>
        <w:t>Таблица №1.4.3</w:t>
      </w:r>
    </w:p>
    <w:tbl>
      <w:tblPr>
        <w:tblW w:w="993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3"/>
        <w:gridCol w:w="1560"/>
        <w:gridCol w:w="1275"/>
        <w:gridCol w:w="2270"/>
        <w:gridCol w:w="1984"/>
        <w:gridCol w:w="993"/>
        <w:gridCol w:w="1275"/>
      </w:tblGrid>
      <w:tr w:rsidR="007A09B1" w:rsidRPr="00FD0E08" w:rsidTr="007A09B1">
        <w:tc>
          <w:tcPr>
            <w:tcW w:w="573" w:type="dxa"/>
            <w:shd w:val="clear" w:color="auto" w:fill="F2DBDB"/>
          </w:tcPr>
          <w:p w:rsidR="007A09B1" w:rsidRPr="00985850" w:rsidRDefault="007A09B1" w:rsidP="007A09B1">
            <w:pPr>
              <w:widowControl w:val="0"/>
              <w:ind w:left="-102" w:right="-108"/>
              <w:jc w:val="center"/>
              <w:rPr>
                <w:b/>
                <w:i/>
                <w:lang w:eastAsia="ar-SA"/>
              </w:rPr>
            </w:pPr>
            <w:r w:rsidRPr="00985850">
              <w:rPr>
                <w:b/>
                <w:i/>
                <w:lang w:eastAsia="ar-SA"/>
              </w:rPr>
              <w:t xml:space="preserve">№ </w:t>
            </w:r>
            <w:proofErr w:type="spellStart"/>
            <w:proofErr w:type="gramStart"/>
            <w:r w:rsidRPr="00985850">
              <w:rPr>
                <w:b/>
                <w:i/>
                <w:lang w:eastAsia="ar-SA"/>
              </w:rPr>
              <w:t>п</w:t>
            </w:r>
            <w:proofErr w:type="spellEnd"/>
            <w:proofErr w:type="gramEnd"/>
            <w:r w:rsidRPr="00985850">
              <w:rPr>
                <w:b/>
                <w:i/>
                <w:lang w:eastAsia="ar-SA"/>
              </w:rPr>
              <w:t>/</w:t>
            </w:r>
            <w:proofErr w:type="spellStart"/>
            <w:r w:rsidRPr="00985850">
              <w:rPr>
                <w:b/>
                <w:i/>
                <w:lang w:eastAsia="ar-SA"/>
              </w:rPr>
              <w:t>п</w:t>
            </w:r>
            <w:proofErr w:type="spellEnd"/>
          </w:p>
        </w:tc>
        <w:tc>
          <w:tcPr>
            <w:tcW w:w="1560" w:type="dxa"/>
            <w:shd w:val="clear" w:color="auto" w:fill="F2DBDB"/>
          </w:tcPr>
          <w:p w:rsidR="007A09B1" w:rsidRPr="00985850" w:rsidRDefault="007A09B1" w:rsidP="007A09B1">
            <w:pPr>
              <w:widowControl w:val="0"/>
              <w:ind w:right="51"/>
              <w:jc w:val="center"/>
              <w:rPr>
                <w:b/>
                <w:i/>
                <w:lang w:eastAsia="ar-SA"/>
              </w:rPr>
            </w:pPr>
            <w:proofErr w:type="spellStart"/>
            <w:proofErr w:type="gramStart"/>
            <w:r w:rsidRPr="00985850">
              <w:rPr>
                <w:b/>
                <w:i/>
                <w:lang w:eastAsia="ar-SA"/>
              </w:rPr>
              <w:t>Наименова-ние</w:t>
            </w:r>
            <w:proofErr w:type="spellEnd"/>
            <w:proofErr w:type="gramEnd"/>
            <w:r w:rsidRPr="00985850">
              <w:rPr>
                <w:b/>
                <w:i/>
                <w:lang w:eastAsia="ar-SA"/>
              </w:rPr>
              <w:t xml:space="preserve"> объектов, размещаемых на земельном участке</w:t>
            </w:r>
          </w:p>
        </w:tc>
        <w:tc>
          <w:tcPr>
            <w:tcW w:w="1275" w:type="dxa"/>
            <w:shd w:val="clear" w:color="auto" w:fill="F2DBDB"/>
          </w:tcPr>
          <w:p w:rsidR="007A09B1" w:rsidRPr="00985850" w:rsidRDefault="007A09B1" w:rsidP="007A09B1">
            <w:pPr>
              <w:widowControl w:val="0"/>
              <w:ind w:left="-108" w:right="-103"/>
              <w:jc w:val="center"/>
              <w:rPr>
                <w:b/>
                <w:i/>
                <w:lang w:eastAsia="ar-SA"/>
              </w:rPr>
            </w:pPr>
            <w:r w:rsidRPr="00985850">
              <w:rPr>
                <w:b/>
                <w:i/>
                <w:lang w:eastAsia="ar-SA"/>
              </w:rPr>
              <w:t>Кадастровый номер земельного участка</w:t>
            </w:r>
          </w:p>
        </w:tc>
        <w:tc>
          <w:tcPr>
            <w:tcW w:w="2270" w:type="dxa"/>
            <w:shd w:val="clear" w:color="auto" w:fill="F2DBDB"/>
          </w:tcPr>
          <w:p w:rsidR="007A09B1" w:rsidRPr="00985850" w:rsidRDefault="007A09B1" w:rsidP="007A09B1">
            <w:pPr>
              <w:widowControl w:val="0"/>
              <w:ind w:left="-108" w:right="-103"/>
              <w:jc w:val="center"/>
              <w:rPr>
                <w:b/>
                <w:i/>
                <w:lang w:eastAsia="ar-SA"/>
              </w:rPr>
            </w:pPr>
            <w:r w:rsidRPr="00985850">
              <w:rPr>
                <w:b/>
                <w:i/>
                <w:lang w:eastAsia="ar-SA"/>
              </w:rPr>
              <w:t xml:space="preserve">Адрес </w:t>
            </w:r>
          </w:p>
          <w:p w:rsidR="007A09B1" w:rsidRDefault="007A09B1" w:rsidP="007A09B1">
            <w:pPr>
              <w:widowControl w:val="0"/>
              <w:ind w:left="-108" w:right="-103"/>
              <w:jc w:val="center"/>
              <w:rPr>
                <w:b/>
                <w:i/>
                <w:lang w:eastAsia="ar-SA"/>
              </w:rPr>
            </w:pPr>
            <w:r>
              <w:rPr>
                <w:b/>
                <w:i/>
                <w:lang w:eastAsia="ar-SA"/>
              </w:rPr>
              <w:t>з</w:t>
            </w:r>
            <w:r w:rsidRPr="00985850">
              <w:rPr>
                <w:b/>
                <w:i/>
                <w:lang w:eastAsia="ar-SA"/>
              </w:rPr>
              <w:t>емельного</w:t>
            </w:r>
          </w:p>
          <w:p w:rsidR="007A09B1" w:rsidRPr="00985850" w:rsidRDefault="007A09B1" w:rsidP="007A09B1">
            <w:pPr>
              <w:widowControl w:val="0"/>
              <w:ind w:left="-108" w:right="-103"/>
              <w:jc w:val="center"/>
              <w:rPr>
                <w:b/>
                <w:i/>
                <w:lang w:eastAsia="ar-SA"/>
              </w:rPr>
            </w:pPr>
            <w:r w:rsidRPr="00985850">
              <w:rPr>
                <w:b/>
                <w:i/>
                <w:lang w:eastAsia="ar-SA"/>
              </w:rPr>
              <w:t xml:space="preserve"> участка</w:t>
            </w:r>
          </w:p>
        </w:tc>
        <w:tc>
          <w:tcPr>
            <w:tcW w:w="1984" w:type="dxa"/>
            <w:shd w:val="clear" w:color="auto" w:fill="F2DBDB"/>
          </w:tcPr>
          <w:p w:rsidR="007A09B1" w:rsidRPr="00985850" w:rsidRDefault="007A09B1" w:rsidP="007A09B1">
            <w:pPr>
              <w:widowControl w:val="0"/>
              <w:ind w:left="-108" w:right="-103"/>
              <w:jc w:val="center"/>
              <w:rPr>
                <w:b/>
                <w:i/>
                <w:lang w:eastAsia="ar-SA"/>
              </w:rPr>
            </w:pPr>
            <w:r w:rsidRPr="00985850">
              <w:rPr>
                <w:b/>
                <w:i/>
                <w:lang w:eastAsia="ar-SA"/>
              </w:rPr>
              <w:t xml:space="preserve">Категория </w:t>
            </w:r>
          </w:p>
          <w:p w:rsidR="007A09B1" w:rsidRPr="00985850" w:rsidRDefault="007A09B1" w:rsidP="007A09B1">
            <w:pPr>
              <w:widowControl w:val="0"/>
              <w:ind w:left="-108" w:right="-103"/>
              <w:jc w:val="center"/>
              <w:rPr>
                <w:b/>
                <w:i/>
                <w:lang w:eastAsia="ar-SA"/>
              </w:rPr>
            </w:pPr>
            <w:r w:rsidRPr="00985850">
              <w:rPr>
                <w:b/>
                <w:i/>
                <w:lang w:eastAsia="ar-SA"/>
              </w:rPr>
              <w:t>земель</w:t>
            </w:r>
          </w:p>
          <w:p w:rsidR="007A09B1" w:rsidRPr="00985850" w:rsidRDefault="007A09B1" w:rsidP="007A09B1">
            <w:pPr>
              <w:widowControl w:val="0"/>
              <w:ind w:right="51"/>
              <w:jc w:val="center"/>
              <w:rPr>
                <w:b/>
                <w:i/>
                <w:lang w:eastAsia="ar-SA"/>
              </w:rPr>
            </w:pPr>
          </w:p>
        </w:tc>
        <w:tc>
          <w:tcPr>
            <w:tcW w:w="993" w:type="dxa"/>
            <w:shd w:val="clear" w:color="auto" w:fill="F2DBDB"/>
          </w:tcPr>
          <w:p w:rsidR="007A09B1" w:rsidRPr="00985850" w:rsidRDefault="007A09B1" w:rsidP="007A09B1">
            <w:pPr>
              <w:widowControl w:val="0"/>
              <w:ind w:left="-108" w:right="-103"/>
              <w:jc w:val="center"/>
              <w:rPr>
                <w:b/>
                <w:i/>
                <w:lang w:eastAsia="ar-SA"/>
              </w:rPr>
            </w:pPr>
            <w:r w:rsidRPr="00985850">
              <w:rPr>
                <w:b/>
                <w:i/>
                <w:lang w:eastAsia="ar-SA"/>
              </w:rPr>
              <w:t xml:space="preserve">Площадь </w:t>
            </w:r>
            <w:proofErr w:type="spellStart"/>
            <w:proofErr w:type="gramStart"/>
            <w:r w:rsidRPr="00985850">
              <w:rPr>
                <w:b/>
                <w:i/>
                <w:lang w:eastAsia="ar-SA"/>
              </w:rPr>
              <w:t>земель-ного</w:t>
            </w:r>
            <w:proofErr w:type="spellEnd"/>
            <w:proofErr w:type="gramEnd"/>
            <w:r w:rsidRPr="00985850">
              <w:rPr>
                <w:b/>
                <w:i/>
                <w:lang w:eastAsia="ar-SA"/>
              </w:rPr>
              <w:t xml:space="preserve"> участка, кв. м</w:t>
            </w:r>
          </w:p>
        </w:tc>
        <w:tc>
          <w:tcPr>
            <w:tcW w:w="1275" w:type="dxa"/>
            <w:shd w:val="clear" w:color="auto" w:fill="F2DBDB"/>
          </w:tcPr>
          <w:p w:rsidR="007A09B1" w:rsidRPr="00985850" w:rsidRDefault="007A09B1" w:rsidP="007A09B1">
            <w:pPr>
              <w:widowControl w:val="0"/>
              <w:ind w:left="-108" w:right="-103"/>
              <w:jc w:val="center"/>
              <w:rPr>
                <w:b/>
                <w:i/>
                <w:lang w:eastAsia="ar-SA"/>
              </w:rPr>
            </w:pPr>
            <w:proofErr w:type="spellStart"/>
            <w:proofErr w:type="gramStart"/>
            <w:r w:rsidRPr="00985850">
              <w:rPr>
                <w:b/>
                <w:i/>
                <w:lang w:eastAsia="ar-SA"/>
              </w:rPr>
              <w:t>Разрешен-ное</w:t>
            </w:r>
            <w:proofErr w:type="spellEnd"/>
            <w:proofErr w:type="gramEnd"/>
            <w:r w:rsidRPr="00985850">
              <w:rPr>
                <w:b/>
                <w:i/>
                <w:lang w:eastAsia="ar-SA"/>
              </w:rPr>
              <w:t xml:space="preserve"> </w:t>
            </w:r>
            <w:proofErr w:type="spellStart"/>
            <w:r w:rsidRPr="00985850">
              <w:rPr>
                <w:b/>
                <w:i/>
                <w:lang w:eastAsia="ar-SA"/>
              </w:rPr>
              <w:t>исполь-зование</w:t>
            </w:r>
            <w:proofErr w:type="spellEnd"/>
            <w:r w:rsidRPr="00985850">
              <w:rPr>
                <w:b/>
                <w:i/>
                <w:lang w:eastAsia="ar-SA"/>
              </w:rPr>
              <w:t xml:space="preserve"> земельного участка</w:t>
            </w:r>
          </w:p>
        </w:tc>
      </w:tr>
      <w:tr w:rsidR="007A09B1" w:rsidTr="007A09B1">
        <w:tc>
          <w:tcPr>
            <w:tcW w:w="573" w:type="dxa"/>
            <w:shd w:val="clear" w:color="auto" w:fill="auto"/>
          </w:tcPr>
          <w:p w:rsidR="007A09B1" w:rsidRPr="00A71C4B" w:rsidRDefault="007A09B1" w:rsidP="007A09B1">
            <w:pPr>
              <w:widowControl w:val="0"/>
              <w:ind w:right="51"/>
              <w:jc w:val="center"/>
              <w:rPr>
                <w:lang w:eastAsia="ar-SA"/>
              </w:rPr>
            </w:pPr>
            <w:r w:rsidRPr="00A71C4B">
              <w:rPr>
                <w:lang w:eastAsia="ar-SA"/>
              </w:rPr>
              <w:t>1</w:t>
            </w:r>
          </w:p>
        </w:tc>
        <w:tc>
          <w:tcPr>
            <w:tcW w:w="1560" w:type="dxa"/>
            <w:shd w:val="clear" w:color="auto" w:fill="auto"/>
          </w:tcPr>
          <w:p w:rsidR="007A09B1" w:rsidRDefault="007A09B1" w:rsidP="007A09B1">
            <w:pPr>
              <w:widowControl w:val="0"/>
              <w:ind w:left="-108" w:right="-103"/>
              <w:jc w:val="center"/>
              <w:rPr>
                <w:lang w:eastAsia="ar-SA"/>
              </w:rPr>
            </w:pPr>
            <w:r w:rsidRPr="00A71C4B">
              <w:rPr>
                <w:lang w:eastAsia="ar-SA"/>
              </w:rPr>
              <w:t xml:space="preserve">Артезианская скважина, </w:t>
            </w:r>
          </w:p>
          <w:p w:rsidR="007A09B1" w:rsidRPr="00A71C4B" w:rsidRDefault="007A09B1" w:rsidP="007A09B1">
            <w:pPr>
              <w:widowControl w:val="0"/>
              <w:ind w:left="-108" w:right="-103"/>
              <w:jc w:val="center"/>
              <w:rPr>
                <w:lang w:eastAsia="ar-SA"/>
              </w:rPr>
            </w:pPr>
            <w:r w:rsidRPr="00A71C4B">
              <w:rPr>
                <w:lang w:eastAsia="ar-SA"/>
              </w:rPr>
              <w:t>водонапорная башня</w:t>
            </w:r>
          </w:p>
        </w:tc>
        <w:tc>
          <w:tcPr>
            <w:tcW w:w="1275" w:type="dxa"/>
            <w:shd w:val="clear" w:color="auto" w:fill="auto"/>
          </w:tcPr>
          <w:p w:rsidR="007A09B1" w:rsidRPr="00A71C4B" w:rsidRDefault="007A09B1" w:rsidP="007A09B1">
            <w:pPr>
              <w:widowControl w:val="0"/>
              <w:ind w:right="51"/>
              <w:jc w:val="center"/>
              <w:rPr>
                <w:lang w:eastAsia="ar-SA"/>
              </w:rPr>
            </w:pPr>
            <w:r w:rsidRPr="00A71C4B">
              <w:rPr>
                <w:lang w:eastAsia="ar-SA"/>
              </w:rPr>
              <w:t>48:</w:t>
            </w:r>
            <w:r>
              <w:rPr>
                <w:lang w:eastAsia="ar-SA"/>
              </w:rPr>
              <w:t>1</w:t>
            </w:r>
            <w:r w:rsidRPr="00A71C4B">
              <w:rPr>
                <w:lang w:eastAsia="ar-SA"/>
              </w:rPr>
              <w:t>7:</w:t>
            </w:r>
          </w:p>
          <w:p w:rsidR="007A09B1" w:rsidRDefault="007A09B1" w:rsidP="007A09B1">
            <w:pPr>
              <w:widowControl w:val="0"/>
              <w:ind w:right="51"/>
              <w:jc w:val="center"/>
              <w:rPr>
                <w:lang w:eastAsia="ar-SA"/>
              </w:rPr>
            </w:pPr>
            <w:r>
              <w:rPr>
                <w:lang w:eastAsia="ar-SA"/>
              </w:rPr>
              <w:t>:0000000:</w:t>
            </w:r>
          </w:p>
          <w:p w:rsidR="007A09B1" w:rsidRPr="00A71C4B" w:rsidRDefault="007A09B1" w:rsidP="007A09B1">
            <w:pPr>
              <w:widowControl w:val="0"/>
              <w:ind w:right="51"/>
              <w:jc w:val="center"/>
              <w:rPr>
                <w:lang w:eastAsia="ar-SA"/>
              </w:rPr>
            </w:pPr>
            <w:r>
              <w:rPr>
                <w:lang w:eastAsia="ar-SA"/>
              </w:rPr>
              <w:t>:1514</w:t>
            </w:r>
          </w:p>
        </w:tc>
        <w:tc>
          <w:tcPr>
            <w:tcW w:w="2270" w:type="dxa"/>
            <w:shd w:val="clear" w:color="auto" w:fill="auto"/>
          </w:tcPr>
          <w:p w:rsidR="007A09B1" w:rsidRDefault="007A09B1" w:rsidP="007A09B1">
            <w:pPr>
              <w:widowControl w:val="0"/>
              <w:tabs>
                <w:tab w:val="left" w:pos="1876"/>
              </w:tabs>
              <w:ind w:left="-108" w:right="-108"/>
              <w:jc w:val="center"/>
              <w:rPr>
                <w:lang w:eastAsia="ar-SA"/>
              </w:rPr>
            </w:pPr>
            <w:r w:rsidRPr="00F2460B">
              <w:rPr>
                <w:lang w:eastAsia="ar-SA"/>
              </w:rPr>
              <w:t xml:space="preserve">Российская Федерация, Липецкая область, </w:t>
            </w:r>
            <w:proofErr w:type="spellStart"/>
            <w:r w:rsidRPr="00F2460B">
              <w:rPr>
                <w:lang w:eastAsia="ar-SA"/>
              </w:rPr>
              <w:t>Хлевенский</w:t>
            </w:r>
            <w:proofErr w:type="spellEnd"/>
            <w:r w:rsidRPr="00F2460B">
              <w:rPr>
                <w:lang w:eastAsia="ar-SA"/>
              </w:rPr>
              <w:t xml:space="preserve"> </w:t>
            </w:r>
            <w:proofErr w:type="gramStart"/>
            <w:r w:rsidRPr="00F2460B">
              <w:rPr>
                <w:lang w:eastAsia="ar-SA"/>
              </w:rPr>
              <w:t>муниципальный</w:t>
            </w:r>
            <w:proofErr w:type="gramEnd"/>
            <w:r w:rsidRPr="00F2460B">
              <w:rPr>
                <w:lang w:eastAsia="ar-SA"/>
              </w:rPr>
              <w:t xml:space="preserve"> </w:t>
            </w:r>
          </w:p>
          <w:p w:rsidR="007A09B1" w:rsidRDefault="007A09B1" w:rsidP="007A09B1">
            <w:pPr>
              <w:widowControl w:val="0"/>
              <w:tabs>
                <w:tab w:val="left" w:pos="1876"/>
              </w:tabs>
              <w:ind w:left="-108" w:right="-108"/>
              <w:jc w:val="center"/>
              <w:rPr>
                <w:lang w:eastAsia="ar-SA"/>
              </w:rPr>
            </w:pPr>
            <w:r w:rsidRPr="00F2460B">
              <w:rPr>
                <w:lang w:eastAsia="ar-SA"/>
              </w:rPr>
              <w:t xml:space="preserve">район, </w:t>
            </w:r>
            <w:proofErr w:type="gramStart"/>
            <w:r w:rsidRPr="00F2460B">
              <w:rPr>
                <w:lang w:eastAsia="ar-SA"/>
              </w:rPr>
              <w:t>сельское</w:t>
            </w:r>
            <w:proofErr w:type="gramEnd"/>
            <w:r w:rsidRPr="00F2460B">
              <w:rPr>
                <w:lang w:eastAsia="ar-SA"/>
              </w:rPr>
              <w:t xml:space="preserve"> </w:t>
            </w:r>
          </w:p>
          <w:p w:rsidR="007A09B1" w:rsidRPr="00A71C4B" w:rsidRDefault="007A09B1" w:rsidP="007A09B1">
            <w:pPr>
              <w:widowControl w:val="0"/>
              <w:tabs>
                <w:tab w:val="left" w:pos="1876"/>
              </w:tabs>
              <w:ind w:left="-108" w:right="-108"/>
              <w:jc w:val="center"/>
              <w:rPr>
                <w:lang w:eastAsia="ar-SA"/>
              </w:rPr>
            </w:pPr>
            <w:r w:rsidRPr="00F2460B">
              <w:rPr>
                <w:lang w:eastAsia="ar-SA"/>
              </w:rPr>
              <w:t>поселение Ворон-Лозовский сельсовет</w:t>
            </w:r>
          </w:p>
        </w:tc>
        <w:tc>
          <w:tcPr>
            <w:tcW w:w="1984" w:type="dxa"/>
            <w:shd w:val="clear" w:color="auto" w:fill="auto"/>
          </w:tcPr>
          <w:p w:rsidR="007A09B1" w:rsidRPr="00A71C4B" w:rsidRDefault="007A09B1" w:rsidP="007A09B1">
            <w:pPr>
              <w:widowControl w:val="0"/>
              <w:tabs>
                <w:tab w:val="left" w:pos="1876"/>
              </w:tabs>
              <w:ind w:left="-108" w:right="-108"/>
              <w:jc w:val="center"/>
              <w:rPr>
                <w:lang w:eastAsia="ar-SA"/>
              </w:rPr>
            </w:pPr>
            <w:r w:rsidRPr="00A71C4B">
              <w:rPr>
                <w:lang w:eastAsia="ar-SA"/>
              </w:rPr>
              <w:t xml:space="preserve">Земли </w:t>
            </w:r>
            <w:proofErr w:type="spellStart"/>
            <w:proofErr w:type="gramStart"/>
            <w:r>
              <w:rPr>
                <w:lang w:eastAsia="ar-SA"/>
              </w:rPr>
              <w:t>сельско-хозяйственного</w:t>
            </w:r>
            <w:proofErr w:type="spellEnd"/>
            <w:proofErr w:type="gramEnd"/>
            <w:r>
              <w:rPr>
                <w:lang w:eastAsia="ar-SA"/>
              </w:rPr>
              <w:t xml:space="preserve"> </w:t>
            </w:r>
            <w:r w:rsidRPr="00A71C4B">
              <w:rPr>
                <w:lang w:eastAsia="ar-SA"/>
              </w:rPr>
              <w:t xml:space="preserve"> назначения</w:t>
            </w:r>
          </w:p>
        </w:tc>
        <w:tc>
          <w:tcPr>
            <w:tcW w:w="993" w:type="dxa"/>
            <w:shd w:val="clear" w:color="auto" w:fill="auto"/>
          </w:tcPr>
          <w:p w:rsidR="007A09B1" w:rsidRPr="00A71C4B" w:rsidRDefault="007A09B1" w:rsidP="007A09B1">
            <w:pPr>
              <w:widowControl w:val="0"/>
              <w:ind w:right="51"/>
              <w:jc w:val="center"/>
              <w:rPr>
                <w:lang w:eastAsia="ar-SA"/>
              </w:rPr>
            </w:pPr>
            <w:r>
              <w:rPr>
                <w:lang w:eastAsia="ar-SA"/>
              </w:rPr>
              <w:t>2400</w:t>
            </w:r>
          </w:p>
        </w:tc>
        <w:tc>
          <w:tcPr>
            <w:tcW w:w="1275" w:type="dxa"/>
            <w:shd w:val="clear" w:color="auto" w:fill="auto"/>
          </w:tcPr>
          <w:p w:rsidR="007A09B1" w:rsidRPr="00A71C4B" w:rsidRDefault="007A09B1" w:rsidP="007A09B1">
            <w:pPr>
              <w:widowControl w:val="0"/>
              <w:ind w:right="51"/>
              <w:jc w:val="center"/>
              <w:rPr>
                <w:lang w:eastAsia="ar-SA"/>
              </w:rPr>
            </w:pPr>
            <w:r>
              <w:rPr>
                <w:lang w:eastAsia="ar-SA"/>
              </w:rPr>
              <w:t>под строительство скважины</w:t>
            </w:r>
          </w:p>
        </w:tc>
      </w:tr>
    </w:tbl>
    <w:p w:rsidR="007A09B1" w:rsidRDefault="007A09B1" w:rsidP="007A09B1">
      <w:pPr>
        <w:numPr>
          <w:ilvl w:val="2"/>
          <w:numId w:val="1"/>
        </w:numPr>
        <w:tabs>
          <w:tab w:val="left" w:pos="1077"/>
        </w:tabs>
        <w:spacing w:before="360" w:after="120" w:line="240" w:lineRule="auto"/>
        <w:jc w:val="both"/>
        <w:outlineLvl w:val="2"/>
        <w:rPr>
          <w:bCs/>
          <w:i/>
          <w:lang w:eastAsia="ru-RU"/>
        </w:rPr>
      </w:pPr>
      <w:r>
        <w:rPr>
          <w:bCs/>
          <w:i/>
          <w:lang w:eastAsia="ru-RU"/>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7A09B1" w:rsidRDefault="007A09B1" w:rsidP="007A09B1">
      <w:pPr>
        <w:keepLines/>
        <w:ind w:firstLine="709"/>
        <w:jc w:val="both"/>
        <w:rPr>
          <w:lang w:eastAsia="ru-RU"/>
        </w:rPr>
      </w:pPr>
      <w:r>
        <w:rPr>
          <w:lang w:eastAsia="ru-RU"/>
        </w:rPr>
        <w:t xml:space="preserve">Сооружения очистки и подготовки воды на территории сельского поселения Ворон-Лозовский сельсовет отсутствуют. </w:t>
      </w:r>
    </w:p>
    <w:p w:rsidR="007A09B1" w:rsidRPr="00BB72DB" w:rsidRDefault="007A09B1" w:rsidP="007A09B1">
      <w:pPr>
        <w:keepLines/>
        <w:ind w:firstLine="709"/>
        <w:jc w:val="both"/>
        <w:rPr>
          <w:lang w:eastAsia="ru-RU"/>
        </w:rPr>
      </w:pPr>
      <w:proofErr w:type="gramStart"/>
      <w:r w:rsidRPr="00D615C2">
        <w:rPr>
          <w:lang w:eastAsia="ru-RU"/>
        </w:rPr>
        <w:t>Качество  воды</w:t>
      </w:r>
      <w:r>
        <w:rPr>
          <w:lang w:eastAsia="ru-RU"/>
        </w:rPr>
        <w:t xml:space="preserve"> в артезианских скважинах</w:t>
      </w:r>
      <w:r w:rsidRPr="001D6DF3">
        <w:rPr>
          <w:lang w:eastAsia="ru-RU"/>
        </w:rPr>
        <w:t xml:space="preserve"> </w:t>
      </w:r>
      <w:r w:rsidRPr="00D615C2">
        <w:rPr>
          <w:lang w:eastAsia="ru-RU"/>
        </w:rPr>
        <w:t xml:space="preserve">соответствует  требованиям </w:t>
      </w:r>
      <w:proofErr w:type="spellStart"/>
      <w:r w:rsidRPr="00047058">
        <w:rPr>
          <w:lang w:eastAsia="ru-RU"/>
        </w:rPr>
        <w:t>СанПиН</w:t>
      </w:r>
      <w:proofErr w:type="spellEnd"/>
      <w:r w:rsidRPr="00047058">
        <w:rPr>
          <w:lang w:eastAsia="ru-RU"/>
        </w:rPr>
        <w:t xml:space="preserve">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lang w:eastAsia="ru-RU"/>
        </w:rPr>
        <w:t xml:space="preserve"> и </w:t>
      </w:r>
      <w:proofErr w:type="spellStart"/>
      <w:r w:rsidRPr="00C43272">
        <w:rPr>
          <w:lang w:eastAsia="ru-RU"/>
        </w:rPr>
        <w:t>СанПиН</w:t>
      </w:r>
      <w:proofErr w:type="spellEnd"/>
      <w:r w:rsidRPr="00C43272">
        <w:rPr>
          <w:rFonts w:eastAsia="Calibri"/>
          <w:lang w:eastAsia="ru-RU"/>
        </w:rPr>
        <w:t xml:space="preserve"> 1.2.3685-21 "Гигиенические нормативы и требования к обеспечению безопасности и (или) безвредности для человека факторов среды</w:t>
      </w:r>
      <w:proofErr w:type="gramEnd"/>
      <w:r w:rsidRPr="00C43272">
        <w:rPr>
          <w:rFonts w:eastAsia="Calibri"/>
          <w:lang w:eastAsia="ru-RU"/>
        </w:rPr>
        <w:t xml:space="preserve"> обитания"</w:t>
      </w:r>
      <w:r w:rsidRPr="00CB1E2F">
        <w:rPr>
          <w:rFonts w:eastAsia="Calibri"/>
          <w:lang w:eastAsia="ru-RU"/>
        </w:rPr>
        <w:t>.</w:t>
      </w:r>
    </w:p>
    <w:p w:rsidR="007A09B1" w:rsidRDefault="007A09B1" w:rsidP="007A09B1">
      <w:pPr>
        <w:numPr>
          <w:ilvl w:val="2"/>
          <w:numId w:val="1"/>
        </w:numPr>
        <w:tabs>
          <w:tab w:val="left" w:pos="1077"/>
        </w:tabs>
        <w:spacing w:before="360" w:after="120" w:line="240" w:lineRule="auto"/>
        <w:jc w:val="both"/>
        <w:outlineLvl w:val="2"/>
        <w:rPr>
          <w:bCs/>
          <w:i/>
          <w:lang w:eastAsia="ru-RU"/>
        </w:rPr>
      </w:pPr>
      <w:r>
        <w:rPr>
          <w:bCs/>
          <w:i/>
          <w:lang w:eastAsia="ru-RU"/>
        </w:rPr>
        <w:t xml:space="preserve">описание состояния и функционирования существующих насосных централизованных станций, в том числе оценку </w:t>
      </w:r>
      <w:proofErr w:type="spellStart"/>
      <w:r>
        <w:rPr>
          <w:bCs/>
          <w:i/>
          <w:lang w:eastAsia="ru-RU"/>
        </w:rPr>
        <w:t>энергоэффективности</w:t>
      </w:r>
      <w:proofErr w:type="spellEnd"/>
      <w:r>
        <w:rPr>
          <w:bCs/>
          <w:i/>
          <w:lang w:eastAsia="ru-RU"/>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7A09B1" w:rsidRDefault="007A09B1" w:rsidP="007A09B1">
      <w:pPr>
        <w:keepLines/>
        <w:ind w:firstLine="709"/>
        <w:jc w:val="both"/>
        <w:rPr>
          <w:lang w:eastAsia="ru-RU"/>
        </w:rPr>
      </w:pPr>
      <w:r>
        <w:rPr>
          <w:lang w:eastAsia="ru-RU"/>
        </w:rPr>
        <w:t>Насосные станции на территории сельского поселения Ворон-Лозовский сельсовет отсутствуют.</w:t>
      </w:r>
    </w:p>
    <w:p w:rsidR="007A09B1" w:rsidRPr="003C140A" w:rsidRDefault="007A09B1" w:rsidP="007A09B1">
      <w:pPr>
        <w:numPr>
          <w:ilvl w:val="2"/>
          <w:numId w:val="1"/>
        </w:numPr>
        <w:tabs>
          <w:tab w:val="left" w:pos="1077"/>
        </w:tabs>
        <w:spacing w:before="360" w:after="120" w:line="240" w:lineRule="auto"/>
        <w:jc w:val="both"/>
        <w:outlineLvl w:val="2"/>
        <w:rPr>
          <w:bCs/>
          <w:i/>
          <w:lang w:eastAsia="ru-RU"/>
        </w:rPr>
      </w:pPr>
      <w:r>
        <w:rPr>
          <w:bCs/>
          <w:i/>
          <w:lang w:eastAsia="ru-RU"/>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rsidR="007A09B1" w:rsidRPr="005D442E" w:rsidRDefault="007A09B1" w:rsidP="007A09B1">
      <w:pPr>
        <w:keepLines/>
        <w:ind w:firstLine="709"/>
        <w:jc w:val="both"/>
        <w:rPr>
          <w:lang w:eastAsia="ru-RU"/>
        </w:rPr>
      </w:pPr>
      <w:r w:rsidRPr="005D442E">
        <w:rPr>
          <w:lang w:eastAsia="ru-RU"/>
        </w:rPr>
        <w:t xml:space="preserve">Водопроводные сети </w:t>
      </w:r>
      <w:r>
        <w:rPr>
          <w:lang w:eastAsia="ru-RU"/>
        </w:rPr>
        <w:t xml:space="preserve">преимущественно тупиковые, </w:t>
      </w:r>
      <w:r w:rsidRPr="005D442E">
        <w:rPr>
          <w:lang w:eastAsia="ru-RU"/>
        </w:rPr>
        <w:t>проложены диаметром 100</w:t>
      </w:r>
      <w:r>
        <w:rPr>
          <w:lang w:eastAsia="ru-RU"/>
        </w:rPr>
        <w:t xml:space="preserve"> </w:t>
      </w:r>
      <w:r w:rsidRPr="005D442E">
        <w:rPr>
          <w:lang w:eastAsia="ru-RU"/>
        </w:rPr>
        <w:t>мм.</w:t>
      </w:r>
    </w:p>
    <w:p w:rsidR="007A09B1" w:rsidRDefault="007A09B1" w:rsidP="007A09B1">
      <w:pPr>
        <w:ind w:firstLine="708"/>
        <w:jc w:val="both"/>
        <w:rPr>
          <w:bCs/>
          <w:lang w:eastAsia="ru-RU"/>
        </w:rPr>
      </w:pPr>
      <w:r>
        <w:t>И</w:t>
      </w:r>
      <w:r w:rsidRPr="005D442E">
        <w:t xml:space="preserve">знос водопроводных сетей составляет </w:t>
      </w:r>
      <w:r>
        <w:t>25</w:t>
      </w:r>
      <w:r w:rsidRPr="005D442E">
        <w:t>%</w:t>
      </w:r>
      <w:r>
        <w:t xml:space="preserve"> </w:t>
      </w:r>
      <w:proofErr w:type="gramStart"/>
      <w:r>
        <w:t>в</w:t>
      </w:r>
      <w:proofErr w:type="gramEnd"/>
      <w:r>
        <w:t xml:space="preserve"> с. Ворон-Лозовка и д. </w:t>
      </w:r>
      <w:proofErr w:type="spellStart"/>
      <w:r>
        <w:t>Трухачевка</w:t>
      </w:r>
      <w:proofErr w:type="spellEnd"/>
      <w:r>
        <w:t xml:space="preserve">, 45% - в с. </w:t>
      </w:r>
      <w:proofErr w:type="spellStart"/>
      <w:r>
        <w:t>Вертячье</w:t>
      </w:r>
      <w:proofErr w:type="spellEnd"/>
      <w:r w:rsidRPr="005D442E">
        <w:t>.</w:t>
      </w:r>
      <w:r w:rsidRPr="00C31CE9">
        <w:rPr>
          <w:bCs/>
          <w:lang w:eastAsia="ru-RU"/>
        </w:rPr>
        <w:t xml:space="preserve"> </w:t>
      </w:r>
      <w:r>
        <w:rPr>
          <w:bCs/>
          <w:lang w:eastAsia="ru-RU"/>
        </w:rPr>
        <w:t xml:space="preserve">Срок </w:t>
      </w:r>
      <w:r w:rsidRPr="00B17A34">
        <w:rPr>
          <w:bCs/>
          <w:lang w:eastAsia="ru-RU"/>
        </w:rPr>
        <w:t xml:space="preserve">эксплуатации </w:t>
      </w:r>
      <w:r>
        <w:rPr>
          <w:bCs/>
          <w:lang w:eastAsia="ru-RU"/>
        </w:rPr>
        <w:t>сетей водоснабжения составляет 33 - 51 год соответственно</w:t>
      </w:r>
      <w:r w:rsidRPr="00B17A34">
        <w:rPr>
          <w:bCs/>
          <w:lang w:eastAsia="ru-RU"/>
        </w:rPr>
        <w:t>.</w:t>
      </w:r>
      <w:r>
        <w:rPr>
          <w:bCs/>
          <w:lang w:eastAsia="ru-RU"/>
        </w:rPr>
        <w:t xml:space="preserve"> </w:t>
      </w:r>
      <w:r w:rsidRPr="00B17A34">
        <w:rPr>
          <w:bCs/>
          <w:lang w:eastAsia="ru-RU"/>
        </w:rPr>
        <w:t xml:space="preserve">Большой </w:t>
      </w:r>
      <w:r w:rsidRPr="00B17A34">
        <w:rPr>
          <w:bCs/>
          <w:lang w:eastAsia="ru-RU"/>
        </w:rPr>
        <w:lastRenderedPageBreak/>
        <w:t>объем изношенных трубопроводов требует значительных капитальных вложений и инвестиций в проведение модернизации и реконструкции системы водоснабжения</w:t>
      </w:r>
      <w:r>
        <w:rPr>
          <w:bCs/>
          <w:lang w:eastAsia="ru-RU"/>
        </w:rPr>
        <w:t>.</w:t>
      </w:r>
    </w:p>
    <w:p w:rsidR="007A09B1" w:rsidRDefault="007A09B1" w:rsidP="007A09B1">
      <w:pPr>
        <w:ind w:firstLine="708"/>
        <w:jc w:val="both"/>
        <w:rPr>
          <w:bCs/>
          <w:lang w:eastAsia="ru-RU"/>
        </w:rPr>
      </w:pPr>
    </w:p>
    <w:p w:rsidR="007A09B1" w:rsidRDefault="007A09B1" w:rsidP="007A09B1">
      <w:pPr>
        <w:ind w:firstLine="708"/>
        <w:jc w:val="both"/>
      </w:pPr>
      <w:r w:rsidRPr="00A71C4B">
        <w:rPr>
          <w:bCs/>
          <w:lang w:eastAsia="ru-RU"/>
        </w:rPr>
        <w:t>Техническ</w:t>
      </w:r>
      <w:r>
        <w:rPr>
          <w:bCs/>
          <w:lang w:eastAsia="ru-RU"/>
        </w:rPr>
        <w:t>ая</w:t>
      </w:r>
      <w:r w:rsidRPr="00A71C4B">
        <w:t xml:space="preserve"> характеристик</w:t>
      </w:r>
      <w:r>
        <w:t>а</w:t>
      </w:r>
      <w:r w:rsidRPr="00A71C4B">
        <w:t xml:space="preserve"> </w:t>
      </w:r>
      <w:r>
        <w:t>водопроводной сети</w:t>
      </w:r>
      <w:r w:rsidRPr="00A71C4B">
        <w:t xml:space="preserve"> приведен</w:t>
      </w:r>
      <w:r>
        <w:t>а</w:t>
      </w:r>
      <w:r w:rsidRPr="00A71C4B">
        <w:t xml:space="preserve"> в таблиц</w:t>
      </w:r>
      <w:r>
        <w:t>е</w:t>
      </w:r>
      <w:r w:rsidRPr="00A71C4B">
        <w:t xml:space="preserve"> </w:t>
      </w:r>
      <w:r>
        <w:t>№1.4.3.</w:t>
      </w:r>
    </w:p>
    <w:p w:rsidR="007A09B1" w:rsidRDefault="007A09B1" w:rsidP="007A09B1">
      <w:pPr>
        <w:ind w:firstLine="709"/>
        <w:jc w:val="right"/>
      </w:pPr>
      <w:r>
        <w:rPr>
          <w:b/>
          <w:i/>
          <w:lang w:eastAsia="ru-RU"/>
        </w:rPr>
        <w:t>Таблица №1.4.3</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5"/>
        <w:gridCol w:w="2763"/>
        <w:gridCol w:w="1418"/>
        <w:gridCol w:w="2410"/>
        <w:gridCol w:w="1275"/>
        <w:gridCol w:w="1423"/>
      </w:tblGrid>
      <w:tr w:rsidR="007A09B1" w:rsidTr="007A09B1">
        <w:tc>
          <w:tcPr>
            <w:tcW w:w="645" w:type="dxa"/>
            <w:shd w:val="clear" w:color="auto" w:fill="F2DBDB"/>
          </w:tcPr>
          <w:p w:rsidR="007A09B1" w:rsidRPr="00985850" w:rsidRDefault="007A09B1" w:rsidP="007A09B1">
            <w:pPr>
              <w:widowControl w:val="0"/>
              <w:ind w:right="51"/>
              <w:jc w:val="center"/>
              <w:rPr>
                <w:b/>
                <w:i/>
                <w:lang w:eastAsia="ar-SA"/>
              </w:rPr>
            </w:pPr>
            <w:r w:rsidRPr="00985850">
              <w:rPr>
                <w:b/>
                <w:i/>
                <w:lang w:eastAsia="ar-SA"/>
              </w:rPr>
              <w:t xml:space="preserve">№ </w:t>
            </w:r>
            <w:proofErr w:type="spellStart"/>
            <w:proofErr w:type="gramStart"/>
            <w:r w:rsidRPr="00985850">
              <w:rPr>
                <w:b/>
                <w:i/>
                <w:lang w:eastAsia="ar-SA"/>
              </w:rPr>
              <w:t>п</w:t>
            </w:r>
            <w:proofErr w:type="spellEnd"/>
            <w:proofErr w:type="gramEnd"/>
            <w:r w:rsidRPr="00985850">
              <w:rPr>
                <w:b/>
                <w:i/>
                <w:lang w:eastAsia="ar-SA"/>
              </w:rPr>
              <w:t>/</w:t>
            </w:r>
            <w:proofErr w:type="spellStart"/>
            <w:r w:rsidRPr="00985850">
              <w:rPr>
                <w:b/>
                <w:i/>
                <w:lang w:eastAsia="ar-SA"/>
              </w:rPr>
              <w:t>п</w:t>
            </w:r>
            <w:proofErr w:type="spellEnd"/>
          </w:p>
        </w:tc>
        <w:tc>
          <w:tcPr>
            <w:tcW w:w="2763" w:type="dxa"/>
            <w:shd w:val="clear" w:color="auto" w:fill="F2DBDB"/>
          </w:tcPr>
          <w:p w:rsidR="007A09B1" w:rsidRDefault="007A09B1" w:rsidP="007A09B1">
            <w:pPr>
              <w:widowControl w:val="0"/>
              <w:ind w:right="51"/>
              <w:jc w:val="center"/>
              <w:rPr>
                <w:b/>
                <w:i/>
                <w:lang w:eastAsia="ar-SA"/>
              </w:rPr>
            </w:pPr>
            <w:r w:rsidRPr="00985850">
              <w:rPr>
                <w:b/>
                <w:i/>
                <w:lang w:eastAsia="ar-SA"/>
              </w:rPr>
              <w:t xml:space="preserve">Наименование </w:t>
            </w:r>
          </w:p>
          <w:p w:rsidR="007A09B1" w:rsidRPr="00985850" w:rsidRDefault="007A09B1" w:rsidP="007A09B1">
            <w:pPr>
              <w:widowControl w:val="0"/>
              <w:ind w:right="51"/>
              <w:jc w:val="center"/>
              <w:rPr>
                <w:b/>
                <w:i/>
                <w:lang w:eastAsia="ar-SA"/>
              </w:rPr>
            </w:pPr>
            <w:r w:rsidRPr="00985850">
              <w:rPr>
                <w:b/>
                <w:i/>
                <w:lang w:eastAsia="ar-SA"/>
              </w:rPr>
              <w:t>объекта</w:t>
            </w:r>
          </w:p>
        </w:tc>
        <w:tc>
          <w:tcPr>
            <w:tcW w:w="1418" w:type="dxa"/>
            <w:shd w:val="clear" w:color="auto" w:fill="F2DBDB"/>
          </w:tcPr>
          <w:p w:rsidR="007A09B1" w:rsidRPr="00985850" w:rsidRDefault="007A09B1" w:rsidP="007A09B1">
            <w:pPr>
              <w:widowControl w:val="0"/>
              <w:ind w:left="-108" w:right="-108"/>
              <w:jc w:val="center"/>
              <w:rPr>
                <w:b/>
                <w:i/>
                <w:lang w:eastAsia="ar-SA"/>
              </w:rPr>
            </w:pPr>
            <w:proofErr w:type="spellStart"/>
            <w:proofErr w:type="gramStart"/>
            <w:r w:rsidRPr="00985850">
              <w:rPr>
                <w:b/>
                <w:i/>
                <w:lang w:eastAsia="ar-SA"/>
              </w:rPr>
              <w:t>Протяжен-ность</w:t>
            </w:r>
            <w:proofErr w:type="spellEnd"/>
            <w:proofErr w:type="gramEnd"/>
            <w:r w:rsidRPr="00985850">
              <w:rPr>
                <w:b/>
                <w:i/>
                <w:lang w:eastAsia="ar-SA"/>
              </w:rPr>
              <w:t>, м</w:t>
            </w:r>
          </w:p>
        </w:tc>
        <w:tc>
          <w:tcPr>
            <w:tcW w:w="2410" w:type="dxa"/>
            <w:shd w:val="clear" w:color="auto" w:fill="F2DBDB"/>
          </w:tcPr>
          <w:p w:rsidR="007A09B1" w:rsidRPr="00985850" w:rsidRDefault="007A09B1" w:rsidP="007A09B1">
            <w:pPr>
              <w:widowControl w:val="0"/>
              <w:ind w:right="51"/>
              <w:jc w:val="center"/>
              <w:rPr>
                <w:b/>
                <w:i/>
                <w:lang w:eastAsia="ar-SA"/>
              </w:rPr>
            </w:pPr>
            <w:r w:rsidRPr="00985850">
              <w:rPr>
                <w:b/>
                <w:i/>
                <w:lang w:eastAsia="ar-SA"/>
              </w:rPr>
              <w:t>Материал /</w:t>
            </w:r>
          </w:p>
          <w:p w:rsidR="007A09B1" w:rsidRPr="00985850" w:rsidRDefault="007A09B1" w:rsidP="007A09B1">
            <w:pPr>
              <w:widowControl w:val="0"/>
              <w:ind w:right="51"/>
              <w:jc w:val="center"/>
              <w:rPr>
                <w:b/>
                <w:i/>
                <w:lang w:eastAsia="ar-SA"/>
              </w:rPr>
            </w:pPr>
            <w:r w:rsidRPr="00985850">
              <w:rPr>
                <w:b/>
                <w:i/>
                <w:lang w:eastAsia="ar-SA"/>
              </w:rPr>
              <w:t xml:space="preserve">диаметр, </w:t>
            </w:r>
            <w:proofErr w:type="gramStart"/>
            <w:r w:rsidRPr="00985850">
              <w:rPr>
                <w:b/>
                <w:i/>
                <w:lang w:eastAsia="ar-SA"/>
              </w:rPr>
              <w:t>мм</w:t>
            </w:r>
            <w:proofErr w:type="gramEnd"/>
          </w:p>
        </w:tc>
        <w:tc>
          <w:tcPr>
            <w:tcW w:w="1275" w:type="dxa"/>
            <w:shd w:val="clear" w:color="auto" w:fill="F2DBDB"/>
          </w:tcPr>
          <w:p w:rsidR="007A09B1" w:rsidRPr="00985850" w:rsidRDefault="007A09B1" w:rsidP="007A09B1">
            <w:pPr>
              <w:widowControl w:val="0"/>
              <w:ind w:right="51"/>
              <w:jc w:val="center"/>
              <w:rPr>
                <w:b/>
                <w:i/>
                <w:lang w:eastAsia="ar-SA"/>
              </w:rPr>
            </w:pPr>
            <w:r w:rsidRPr="00985850">
              <w:rPr>
                <w:b/>
                <w:i/>
                <w:lang w:eastAsia="ar-SA"/>
              </w:rPr>
              <w:t>Износ, %</w:t>
            </w:r>
          </w:p>
        </w:tc>
        <w:tc>
          <w:tcPr>
            <w:tcW w:w="1423" w:type="dxa"/>
            <w:shd w:val="clear" w:color="auto" w:fill="F2DBDB"/>
          </w:tcPr>
          <w:p w:rsidR="007A09B1" w:rsidRPr="00985850" w:rsidRDefault="007A09B1" w:rsidP="007A09B1">
            <w:pPr>
              <w:widowControl w:val="0"/>
              <w:ind w:left="-108" w:right="-103"/>
              <w:jc w:val="center"/>
              <w:rPr>
                <w:b/>
                <w:i/>
                <w:lang w:eastAsia="ar-SA"/>
              </w:rPr>
            </w:pPr>
            <w:r w:rsidRPr="00985850">
              <w:rPr>
                <w:b/>
                <w:i/>
                <w:lang w:eastAsia="ar-SA"/>
              </w:rPr>
              <w:t>Год</w:t>
            </w:r>
          </w:p>
          <w:p w:rsidR="007A09B1" w:rsidRPr="00985850" w:rsidRDefault="007A09B1" w:rsidP="007A09B1">
            <w:pPr>
              <w:widowControl w:val="0"/>
              <w:ind w:left="-108" w:right="-103"/>
              <w:jc w:val="center"/>
              <w:rPr>
                <w:b/>
                <w:i/>
                <w:lang w:eastAsia="ar-SA"/>
              </w:rPr>
            </w:pPr>
            <w:r w:rsidRPr="00985850">
              <w:rPr>
                <w:b/>
                <w:i/>
                <w:lang w:eastAsia="ar-SA"/>
              </w:rPr>
              <w:t>постройки</w:t>
            </w:r>
          </w:p>
        </w:tc>
      </w:tr>
      <w:tr w:rsidR="007A09B1" w:rsidTr="007A09B1">
        <w:tc>
          <w:tcPr>
            <w:tcW w:w="9934" w:type="dxa"/>
            <w:gridSpan w:val="6"/>
            <w:shd w:val="clear" w:color="auto" w:fill="F2DBDB"/>
          </w:tcPr>
          <w:p w:rsidR="007A09B1" w:rsidRPr="00985850" w:rsidRDefault="007A09B1" w:rsidP="007A09B1">
            <w:pPr>
              <w:widowControl w:val="0"/>
              <w:ind w:left="-108" w:right="-103"/>
              <w:jc w:val="center"/>
              <w:rPr>
                <w:b/>
                <w:i/>
                <w:lang w:eastAsia="ar-SA"/>
              </w:rPr>
            </w:pPr>
            <w:proofErr w:type="gramStart"/>
            <w:r>
              <w:rPr>
                <w:b/>
                <w:i/>
                <w:lang w:eastAsia="ar-SA"/>
              </w:rPr>
              <w:t>с</w:t>
            </w:r>
            <w:proofErr w:type="gramEnd"/>
            <w:r>
              <w:rPr>
                <w:b/>
                <w:i/>
                <w:lang w:eastAsia="ar-SA"/>
              </w:rPr>
              <w:t>. Ворон-Лозовка</w:t>
            </w:r>
          </w:p>
        </w:tc>
      </w:tr>
      <w:tr w:rsidR="007A09B1" w:rsidTr="007A09B1">
        <w:tc>
          <w:tcPr>
            <w:tcW w:w="645" w:type="dxa"/>
            <w:shd w:val="clear" w:color="auto" w:fill="auto"/>
          </w:tcPr>
          <w:p w:rsidR="007A09B1" w:rsidRPr="00A71C4B" w:rsidRDefault="007A09B1" w:rsidP="007A09B1">
            <w:pPr>
              <w:widowControl w:val="0"/>
              <w:ind w:right="51"/>
              <w:jc w:val="center"/>
              <w:rPr>
                <w:lang w:eastAsia="ar-SA"/>
              </w:rPr>
            </w:pPr>
            <w:r w:rsidRPr="00A71C4B">
              <w:rPr>
                <w:lang w:eastAsia="ar-SA"/>
              </w:rPr>
              <w:t>1</w:t>
            </w:r>
          </w:p>
        </w:tc>
        <w:tc>
          <w:tcPr>
            <w:tcW w:w="2763" w:type="dxa"/>
            <w:shd w:val="clear" w:color="auto" w:fill="auto"/>
          </w:tcPr>
          <w:p w:rsidR="007A09B1" w:rsidRPr="00A71C4B" w:rsidRDefault="007A09B1" w:rsidP="007A09B1">
            <w:pPr>
              <w:widowControl w:val="0"/>
              <w:ind w:right="51"/>
              <w:jc w:val="both"/>
              <w:rPr>
                <w:lang w:eastAsia="ar-SA"/>
              </w:rPr>
            </w:pPr>
            <w:r w:rsidRPr="00A71C4B">
              <w:rPr>
                <w:lang w:eastAsia="ar-SA"/>
              </w:rPr>
              <w:t>Водопроводная сеть</w:t>
            </w:r>
          </w:p>
        </w:tc>
        <w:tc>
          <w:tcPr>
            <w:tcW w:w="1418" w:type="dxa"/>
            <w:shd w:val="clear" w:color="auto" w:fill="auto"/>
          </w:tcPr>
          <w:p w:rsidR="007A09B1" w:rsidRPr="00A71C4B" w:rsidRDefault="007A09B1" w:rsidP="007A09B1">
            <w:pPr>
              <w:widowControl w:val="0"/>
              <w:ind w:right="51"/>
              <w:jc w:val="center"/>
              <w:rPr>
                <w:lang w:eastAsia="ar-SA"/>
              </w:rPr>
            </w:pPr>
            <w:r>
              <w:rPr>
                <w:lang w:eastAsia="ar-SA"/>
              </w:rPr>
              <w:t>5688,73</w:t>
            </w:r>
          </w:p>
        </w:tc>
        <w:tc>
          <w:tcPr>
            <w:tcW w:w="2410" w:type="dxa"/>
            <w:shd w:val="clear" w:color="auto" w:fill="auto"/>
          </w:tcPr>
          <w:p w:rsidR="007A09B1" w:rsidRPr="00A71C4B" w:rsidRDefault="007A09B1" w:rsidP="007A09B1">
            <w:pPr>
              <w:widowControl w:val="0"/>
              <w:ind w:right="51"/>
              <w:jc w:val="center"/>
              <w:rPr>
                <w:lang w:eastAsia="ar-SA"/>
              </w:rPr>
            </w:pPr>
            <w:r w:rsidRPr="00A71C4B">
              <w:rPr>
                <w:lang w:eastAsia="ar-SA"/>
              </w:rPr>
              <w:t xml:space="preserve">сталь / </w:t>
            </w:r>
            <w:r>
              <w:rPr>
                <w:lang w:eastAsia="ar-SA"/>
              </w:rPr>
              <w:t>100</w:t>
            </w:r>
          </w:p>
        </w:tc>
        <w:tc>
          <w:tcPr>
            <w:tcW w:w="1275" w:type="dxa"/>
            <w:shd w:val="clear" w:color="auto" w:fill="auto"/>
          </w:tcPr>
          <w:p w:rsidR="007A09B1" w:rsidRPr="00A71C4B" w:rsidRDefault="007A09B1" w:rsidP="007A09B1">
            <w:pPr>
              <w:widowControl w:val="0"/>
              <w:ind w:right="51"/>
              <w:jc w:val="center"/>
              <w:rPr>
                <w:lang w:eastAsia="ar-SA"/>
              </w:rPr>
            </w:pPr>
            <w:r>
              <w:rPr>
                <w:lang w:eastAsia="ar-SA"/>
              </w:rPr>
              <w:t>25</w:t>
            </w:r>
          </w:p>
        </w:tc>
        <w:tc>
          <w:tcPr>
            <w:tcW w:w="1423" w:type="dxa"/>
            <w:shd w:val="clear" w:color="auto" w:fill="auto"/>
          </w:tcPr>
          <w:p w:rsidR="007A09B1" w:rsidRPr="00A71C4B" w:rsidRDefault="007A09B1" w:rsidP="007A09B1">
            <w:pPr>
              <w:widowControl w:val="0"/>
              <w:ind w:right="51"/>
              <w:jc w:val="center"/>
              <w:rPr>
                <w:lang w:eastAsia="ar-SA"/>
              </w:rPr>
            </w:pPr>
            <w:r>
              <w:rPr>
                <w:lang w:eastAsia="ar-SA"/>
              </w:rPr>
              <w:t>1990</w:t>
            </w:r>
          </w:p>
        </w:tc>
      </w:tr>
      <w:tr w:rsidR="007A09B1" w:rsidTr="007A09B1">
        <w:tc>
          <w:tcPr>
            <w:tcW w:w="9934" w:type="dxa"/>
            <w:gridSpan w:val="6"/>
            <w:shd w:val="clear" w:color="auto" w:fill="F2DBDB"/>
          </w:tcPr>
          <w:p w:rsidR="007A09B1" w:rsidRDefault="007A09B1" w:rsidP="007A09B1">
            <w:pPr>
              <w:widowControl w:val="0"/>
              <w:ind w:right="51"/>
              <w:jc w:val="center"/>
              <w:rPr>
                <w:lang w:eastAsia="ar-SA"/>
              </w:rPr>
            </w:pPr>
            <w:r>
              <w:rPr>
                <w:b/>
                <w:i/>
                <w:lang w:eastAsia="ar-SA"/>
              </w:rPr>
              <w:t xml:space="preserve">д. </w:t>
            </w:r>
            <w:proofErr w:type="spellStart"/>
            <w:r>
              <w:rPr>
                <w:b/>
                <w:i/>
                <w:lang w:eastAsia="ar-SA"/>
              </w:rPr>
              <w:t>Трухачевка</w:t>
            </w:r>
            <w:proofErr w:type="spellEnd"/>
          </w:p>
        </w:tc>
      </w:tr>
      <w:tr w:rsidR="007A09B1" w:rsidTr="007A09B1">
        <w:tc>
          <w:tcPr>
            <w:tcW w:w="645" w:type="dxa"/>
            <w:shd w:val="clear" w:color="auto" w:fill="auto"/>
          </w:tcPr>
          <w:p w:rsidR="007A09B1" w:rsidRPr="00A71C4B" w:rsidRDefault="007A09B1" w:rsidP="007A09B1">
            <w:pPr>
              <w:widowControl w:val="0"/>
              <w:ind w:right="51"/>
              <w:jc w:val="center"/>
              <w:rPr>
                <w:lang w:eastAsia="ar-SA"/>
              </w:rPr>
            </w:pPr>
            <w:r>
              <w:rPr>
                <w:lang w:eastAsia="ar-SA"/>
              </w:rPr>
              <w:t>2</w:t>
            </w:r>
          </w:p>
        </w:tc>
        <w:tc>
          <w:tcPr>
            <w:tcW w:w="2763" w:type="dxa"/>
            <w:shd w:val="clear" w:color="auto" w:fill="auto"/>
          </w:tcPr>
          <w:p w:rsidR="007A09B1" w:rsidRPr="00A71C4B" w:rsidRDefault="007A09B1" w:rsidP="007A09B1">
            <w:pPr>
              <w:widowControl w:val="0"/>
              <w:ind w:right="51"/>
              <w:jc w:val="both"/>
              <w:rPr>
                <w:lang w:eastAsia="ar-SA"/>
              </w:rPr>
            </w:pPr>
            <w:r w:rsidRPr="00A71C4B">
              <w:rPr>
                <w:lang w:eastAsia="ar-SA"/>
              </w:rPr>
              <w:t>Водопроводная сеть</w:t>
            </w:r>
          </w:p>
        </w:tc>
        <w:tc>
          <w:tcPr>
            <w:tcW w:w="1418" w:type="dxa"/>
            <w:shd w:val="clear" w:color="auto" w:fill="auto"/>
          </w:tcPr>
          <w:p w:rsidR="007A09B1" w:rsidRDefault="007A09B1" w:rsidP="007A09B1">
            <w:pPr>
              <w:widowControl w:val="0"/>
              <w:ind w:right="51"/>
              <w:jc w:val="center"/>
              <w:rPr>
                <w:lang w:eastAsia="ar-SA"/>
              </w:rPr>
            </w:pPr>
            <w:r>
              <w:rPr>
                <w:lang w:eastAsia="ar-SA"/>
              </w:rPr>
              <w:t>1558,43</w:t>
            </w:r>
          </w:p>
        </w:tc>
        <w:tc>
          <w:tcPr>
            <w:tcW w:w="2410" w:type="dxa"/>
            <w:shd w:val="clear" w:color="auto" w:fill="auto"/>
          </w:tcPr>
          <w:p w:rsidR="007A09B1" w:rsidRPr="00A71C4B" w:rsidRDefault="007A09B1" w:rsidP="007A09B1">
            <w:pPr>
              <w:widowControl w:val="0"/>
              <w:ind w:right="51"/>
              <w:jc w:val="center"/>
              <w:rPr>
                <w:lang w:eastAsia="ar-SA"/>
              </w:rPr>
            </w:pPr>
            <w:r w:rsidRPr="00A71C4B">
              <w:rPr>
                <w:lang w:eastAsia="ar-SA"/>
              </w:rPr>
              <w:t xml:space="preserve">сталь / </w:t>
            </w:r>
            <w:r>
              <w:rPr>
                <w:lang w:eastAsia="ar-SA"/>
              </w:rPr>
              <w:t>100</w:t>
            </w:r>
          </w:p>
        </w:tc>
        <w:tc>
          <w:tcPr>
            <w:tcW w:w="1275" w:type="dxa"/>
            <w:shd w:val="clear" w:color="auto" w:fill="auto"/>
          </w:tcPr>
          <w:p w:rsidR="007A09B1" w:rsidRPr="00A71C4B" w:rsidRDefault="007A09B1" w:rsidP="007A09B1">
            <w:pPr>
              <w:widowControl w:val="0"/>
              <w:ind w:right="51"/>
              <w:jc w:val="center"/>
              <w:rPr>
                <w:lang w:eastAsia="ar-SA"/>
              </w:rPr>
            </w:pPr>
            <w:r>
              <w:rPr>
                <w:lang w:eastAsia="ar-SA"/>
              </w:rPr>
              <w:t>25</w:t>
            </w:r>
          </w:p>
        </w:tc>
        <w:tc>
          <w:tcPr>
            <w:tcW w:w="1423" w:type="dxa"/>
            <w:shd w:val="clear" w:color="auto" w:fill="auto"/>
          </w:tcPr>
          <w:p w:rsidR="007A09B1" w:rsidRDefault="007A09B1" w:rsidP="007A09B1">
            <w:pPr>
              <w:widowControl w:val="0"/>
              <w:ind w:right="51"/>
              <w:jc w:val="center"/>
              <w:rPr>
                <w:lang w:eastAsia="ar-SA"/>
              </w:rPr>
            </w:pPr>
            <w:r>
              <w:rPr>
                <w:lang w:eastAsia="ar-SA"/>
              </w:rPr>
              <w:t>1989</w:t>
            </w:r>
          </w:p>
        </w:tc>
      </w:tr>
      <w:tr w:rsidR="007A09B1" w:rsidTr="007A09B1">
        <w:trPr>
          <w:trHeight w:val="262"/>
        </w:trPr>
        <w:tc>
          <w:tcPr>
            <w:tcW w:w="9934" w:type="dxa"/>
            <w:gridSpan w:val="6"/>
            <w:shd w:val="clear" w:color="auto" w:fill="F2DBDB"/>
          </w:tcPr>
          <w:p w:rsidR="007A09B1" w:rsidRPr="00A71C4B" w:rsidRDefault="007A09B1" w:rsidP="007A09B1">
            <w:pPr>
              <w:widowControl w:val="0"/>
              <w:ind w:right="51"/>
              <w:jc w:val="center"/>
              <w:rPr>
                <w:lang w:eastAsia="ar-SA"/>
              </w:rPr>
            </w:pPr>
            <w:r>
              <w:rPr>
                <w:b/>
                <w:i/>
                <w:lang w:eastAsia="ar-SA"/>
              </w:rPr>
              <w:t>с</w:t>
            </w:r>
            <w:r w:rsidRPr="00E9167D">
              <w:rPr>
                <w:b/>
                <w:i/>
                <w:lang w:eastAsia="ar-SA"/>
              </w:rPr>
              <w:t xml:space="preserve">. </w:t>
            </w:r>
            <w:proofErr w:type="spellStart"/>
            <w:r w:rsidRPr="00E9167D">
              <w:rPr>
                <w:b/>
                <w:i/>
                <w:lang w:eastAsia="ar-SA"/>
              </w:rPr>
              <w:t>Вертячье</w:t>
            </w:r>
            <w:proofErr w:type="spellEnd"/>
          </w:p>
        </w:tc>
      </w:tr>
      <w:tr w:rsidR="007A09B1" w:rsidTr="007A09B1">
        <w:trPr>
          <w:trHeight w:val="262"/>
        </w:trPr>
        <w:tc>
          <w:tcPr>
            <w:tcW w:w="645" w:type="dxa"/>
            <w:shd w:val="clear" w:color="auto" w:fill="auto"/>
          </w:tcPr>
          <w:p w:rsidR="007A09B1" w:rsidRPr="00A71C4B" w:rsidRDefault="007A09B1" w:rsidP="007A09B1">
            <w:pPr>
              <w:widowControl w:val="0"/>
              <w:ind w:right="51"/>
              <w:jc w:val="center"/>
              <w:rPr>
                <w:lang w:eastAsia="ar-SA"/>
              </w:rPr>
            </w:pPr>
            <w:r>
              <w:rPr>
                <w:lang w:eastAsia="ar-SA"/>
              </w:rPr>
              <w:t>3</w:t>
            </w:r>
          </w:p>
        </w:tc>
        <w:tc>
          <w:tcPr>
            <w:tcW w:w="2763" w:type="dxa"/>
            <w:shd w:val="clear" w:color="auto" w:fill="auto"/>
          </w:tcPr>
          <w:p w:rsidR="007A09B1" w:rsidRPr="00A71C4B" w:rsidRDefault="007A09B1" w:rsidP="007A09B1">
            <w:pPr>
              <w:widowControl w:val="0"/>
              <w:ind w:right="51"/>
              <w:jc w:val="both"/>
              <w:rPr>
                <w:lang w:eastAsia="ar-SA"/>
              </w:rPr>
            </w:pPr>
            <w:r w:rsidRPr="00A71C4B">
              <w:rPr>
                <w:lang w:eastAsia="ar-SA"/>
              </w:rPr>
              <w:t>Водопроводная сеть</w:t>
            </w:r>
          </w:p>
        </w:tc>
        <w:tc>
          <w:tcPr>
            <w:tcW w:w="1418" w:type="dxa"/>
            <w:shd w:val="clear" w:color="auto" w:fill="auto"/>
          </w:tcPr>
          <w:p w:rsidR="007A09B1" w:rsidRPr="00A71C4B" w:rsidRDefault="007A09B1" w:rsidP="007A09B1">
            <w:pPr>
              <w:widowControl w:val="0"/>
              <w:ind w:right="51"/>
              <w:jc w:val="center"/>
              <w:rPr>
                <w:lang w:eastAsia="ar-SA"/>
              </w:rPr>
            </w:pPr>
            <w:r>
              <w:rPr>
                <w:lang w:eastAsia="ar-SA"/>
              </w:rPr>
              <w:t>5117,02</w:t>
            </w:r>
          </w:p>
        </w:tc>
        <w:tc>
          <w:tcPr>
            <w:tcW w:w="2410" w:type="dxa"/>
            <w:shd w:val="clear" w:color="auto" w:fill="auto"/>
          </w:tcPr>
          <w:p w:rsidR="007A09B1" w:rsidRPr="00A71C4B" w:rsidRDefault="007A09B1" w:rsidP="007A09B1">
            <w:pPr>
              <w:widowControl w:val="0"/>
              <w:ind w:right="51"/>
              <w:jc w:val="center"/>
              <w:rPr>
                <w:lang w:eastAsia="ar-SA"/>
              </w:rPr>
            </w:pPr>
            <w:r>
              <w:rPr>
                <w:lang w:eastAsia="ar-SA"/>
              </w:rPr>
              <w:t>чугун</w:t>
            </w:r>
            <w:r w:rsidRPr="00A71C4B">
              <w:rPr>
                <w:lang w:eastAsia="ar-SA"/>
              </w:rPr>
              <w:t xml:space="preserve"> / </w:t>
            </w:r>
            <w:r>
              <w:rPr>
                <w:lang w:eastAsia="ar-SA"/>
              </w:rPr>
              <w:t>10</w:t>
            </w:r>
            <w:r w:rsidRPr="00A71C4B">
              <w:rPr>
                <w:lang w:eastAsia="ar-SA"/>
              </w:rPr>
              <w:t>0</w:t>
            </w:r>
          </w:p>
        </w:tc>
        <w:tc>
          <w:tcPr>
            <w:tcW w:w="1275" w:type="dxa"/>
            <w:shd w:val="clear" w:color="auto" w:fill="auto"/>
          </w:tcPr>
          <w:p w:rsidR="007A09B1" w:rsidRPr="00A71C4B" w:rsidRDefault="007A09B1" w:rsidP="007A09B1">
            <w:pPr>
              <w:widowControl w:val="0"/>
              <w:ind w:right="51"/>
              <w:jc w:val="center"/>
              <w:rPr>
                <w:lang w:eastAsia="ar-SA"/>
              </w:rPr>
            </w:pPr>
            <w:r w:rsidRPr="00A71C4B">
              <w:rPr>
                <w:lang w:eastAsia="ar-SA"/>
              </w:rPr>
              <w:t>4</w:t>
            </w:r>
            <w:r>
              <w:rPr>
                <w:lang w:eastAsia="ar-SA"/>
              </w:rPr>
              <w:t>5</w:t>
            </w:r>
          </w:p>
        </w:tc>
        <w:tc>
          <w:tcPr>
            <w:tcW w:w="1423" w:type="dxa"/>
            <w:shd w:val="clear" w:color="auto" w:fill="auto"/>
          </w:tcPr>
          <w:p w:rsidR="007A09B1" w:rsidRPr="00A71C4B" w:rsidRDefault="007A09B1" w:rsidP="007A09B1">
            <w:pPr>
              <w:widowControl w:val="0"/>
              <w:ind w:right="51"/>
              <w:jc w:val="center"/>
              <w:rPr>
                <w:lang w:eastAsia="ar-SA"/>
              </w:rPr>
            </w:pPr>
            <w:r>
              <w:rPr>
                <w:lang w:eastAsia="ar-SA"/>
              </w:rPr>
              <w:t>1971</w:t>
            </w:r>
          </w:p>
        </w:tc>
      </w:tr>
    </w:tbl>
    <w:p w:rsidR="007A09B1" w:rsidRDefault="007A09B1" w:rsidP="007A09B1">
      <w:pPr>
        <w:ind w:firstLine="708"/>
        <w:jc w:val="both"/>
        <w:rPr>
          <w:bCs/>
          <w:lang w:eastAsia="ru-RU"/>
        </w:rPr>
      </w:pPr>
    </w:p>
    <w:p w:rsidR="007A09B1" w:rsidRDefault="007A09B1" w:rsidP="007A09B1">
      <w:pPr>
        <w:ind w:firstLine="708"/>
        <w:jc w:val="both"/>
      </w:pPr>
      <w:r w:rsidRPr="00A71C4B">
        <w:rPr>
          <w:bCs/>
          <w:lang w:eastAsia="ru-RU"/>
        </w:rPr>
        <w:t>Техническ</w:t>
      </w:r>
      <w:r>
        <w:rPr>
          <w:bCs/>
          <w:lang w:eastAsia="ru-RU"/>
        </w:rPr>
        <w:t>ая</w:t>
      </w:r>
      <w:r w:rsidRPr="00A71C4B">
        <w:t xml:space="preserve"> характеристик</w:t>
      </w:r>
      <w:r>
        <w:t>а</w:t>
      </w:r>
      <w:r w:rsidRPr="00A71C4B">
        <w:t xml:space="preserve"> </w:t>
      </w:r>
      <w:r>
        <w:t xml:space="preserve">водоразборных колонок </w:t>
      </w:r>
      <w:r w:rsidRPr="00A71C4B">
        <w:t>приведен</w:t>
      </w:r>
      <w:r>
        <w:t>а</w:t>
      </w:r>
      <w:r w:rsidRPr="00A71C4B">
        <w:t xml:space="preserve"> в таблиц</w:t>
      </w:r>
      <w:r>
        <w:t>е</w:t>
      </w:r>
      <w:r w:rsidRPr="00A71C4B">
        <w:t xml:space="preserve"> </w:t>
      </w:r>
      <w:r>
        <w:t>№1.4.4.</w:t>
      </w:r>
    </w:p>
    <w:p w:rsidR="007A09B1" w:rsidRDefault="007A09B1" w:rsidP="007A09B1">
      <w:pPr>
        <w:ind w:firstLine="709"/>
        <w:jc w:val="right"/>
      </w:pPr>
      <w:r>
        <w:rPr>
          <w:b/>
          <w:i/>
          <w:lang w:eastAsia="ru-RU"/>
        </w:rPr>
        <w:t>Таблица №1.4.4</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5"/>
        <w:gridCol w:w="3220"/>
        <w:gridCol w:w="1843"/>
        <w:gridCol w:w="1418"/>
        <w:gridCol w:w="1275"/>
        <w:gridCol w:w="1423"/>
      </w:tblGrid>
      <w:tr w:rsidR="007A09B1" w:rsidTr="007A09B1">
        <w:tc>
          <w:tcPr>
            <w:tcW w:w="755" w:type="dxa"/>
            <w:shd w:val="clear" w:color="auto" w:fill="F2DBDB"/>
          </w:tcPr>
          <w:p w:rsidR="007A09B1" w:rsidRPr="00985850" w:rsidRDefault="007A09B1" w:rsidP="007A09B1">
            <w:pPr>
              <w:widowControl w:val="0"/>
              <w:ind w:right="51"/>
              <w:jc w:val="center"/>
              <w:rPr>
                <w:b/>
                <w:i/>
                <w:lang w:eastAsia="ar-SA"/>
              </w:rPr>
            </w:pPr>
            <w:r w:rsidRPr="00985850">
              <w:rPr>
                <w:b/>
                <w:i/>
                <w:lang w:eastAsia="ar-SA"/>
              </w:rPr>
              <w:t xml:space="preserve">№ </w:t>
            </w:r>
            <w:proofErr w:type="spellStart"/>
            <w:proofErr w:type="gramStart"/>
            <w:r w:rsidRPr="00985850">
              <w:rPr>
                <w:b/>
                <w:i/>
                <w:lang w:eastAsia="ar-SA"/>
              </w:rPr>
              <w:t>п</w:t>
            </w:r>
            <w:proofErr w:type="spellEnd"/>
            <w:proofErr w:type="gramEnd"/>
            <w:r w:rsidRPr="00985850">
              <w:rPr>
                <w:b/>
                <w:i/>
                <w:lang w:eastAsia="ar-SA"/>
              </w:rPr>
              <w:t>/</w:t>
            </w:r>
            <w:proofErr w:type="spellStart"/>
            <w:r w:rsidRPr="00985850">
              <w:rPr>
                <w:b/>
                <w:i/>
                <w:lang w:eastAsia="ar-SA"/>
              </w:rPr>
              <w:t>п</w:t>
            </w:r>
            <w:proofErr w:type="spellEnd"/>
          </w:p>
        </w:tc>
        <w:tc>
          <w:tcPr>
            <w:tcW w:w="3220" w:type="dxa"/>
            <w:shd w:val="clear" w:color="auto" w:fill="F2DBDB"/>
          </w:tcPr>
          <w:p w:rsidR="007A09B1" w:rsidRPr="00985850" w:rsidRDefault="007A09B1" w:rsidP="007A09B1">
            <w:pPr>
              <w:widowControl w:val="0"/>
              <w:ind w:right="51"/>
              <w:jc w:val="center"/>
              <w:rPr>
                <w:b/>
                <w:i/>
                <w:lang w:eastAsia="ar-SA"/>
              </w:rPr>
            </w:pPr>
            <w:r w:rsidRPr="00985850">
              <w:rPr>
                <w:b/>
                <w:i/>
                <w:lang w:eastAsia="ar-SA"/>
              </w:rPr>
              <w:t>Наименование объекта</w:t>
            </w:r>
          </w:p>
        </w:tc>
        <w:tc>
          <w:tcPr>
            <w:tcW w:w="1843" w:type="dxa"/>
            <w:shd w:val="clear" w:color="auto" w:fill="F2DBDB"/>
          </w:tcPr>
          <w:p w:rsidR="007A09B1" w:rsidRPr="00985850" w:rsidRDefault="007A09B1" w:rsidP="007A09B1">
            <w:pPr>
              <w:widowControl w:val="0"/>
              <w:ind w:left="-108" w:right="-103"/>
              <w:jc w:val="center"/>
              <w:rPr>
                <w:b/>
                <w:i/>
                <w:lang w:eastAsia="ar-SA"/>
              </w:rPr>
            </w:pPr>
            <w:r w:rsidRPr="00985850">
              <w:rPr>
                <w:b/>
                <w:i/>
                <w:lang w:eastAsia="ar-SA"/>
              </w:rPr>
              <w:t>Количество, шт.</w:t>
            </w:r>
          </w:p>
        </w:tc>
        <w:tc>
          <w:tcPr>
            <w:tcW w:w="1418" w:type="dxa"/>
            <w:shd w:val="clear" w:color="auto" w:fill="F2DBDB"/>
          </w:tcPr>
          <w:p w:rsidR="007A09B1" w:rsidRPr="00985850" w:rsidRDefault="007A09B1" w:rsidP="007A09B1">
            <w:pPr>
              <w:widowControl w:val="0"/>
              <w:ind w:left="-108" w:right="-103"/>
              <w:jc w:val="center"/>
              <w:rPr>
                <w:b/>
                <w:i/>
                <w:lang w:eastAsia="ar-SA"/>
              </w:rPr>
            </w:pPr>
            <w:r w:rsidRPr="00985850">
              <w:rPr>
                <w:b/>
                <w:i/>
                <w:lang w:eastAsia="ar-SA"/>
              </w:rPr>
              <w:t>Материал</w:t>
            </w:r>
          </w:p>
        </w:tc>
        <w:tc>
          <w:tcPr>
            <w:tcW w:w="1275" w:type="dxa"/>
            <w:shd w:val="clear" w:color="auto" w:fill="F2DBDB"/>
          </w:tcPr>
          <w:p w:rsidR="007A09B1" w:rsidRPr="00985850" w:rsidRDefault="007A09B1" w:rsidP="007A09B1">
            <w:pPr>
              <w:widowControl w:val="0"/>
              <w:ind w:left="-108" w:right="-103"/>
              <w:jc w:val="center"/>
              <w:rPr>
                <w:b/>
                <w:i/>
                <w:lang w:eastAsia="ar-SA"/>
              </w:rPr>
            </w:pPr>
            <w:r w:rsidRPr="00985850">
              <w:rPr>
                <w:b/>
                <w:i/>
                <w:lang w:eastAsia="ar-SA"/>
              </w:rPr>
              <w:t>Износ, %</w:t>
            </w:r>
          </w:p>
        </w:tc>
        <w:tc>
          <w:tcPr>
            <w:tcW w:w="1423" w:type="dxa"/>
            <w:shd w:val="clear" w:color="auto" w:fill="F2DBDB"/>
          </w:tcPr>
          <w:p w:rsidR="007A09B1" w:rsidRPr="00985850" w:rsidRDefault="007A09B1" w:rsidP="007A09B1">
            <w:pPr>
              <w:widowControl w:val="0"/>
              <w:ind w:left="-108" w:right="-103"/>
              <w:jc w:val="center"/>
              <w:rPr>
                <w:b/>
                <w:i/>
                <w:lang w:eastAsia="ar-SA"/>
              </w:rPr>
            </w:pPr>
            <w:r w:rsidRPr="00985850">
              <w:rPr>
                <w:b/>
                <w:i/>
                <w:lang w:eastAsia="ar-SA"/>
              </w:rPr>
              <w:t>Год постройки</w:t>
            </w:r>
          </w:p>
        </w:tc>
      </w:tr>
      <w:tr w:rsidR="007A09B1" w:rsidTr="007A09B1">
        <w:tc>
          <w:tcPr>
            <w:tcW w:w="9934" w:type="dxa"/>
            <w:gridSpan w:val="6"/>
            <w:shd w:val="clear" w:color="auto" w:fill="F2DBDB"/>
          </w:tcPr>
          <w:p w:rsidR="007A09B1" w:rsidRPr="00985850" w:rsidRDefault="007A09B1" w:rsidP="007A09B1">
            <w:pPr>
              <w:widowControl w:val="0"/>
              <w:ind w:left="-108" w:right="-103"/>
              <w:jc w:val="center"/>
              <w:rPr>
                <w:b/>
                <w:i/>
                <w:lang w:eastAsia="ar-SA"/>
              </w:rPr>
            </w:pPr>
            <w:proofErr w:type="gramStart"/>
            <w:r>
              <w:rPr>
                <w:b/>
                <w:i/>
                <w:lang w:eastAsia="ar-SA"/>
              </w:rPr>
              <w:t>с</w:t>
            </w:r>
            <w:proofErr w:type="gramEnd"/>
            <w:r>
              <w:rPr>
                <w:b/>
                <w:i/>
                <w:lang w:eastAsia="ar-SA"/>
              </w:rPr>
              <w:t>. Ворон-Лозовка</w:t>
            </w:r>
          </w:p>
        </w:tc>
      </w:tr>
      <w:tr w:rsidR="007A09B1" w:rsidTr="007A09B1">
        <w:tc>
          <w:tcPr>
            <w:tcW w:w="755" w:type="dxa"/>
            <w:shd w:val="clear" w:color="auto" w:fill="auto"/>
          </w:tcPr>
          <w:p w:rsidR="007A09B1" w:rsidRPr="00A71C4B" w:rsidRDefault="007A09B1" w:rsidP="007A09B1">
            <w:pPr>
              <w:widowControl w:val="0"/>
              <w:ind w:right="51"/>
              <w:jc w:val="center"/>
              <w:rPr>
                <w:lang w:eastAsia="ar-SA"/>
              </w:rPr>
            </w:pPr>
            <w:r w:rsidRPr="00A71C4B">
              <w:rPr>
                <w:lang w:eastAsia="ar-SA"/>
              </w:rPr>
              <w:t>1</w:t>
            </w:r>
          </w:p>
        </w:tc>
        <w:tc>
          <w:tcPr>
            <w:tcW w:w="3220" w:type="dxa"/>
            <w:shd w:val="clear" w:color="auto" w:fill="auto"/>
          </w:tcPr>
          <w:p w:rsidR="007A09B1" w:rsidRPr="00A71C4B" w:rsidRDefault="007A09B1" w:rsidP="007A09B1">
            <w:pPr>
              <w:widowControl w:val="0"/>
              <w:ind w:right="51"/>
              <w:jc w:val="both"/>
              <w:rPr>
                <w:lang w:eastAsia="ar-SA"/>
              </w:rPr>
            </w:pPr>
            <w:r w:rsidRPr="00A71C4B">
              <w:rPr>
                <w:lang w:eastAsia="ar-SA"/>
              </w:rPr>
              <w:t>Водоразборные колонки</w:t>
            </w:r>
          </w:p>
        </w:tc>
        <w:tc>
          <w:tcPr>
            <w:tcW w:w="1843" w:type="dxa"/>
            <w:shd w:val="clear" w:color="auto" w:fill="auto"/>
          </w:tcPr>
          <w:p w:rsidR="007A09B1" w:rsidRPr="00A71C4B" w:rsidRDefault="007A09B1" w:rsidP="007A09B1">
            <w:pPr>
              <w:widowControl w:val="0"/>
              <w:ind w:right="51"/>
              <w:jc w:val="center"/>
              <w:rPr>
                <w:lang w:eastAsia="ar-SA"/>
              </w:rPr>
            </w:pPr>
            <w:r>
              <w:rPr>
                <w:lang w:eastAsia="ar-SA"/>
              </w:rPr>
              <w:t>24</w:t>
            </w:r>
          </w:p>
        </w:tc>
        <w:tc>
          <w:tcPr>
            <w:tcW w:w="1418" w:type="dxa"/>
            <w:shd w:val="clear" w:color="auto" w:fill="auto"/>
          </w:tcPr>
          <w:p w:rsidR="007A09B1" w:rsidRPr="00A71C4B" w:rsidRDefault="007A09B1" w:rsidP="007A09B1">
            <w:pPr>
              <w:widowControl w:val="0"/>
              <w:ind w:right="51"/>
              <w:jc w:val="center"/>
              <w:rPr>
                <w:lang w:eastAsia="ar-SA"/>
              </w:rPr>
            </w:pPr>
            <w:r w:rsidRPr="00A71C4B">
              <w:rPr>
                <w:lang w:eastAsia="ar-SA"/>
              </w:rPr>
              <w:t>сталь</w:t>
            </w:r>
          </w:p>
        </w:tc>
        <w:tc>
          <w:tcPr>
            <w:tcW w:w="1275" w:type="dxa"/>
            <w:shd w:val="clear" w:color="auto" w:fill="auto"/>
          </w:tcPr>
          <w:p w:rsidR="007A09B1" w:rsidRPr="00A71C4B" w:rsidRDefault="007A09B1" w:rsidP="007A09B1">
            <w:pPr>
              <w:widowControl w:val="0"/>
              <w:ind w:right="51"/>
              <w:jc w:val="center"/>
              <w:rPr>
                <w:lang w:eastAsia="ar-SA"/>
              </w:rPr>
            </w:pPr>
            <w:r>
              <w:rPr>
                <w:lang w:eastAsia="ar-SA"/>
              </w:rPr>
              <w:t>25</w:t>
            </w:r>
          </w:p>
        </w:tc>
        <w:tc>
          <w:tcPr>
            <w:tcW w:w="1423" w:type="dxa"/>
            <w:shd w:val="clear" w:color="auto" w:fill="auto"/>
          </w:tcPr>
          <w:p w:rsidR="007A09B1" w:rsidRPr="00A71C4B" w:rsidRDefault="007A09B1" w:rsidP="007A09B1">
            <w:pPr>
              <w:widowControl w:val="0"/>
              <w:ind w:right="51"/>
              <w:jc w:val="center"/>
              <w:rPr>
                <w:lang w:eastAsia="ar-SA"/>
              </w:rPr>
            </w:pPr>
            <w:r>
              <w:rPr>
                <w:lang w:eastAsia="ar-SA"/>
              </w:rPr>
              <w:t>1990</w:t>
            </w:r>
          </w:p>
        </w:tc>
      </w:tr>
      <w:tr w:rsidR="007A09B1" w:rsidTr="007A09B1">
        <w:tc>
          <w:tcPr>
            <w:tcW w:w="9934" w:type="dxa"/>
            <w:gridSpan w:val="6"/>
            <w:shd w:val="clear" w:color="auto" w:fill="F2DBDB"/>
          </w:tcPr>
          <w:p w:rsidR="007A09B1" w:rsidRDefault="007A09B1" w:rsidP="007A09B1">
            <w:pPr>
              <w:widowControl w:val="0"/>
              <w:ind w:right="51"/>
              <w:jc w:val="center"/>
              <w:rPr>
                <w:lang w:eastAsia="ar-SA"/>
              </w:rPr>
            </w:pPr>
            <w:r>
              <w:rPr>
                <w:b/>
                <w:i/>
                <w:lang w:eastAsia="ar-SA"/>
              </w:rPr>
              <w:t xml:space="preserve">д. </w:t>
            </w:r>
            <w:proofErr w:type="spellStart"/>
            <w:r>
              <w:rPr>
                <w:b/>
                <w:i/>
                <w:lang w:eastAsia="ar-SA"/>
              </w:rPr>
              <w:t>Трухачевка</w:t>
            </w:r>
            <w:proofErr w:type="spellEnd"/>
          </w:p>
        </w:tc>
      </w:tr>
      <w:tr w:rsidR="007A09B1" w:rsidTr="007A09B1">
        <w:tc>
          <w:tcPr>
            <w:tcW w:w="755" w:type="dxa"/>
            <w:shd w:val="clear" w:color="auto" w:fill="auto"/>
          </w:tcPr>
          <w:p w:rsidR="007A09B1" w:rsidRPr="00A71C4B" w:rsidRDefault="007A09B1" w:rsidP="007A09B1">
            <w:pPr>
              <w:widowControl w:val="0"/>
              <w:ind w:right="51"/>
              <w:jc w:val="center"/>
              <w:rPr>
                <w:lang w:eastAsia="ar-SA"/>
              </w:rPr>
            </w:pPr>
            <w:r>
              <w:rPr>
                <w:lang w:eastAsia="ar-SA"/>
              </w:rPr>
              <w:t>2</w:t>
            </w:r>
          </w:p>
        </w:tc>
        <w:tc>
          <w:tcPr>
            <w:tcW w:w="3220" w:type="dxa"/>
            <w:shd w:val="clear" w:color="auto" w:fill="auto"/>
          </w:tcPr>
          <w:p w:rsidR="007A09B1" w:rsidRPr="00A71C4B" w:rsidRDefault="007A09B1" w:rsidP="007A09B1">
            <w:pPr>
              <w:widowControl w:val="0"/>
              <w:ind w:right="51"/>
              <w:jc w:val="both"/>
              <w:rPr>
                <w:lang w:eastAsia="ar-SA"/>
              </w:rPr>
            </w:pPr>
            <w:r w:rsidRPr="00A71C4B">
              <w:rPr>
                <w:lang w:eastAsia="ar-SA"/>
              </w:rPr>
              <w:t>Водоразборные колонки</w:t>
            </w:r>
          </w:p>
        </w:tc>
        <w:tc>
          <w:tcPr>
            <w:tcW w:w="1843" w:type="dxa"/>
            <w:shd w:val="clear" w:color="auto" w:fill="auto"/>
          </w:tcPr>
          <w:p w:rsidR="007A09B1" w:rsidRDefault="007A09B1" w:rsidP="007A09B1">
            <w:pPr>
              <w:widowControl w:val="0"/>
              <w:ind w:right="51"/>
              <w:jc w:val="center"/>
              <w:rPr>
                <w:lang w:eastAsia="ar-SA"/>
              </w:rPr>
            </w:pPr>
            <w:r>
              <w:rPr>
                <w:lang w:eastAsia="ar-SA"/>
              </w:rPr>
              <w:t>4</w:t>
            </w:r>
          </w:p>
        </w:tc>
        <w:tc>
          <w:tcPr>
            <w:tcW w:w="1418" w:type="dxa"/>
            <w:shd w:val="clear" w:color="auto" w:fill="auto"/>
          </w:tcPr>
          <w:p w:rsidR="007A09B1" w:rsidRPr="00A71C4B" w:rsidRDefault="007A09B1" w:rsidP="007A09B1">
            <w:pPr>
              <w:widowControl w:val="0"/>
              <w:ind w:right="51"/>
              <w:jc w:val="center"/>
              <w:rPr>
                <w:lang w:eastAsia="ar-SA"/>
              </w:rPr>
            </w:pPr>
            <w:r w:rsidRPr="00A71C4B">
              <w:rPr>
                <w:lang w:eastAsia="ar-SA"/>
              </w:rPr>
              <w:t>сталь</w:t>
            </w:r>
          </w:p>
        </w:tc>
        <w:tc>
          <w:tcPr>
            <w:tcW w:w="1275" w:type="dxa"/>
            <w:shd w:val="clear" w:color="auto" w:fill="auto"/>
          </w:tcPr>
          <w:p w:rsidR="007A09B1" w:rsidRPr="00A71C4B" w:rsidRDefault="007A09B1" w:rsidP="007A09B1">
            <w:pPr>
              <w:widowControl w:val="0"/>
              <w:ind w:right="51"/>
              <w:jc w:val="center"/>
              <w:rPr>
                <w:lang w:eastAsia="ar-SA"/>
              </w:rPr>
            </w:pPr>
            <w:r>
              <w:rPr>
                <w:lang w:eastAsia="ar-SA"/>
              </w:rPr>
              <w:t>25</w:t>
            </w:r>
          </w:p>
        </w:tc>
        <w:tc>
          <w:tcPr>
            <w:tcW w:w="1423" w:type="dxa"/>
            <w:shd w:val="clear" w:color="auto" w:fill="auto"/>
          </w:tcPr>
          <w:p w:rsidR="007A09B1" w:rsidRPr="00A71C4B" w:rsidRDefault="007A09B1" w:rsidP="007A09B1">
            <w:pPr>
              <w:widowControl w:val="0"/>
              <w:ind w:right="51"/>
              <w:jc w:val="center"/>
              <w:rPr>
                <w:lang w:eastAsia="ar-SA"/>
              </w:rPr>
            </w:pPr>
            <w:r>
              <w:rPr>
                <w:lang w:eastAsia="ar-SA"/>
              </w:rPr>
              <w:t>1989</w:t>
            </w:r>
          </w:p>
        </w:tc>
      </w:tr>
      <w:tr w:rsidR="007A09B1" w:rsidTr="007A09B1">
        <w:tc>
          <w:tcPr>
            <w:tcW w:w="9934" w:type="dxa"/>
            <w:gridSpan w:val="6"/>
            <w:shd w:val="clear" w:color="auto" w:fill="F2DBDB"/>
          </w:tcPr>
          <w:p w:rsidR="007A09B1" w:rsidRDefault="007A09B1" w:rsidP="007A09B1">
            <w:pPr>
              <w:widowControl w:val="0"/>
              <w:ind w:right="51"/>
              <w:jc w:val="center"/>
              <w:rPr>
                <w:lang w:eastAsia="ar-SA"/>
              </w:rPr>
            </w:pPr>
            <w:r>
              <w:rPr>
                <w:b/>
                <w:i/>
                <w:lang w:eastAsia="ar-SA"/>
              </w:rPr>
              <w:t>с</w:t>
            </w:r>
            <w:r w:rsidRPr="00E9167D">
              <w:rPr>
                <w:b/>
                <w:i/>
                <w:lang w:eastAsia="ar-SA"/>
              </w:rPr>
              <w:t xml:space="preserve">. </w:t>
            </w:r>
            <w:proofErr w:type="spellStart"/>
            <w:r w:rsidRPr="00E9167D">
              <w:rPr>
                <w:b/>
                <w:i/>
                <w:lang w:eastAsia="ar-SA"/>
              </w:rPr>
              <w:t>Вертячье</w:t>
            </w:r>
            <w:proofErr w:type="spellEnd"/>
          </w:p>
        </w:tc>
      </w:tr>
      <w:tr w:rsidR="007A09B1" w:rsidTr="007A09B1">
        <w:tc>
          <w:tcPr>
            <w:tcW w:w="755" w:type="dxa"/>
            <w:shd w:val="clear" w:color="auto" w:fill="auto"/>
          </w:tcPr>
          <w:p w:rsidR="007A09B1" w:rsidRPr="00A71C4B" w:rsidRDefault="007A09B1" w:rsidP="007A09B1">
            <w:pPr>
              <w:widowControl w:val="0"/>
              <w:ind w:right="51"/>
              <w:jc w:val="center"/>
              <w:rPr>
                <w:lang w:eastAsia="ar-SA"/>
              </w:rPr>
            </w:pPr>
            <w:r>
              <w:rPr>
                <w:lang w:eastAsia="ar-SA"/>
              </w:rPr>
              <w:t>3</w:t>
            </w:r>
          </w:p>
        </w:tc>
        <w:tc>
          <w:tcPr>
            <w:tcW w:w="3220" w:type="dxa"/>
            <w:shd w:val="clear" w:color="auto" w:fill="auto"/>
          </w:tcPr>
          <w:p w:rsidR="007A09B1" w:rsidRPr="00A71C4B" w:rsidRDefault="007A09B1" w:rsidP="007A09B1">
            <w:pPr>
              <w:widowControl w:val="0"/>
              <w:ind w:right="51"/>
              <w:jc w:val="both"/>
              <w:rPr>
                <w:lang w:eastAsia="ar-SA"/>
              </w:rPr>
            </w:pPr>
            <w:r w:rsidRPr="00A71C4B">
              <w:rPr>
                <w:lang w:eastAsia="ar-SA"/>
              </w:rPr>
              <w:t>Водоразборные колонки</w:t>
            </w:r>
          </w:p>
        </w:tc>
        <w:tc>
          <w:tcPr>
            <w:tcW w:w="1843" w:type="dxa"/>
            <w:shd w:val="clear" w:color="auto" w:fill="auto"/>
          </w:tcPr>
          <w:p w:rsidR="007A09B1" w:rsidRDefault="007A09B1" w:rsidP="007A09B1">
            <w:pPr>
              <w:widowControl w:val="0"/>
              <w:ind w:right="51"/>
              <w:jc w:val="center"/>
              <w:rPr>
                <w:lang w:eastAsia="ar-SA"/>
              </w:rPr>
            </w:pPr>
            <w:r>
              <w:rPr>
                <w:lang w:eastAsia="ar-SA"/>
              </w:rPr>
              <w:t>14</w:t>
            </w:r>
          </w:p>
        </w:tc>
        <w:tc>
          <w:tcPr>
            <w:tcW w:w="1418" w:type="dxa"/>
            <w:shd w:val="clear" w:color="auto" w:fill="auto"/>
          </w:tcPr>
          <w:p w:rsidR="007A09B1" w:rsidRPr="00A71C4B" w:rsidRDefault="007A09B1" w:rsidP="007A09B1">
            <w:pPr>
              <w:widowControl w:val="0"/>
              <w:ind w:right="51"/>
              <w:jc w:val="center"/>
              <w:rPr>
                <w:lang w:eastAsia="ar-SA"/>
              </w:rPr>
            </w:pPr>
            <w:r>
              <w:rPr>
                <w:lang w:eastAsia="ar-SA"/>
              </w:rPr>
              <w:t>сталь</w:t>
            </w:r>
          </w:p>
        </w:tc>
        <w:tc>
          <w:tcPr>
            <w:tcW w:w="1275" w:type="dxa"/>
            <w:shd w:val="clear" w:color="auto" w:fill="auto"/>
          </w:tcPr>
          <w:p w:rsidR="007A09B1" w:rsidRDefault="007A09B1" w:rsidP="007A09B1">
            <w:pPr>
              <w:widowControl w:val="0"/>
              <w:ind w:right="51"/>
              <w:jc w:val="center"/>
              <w:rPr>
                <w:lang w:eastAsia="ar-SA"/>
              </w:rPr>
            </w:pPr>
            <w:r>
              <w:rPr>
                <w:lang w:eastAsia="ar-SA"/>
              </w:rPr>
              <w:t>45</w:t>
            </w:r>
          </w:p>
        </w:tc>
        <w:tc>
          <w:tcPr>
            <w:tcW w:w="1423" w:type="dxa"/>
            <w:shd w:val="clear" w:color="auto" w:fill="auto"/>
          </w:tcPr>
          <w:p w:rsidR="007A09B1" w:rsidRDefault="007A09B1" w:rsidP="007A09B1">
            <w:pPr>
              <w:widowControl w:val="0"/>
              <w:ind w:right="51"/>
              <w:jc w:val="center"/>
              <w:rPr>
                <w:lang w:eastAsia="ar-SA"/>
              </w:rPr>
            </w:pPr>
            <w:r>
              <w:rPr>
                <w:lang w:eastAsia="ar-SA"/>
              </w:rPr>
              <w:t>1971</w:t>
            </w:r>
          </w:p>
        </w:tc>
      </w:tr>
    </w:tbl>
    <w:p w:rsidR="007A09B1" w:rsidRDefault="007A09B1" w:rsidP="007A09B1">
      <w:pPr>
        <w:ind w:firstLine="708"/>
        <w:jc w:val="both"/>
        <w:rPr>
          <w:bCs/>
          <w:lang w:eastAsia="ru-RU"/>
        </w:rPr>
      </w:pPr>
    </w:p>
    <w:p w:rsidR="007A09B1" w:rsidRDefault="007A09B1" w:rsidP="007A09B1">
      <w:pPr>
        <w:ind w:firstLine="708"/>
        <w:jc w:val="both"/>
      </w:pPr>
      <w:r w:rsidRPr="00A71C4B">
        <w:rPr>
          <w:bCs/>
          <w:lang w:eastAsia="ru-RU"/>
        </w:rPr>
        <w:t>Техническ</w:t>
      </w:r>
      <w:r>
        <w:rPr>
          <w:bCs/>
          <w:lang w:eastAsia="ru-RU"/>
        </w:rPr>
        <w:t>ая</w:t>
      </w:r>
      <w:r w:rsidRPr="00A71C4B">
        <w:t xml:space="preserve"> характеристик</w:t>
      </w:r>
      <w:r>
        <w:t>а</w:t>
      </w:r>
      <w:r w:rsidRPr="00A71C4B">
        <w:t xml:space="preserve"> </w:t>
      </w:r>
      <w:r>
        <w:t>водопроводных колодцев</w:t>
      </w:r>
      <w:r w:rsidRPr="00A71C4B">
        <w:t xml:space="preserve"> приведен</w:t>
      </w:r>
      <w:r>
        <w:t>а</w:t>
      </w:r>
      <w:r w:rsidRPr="00A71C4B">
        <w:t xml:space="preserve"> в таблиц</w:t>
      </w:r>
      <w:r>
        <w:t>е</w:t>
      </w:r>
      <w:r w:rsidRPr="00A71C4B">
        <w:t xml:space="preserve"> </w:t>
      </w:r>
      <w:r>
        <w:t>№1.4.5.</w:t>
      </w:r>
    </w:p>
    <w:p w:rsidR="007A09B1" w:rsidRDefault="007A09B1" w:rsidP="007A09B1">
      <w:pPr>
        <w:ind w:firstLine="709"/>
        <w:jc w:val="right"/>
      </w:pPr>
      <w:r>
        <w:rPr>
          <w:b/>
          <w:i/>
          <w:lang w:eastAsia="ru-RU"/>
        </w:rPr>
        <w:t>Таблица №1.4.5</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5"/>
        <w:gridCol w:w="2937"/>
        <w:gridCol w:w="1560"/>
        <w:gridCol w:w="2267"/>
        <w:gridCol w:w="992"/>
        <w:gridCol w:w="1423"/>
      </w:tblGrid>
      <w:tr w:rsidR="007A09B1" w:rsidTr="007A09B1">
        <w:tc>
          <w:tcPr>
            <w:tcW w:w="755" w:type="dxa"/>
            <w:shd w:val="clear" w:color="auto" w:fill="F2DBDB"/>
          </w:tcPr>
          <w:p w:rsidR="007A09B1" w:rsidRPr="00985850" w:rsidRDefault="007A09B1" w:rsidP="007A09B1">
            <w:pPr>
              <w:widowControl w:val="0"/>
              <w:ind w:right="51"/>
              <w:jc w:val="center"/>
              <w:rPr>
                <w:b/>
                <w:i/>
                <w:lang w:eastAsia="ar-SA"/>
              </w:rPr>
            </w:pPr>
            <w:r w:rsidRPr="00985850">
              <w:rPr>
                <w:b/>
                <w:i/>
                <w:lang w:eastAsia="ar-SA"/>
              </w:rPr>
              <w:t xml:space="preserve">№ </w:t>
            </w:r>
            <w:proofErr w:type="spellStart"/>
            <w:proofErr w:type="gramStart"/>
            <w:r w:rsidRPr="00985850">
              <w:rPr>
                <w:b/>
                <w:i/>
                <w:lang w:eastAsia="ar-SA"/>
              </w:rPr>
              <w:t>п</w:t>
            </w:r>
            <w:proofErr w:type="spellEnd"/>
            <w:proofErr w:type="gramEnd"/>
            <w:r w:rsidRPr="00985850">
              <w:rPr>
                <w:b/>
                <w:i/>
                <w:lang w:eastAsia="ar-SA"/>
              </w:rPr>
              <w:t>/</w:t>
            </w:r>
            <w:proofErr w:type="spellStart"/>
            <w:r w:rsidRPr="00985850">
              <w:rPr>
                <w:b/>
                <w:i/>
                <w:lang w:eastAsia="ar-SA"/>
              </w:rPr>
              <w:t>п</w:t>
            </w:r>
            <w:proofErr w:type="spellEnd"/>
          </w:p>
        </w:tc>
        <w:tc>
          <w:tcPr>
            <w:tcW w:w="2937" w:type="dxa"/>
            <w:shd w:val="clear" w:color="auto" w:fill="F2DBDB"/>
          </w:tcPr>
          <w:p w:rsidR="007A09B1" w:rsidRPr="00985850" w:rsidRDefault="007A09B1" w:rsidP="007A09B1">
            <w:pPr>
              <w:widowControl w:val="0"/>
              <w:ind w:right="51"/>
              <w:jc w:val="center"/>
              <w:rPr>
                <w:b/>
                <w:i/>
                <w:lang w:eastAsia="ar-SA"/>
              </w:rPr>
            </w:pPr>
            <w:r w:rsidRPr="00985850">
              <w:rPr>
                <w:b/>
                <w:i/>
                <w:lang w:eastAsia="ar-SA"/>
              </w:rPr>
              <w:t>Наименование объекта</w:t>
            </w:r>
          </w:p>
        </w:tc>
        <w:tc>
          <w:tcPr>
            <w:tcW w:w="1560" w:type="dxa"/>
            <w:shd w:val="clear" w:color="auto" w:fill="F2DBDB"/>
          </w:tcPr>
          <w:p w:rsidR="007A09B1" w:rsidRPr="00985850" w:rsidRDefault="007A09B1" w:rsidP="007A09B1">
            <w:pPr>
              <w:widowControl w:val="0"/>
              <w:ind w:left="-108" w:right="-103"/>
              <w:jc w:val="center"/>
              <w:rPr>
                <w:b/>
                <w:i/>
                <w:lang w:eastAsia="ar-SA"/>
              </w:rPr>
            </w:pPr>
            <w:r w:rsidRPr="00985850">
              <w:rPr>
                <w:b/>
                <w:i/>
                <w:lang w:eastAsia="ar-SA"/>
              </w:rPr>
              <w:t>Количество, шт.</w:t>
            </w:r>
          </w:p>
        </w:tc>
        <w:tc>
          <w:tcPr>
            <w:tcW w:w="2267" w:type="dxa"/>
            <w:shd w:val="clear" w:color="auto" w:fill="F2DBDB"/>
          </w:tcPr>
          <w:p w:rsidR="007A09B1" w:rsidRDefault="007A09B1" w:rsidP="007A09B1">
            <w:pPr>
              <w:widowControl w:val="0"/>
              <w:ind w:left="-108" w:right="-103"/>
              <w:jc w:val="center"/>
              <w:rPr>
                <w:b/>
                <w:i/>
                <w:lang w:eastAsia="ar-SA"/>
              </w:rPr>
            </w:pPr>
            <w:r w:rsidRPr="00985850">
              <w:rPr>
                <w:b/>
                <w:i/>
                <w:lang w:eastAsia="ar-SA"/>
              </w:rPr>
              <w:t xml:space="preserve">Материал / </w:t>
            </w:r>
          </w:p>
          <w:p w:rsidR="007A09B1" w:rsidRPr="00985850" w:rsidRDefault="007A09B1" w:rsidP="007A09B1">
            <w:pPr>
              <w:widowControl w:val="0"/>
              <w:ind w:left="-108" w:right="-103"/>
              <w:jc w:val="center"/>
              <w:rPr>
                <w:b/>
                <w:i/>
                <w:lang w:eastAsia="ar-SA"/>
              </w:rPr>
            </w:pPr>
            <w:r w:rsidRPr="00985850">
              <w:rPr>
                <w:b/>
                <w:i/>
                <w:lang w:eastAsia="ar-SA"/>
              </w:rPr>
              <w:t xml:space="preserve">диаметр, </w:t>
            </w:r>
            <w:proofErr w:type="gramStart"/>
            <w:r w:rsidRPr="00985850">
              <w:rPr>
                <w:b/>
                <w:i/>
                <w:lang w:eastAsia="ar-SA"/>
              </w:rPr>
              <w:t>м</w:t>
            </w:r>
            <w:proofErr w:type="gramEnd"/>
          </w:p>
        </w:tc>
        <w:tc>
          <w:tcPr>
            <w:tcW w:w="992" w:type="dxa"/>
            <w:shd w:val="clear" w:color="auto" w:fill="F2DBDB"/>
          </w:tcPr>
          <w:p w:rsidR="007A09B1" w:rsidRPr="00985850" w:rsidRDefault="007A09B1" w:rsidP="007A09B1">
            <w:pPr>
              <w:widowControl w:val="0"/>
              <w:ind w:left="-108" w:right="-103"/>
              <w:jc w:val="center"/>
              <w:rPr>
                <w:b/>
                <w:i/>
                <w:lang w:eastAsia="ar-SA"/>
              </w:rPr>
            </w:pPr>
            <w:r w:rsidRPr="00985850">
              <w:rPr>
                <w:b/>
                <w:i/>
                <w:lang w:eastAsia="ar-SA"/>
              </w:rPr>
              <w:t>Износ,</w:t>
            </w:r>
          </w:p>
          <w:p w:rsidR="007A09B1" w:rsidRPr="00985850" w:rsidRDefault="007A09B1" w:rsidP="007A09B1">
            <w:pPr>
              <w:widowControl w:val="0"/>
              <w:ind w:left="-108" w:right="-103"/>
              <w:jc w:val="center"/>
              <w:rPr>
                <w:b/>
                <w:i/>
                <w:lang w:eastAsia="ar-SA"/>
              </w:rPr>
            </w:pPr>
            <w:r w:rsidRPr="00985850">
              <w:rPr>
                <w:b/>
                <w:i/>
                <w:lang w:eastAsia="ar-SA"/>
              </w:rPr>
              <w:t>%</w:t>
            </w:r>
          </w:p>
        </w:tc>
        <w:tc>
          <w:tcPr>
            <w:tcW w:w="1423" w:type="dxa"/>
            <w:shd w:val="clear" w:color="auto" w:fill="F2DBDB"/>
          </w:tcPr>
          <w:p w:rsidR="007A09B1" w:rsidRPr="00985850" w:rsidRDefault="007A09B1" w:rsidP="007A09B1">
            <w:pPr>
              <w:widowControl w:val="0"/>
              <w:ind w:left="-108" w:right="-103"/>
              <w:jc w:val="center"/>
              <w:rPr>
                <w:b/>
                <w:i/>
                <w:lang w:eastAsia="ar-SA"/>
              </w:rPr>
            </w:pPr>
            <w:r w:rsidRPr="00985850">
              <w:rPr>
                <w:b/>
                <w:i/>
                <w:lang w:eastAsia="ar-SA"/>
              </w:rPr>
              <w:t>Год постройки</w:t>
            </w:r>
          </w:p>
        </w:tc>
      </w:tr>
      <w:tr w:rsidR="007A09B1" w:rsidTr="007A09B1">
        <w:tc>
          <w:tcPr>
            <w:tcW w:w="9934" w:type="dxa"/>
            <w:gridSpan w:val="6"/>
            <w:shd w:val="clear" w:color="auto" w:fill="F2DBDB"/>
          </w:tcPr>
          <w:p w:rsidR="007A09B1" w:rsidRPr="00985850" w:rsidRDefault="007A09B1" w:rsidP="007A09B1">
            <w:pPr>
              <w:widowControl w:val="0"/>
              <w:ind w:left="-108" w:right="-103"/>
              <w:jc w:val="center"/>
              <w:rPr>
                <w:b/>
                <w:i/>
                <w:lang w:eastAsia="ar-SA"/>
              </w:rPr>
            </w:pPr>
            <w:proofErr w:type="gramStart"/>
            <w:r>
              <w:rPr>
                <w:b/>
                <w:i/>
                <w:lang w:eastAsia="ar-SA"/>
              </w:rPr>
              <w:lastRenderedPageBreak/>
              <w:t>с</w:t>
            </w:r>
            <w:proofErr w:type="gramEnd"/>
            <w:r>
              <w:rPr>
                <w:b/>
                <w:i/>
                <w:lang w:eastAsia="ar-SA"/>
              </w:rPr>
              <w:t>. Ворон-Лозовка</w:t>
            </w:r>
          </w:p>
        </w:tc>
      </w:tr>
      <w:tr w:rsidR="007A09B1" w:rsidTr="007A09B1">
        <w:tc>
          <w:tcPr>
            <w:tcW w:w="755" w:type="dxa"/>
            <w:shd w:val="clear" w:color="auto" w:fill="auto"/>
          </w:tcPr>
          <w:p w:rsidR="007A09B1" w:rsidRPr="00A71C4B" w:rsidRDefault="007A09B1" w:rsidP="007A09B1">
            <w:pPr>
              <w:widowControl w:val="0"/>
              <w:ind w:right="51"/>
              <w:jc w:val="center"/>
              <w:rPr>
                <w:lang w:eastAsia="ar-SA"/>
              </w:rPr>
            </w:pPr>
            <w:r w:rsidRPr="00A71C4B">
              <w:rPr>
                <w:lang w:eastAsia="ar-SA"/>
              </w:rPr>
              <w:t>1</w:t>
            </w:r>
          </w:p>
        </w:tc>
        <w:tc>
          <w:tcPr>
            <w:tcW w:w="2937" w:type="dxa"/>
            <w:shd w:val="clear" w:color="auto" w:fill="auto"/>
          </w:tcPr>
          <w:p w:rsidR="007A09B1" w:rsidRPr="00A71C4B" w:rsidRDefault="007A09B1" w:rsidP="007A09B1">
            <w:pPr>
              <w:widowControl w:val="0"/>
              <w:ind w:right="51"/>
              <w:jc w:val="both"/>
              <w:rPr>
                <w:lang w:eastAsia="ar-SA"/>
              </w:rPr>
            </w:pPr>
            <w:r w:rsidRPr="00A71C4B">
              <w:rPr>
                <w:lang w:eastAsia="ar-SA"/>
              </w:rPr>
              <w:t>Водопроводные колодцы</w:t>
            </w:r>
          </w:p>
        </w:tc>
        <w:tc>
          <w:tcPr>
            <w:tcW w:w="1560" w:type="dxa"/>
            <w:shd w:val="clear" w:color="auto" w:fill="auto"/>
          </w:tcPr>
          <w:p w:rsidR="007A09B1" w:rsidRPr="00A71C4B" w:rsidRDefault="007A09B1" w:rsidP="007A09B1">
            <w:pPr>
              <w:widowControl w:val="0"/>
              <w:ind w:right="51"/>
              <w:jc w:val="center"/>
              <w:rPr>
                <w:lang w:eastAsia="ar-SA"/>
              </w:rPr>
            </w:pPr>
            <w:r>
              <w:rPr>
                <w:lang w:eastAsia="ar-SA"/>
              </w:rPr>
              <w:t>25</w:t>
            </w:r>
          </w:p>
        </w:tc>
        <w:tc>
          <w:tcPr>
            <w:tcW w:w="2267" w:type="dxa"/>
            <w:shd w:val="clear" w:color="auto" w:fill="auto"/>
          </w:tcPr>
          <w:p w:rsidR="007A09B1" w:rsidRPr="00A71C4B" w:rsidRDefault="007A09B1" w:rsidP="007A09B1">
            <w:pPr>
              <w:widowControl w:val="0"/>
              <w:ind w:right="51"/>
              <w:jc w:val="center"/>
              <w:rPr>
                <w:lang w:eastAsia="ar-SA"/>
              </w:rPr>
            </w:pPr>
            <w:r w:rsidRPr="00A71C4B">
              <w:rPr>
                <w:lang w:eastAsia="ar-SA"/>
              </w:rPr>
              <w:t>Железобетон / 1,5</w:t>
            </w:r>
          </w:p>
        </w:tc>
        <w:tc>
          <w:tcPr>
            <w:tcW w:w="992" w:type="dxa"/>
            <w:shd w:val="clear" w:color="auto" w:fill="auto"/>
          </w:tcPr>
          <w:p w:rsidR="007A09B1" w:rsidRPr="00A71C4B" w:rsidRDefault="007A09B1" w:rsidP="007A09B1">
            <w:pPr>
              <w:widowControl w:val="0"/>
              <w:ind w:right="51"/>
              <w:jc w:val="center"/>
              <w:rPr>
                <w:lang w:eastAsia="ar-SA"/>
              </w:rPr>
            </w:pPr>
            <w:r>
              <w:rPr>
                <w:lang w:eastAsia="ar-SA"/>
              </w:rPr>
              <w:t>25</w:t>
            </w:r>
          </w:p>
        </w:tc>
        <w:tc>
          <w:tcPr>
            <w:tcW w:w="1423" w:type="dxa"/>
            <w:shd w:val="clear" w:color="auto" w:fill="auto"/>
          </w:tcPr>
          <w:p w:rsidR="007A09B1" w:rsidRPr="00A71C4B" w:rsidRDefault="007A09B1" w:rsidP="007A09B1">
            <w:pPr>
              <w:widowControl w:val="0"/>
              <w:ind w:right="51"/>
              <w:jc w:val="center"/>
              <w:rPr>
                <w:lang w:eastAsia="ar-SA"/>
              </w:rPr>
            </w:pPr>
            <w:r>
              <w:rPr>
                <w:lang w:eastAsia="ar-SA"/>
              </w:rPr>
              <w:t>1990</w:t>
            </w:r>
          </w:p>
        </w:tc>
      </w:tr>
      <w:tr w:rsidR="007A09B1" w:rsidTr="007A09B1">
        <w:tc>
          <w:tcPr>
            <w:tcW w:w="9934" w:type="dxa"/>
            <w:gridSpan w:val="6"/>
            <w:shd w:val="clear" w:color="auto" w:fill="F2DBDB"/>
          </w:tcPr>
          <w:p w:rsidR="007A09B1" w:rsidRDefault="007A09B1" w:rsidP="007A09B1">
            <w:pPr>
              <w:widowControl w:val="0"/>
              <w:ind w:right="51"/>
              <w:jc w:val="center"/>
              <w:rPr>
                <w:lang w:eastAsia="ar-SA"/>
              </w:rPr>
            </w:pPr>
            <w:r>
              <w:rPr>
                <w:b/>
                <w:i/>
                <w:lang w:eastAsia="ar-SA"/>
              </w:rPr>
              <w:t xml:space="preserve">д. </w:t>
            </w:r>
            <w:proofErr w:type="spellStart"/>
            <w:r>
              <w:rPr>
                <w:b/>
                <w:i/>
                <w:lang w:eastAsia="ar-SA"/>
              </w:rPr>
              <w:t>Трухачевка</w:t>
            </w:r>
            <w:proofErr w:type="spellEnd"/>
          </w:p>
        </w:tc>
      </w:tr>
      <w:tr w:rsidR="007A09B1" w:rsidTr="007A09B1">
        <w:tc>
          <w:tcPr>
            <w:tcW w:w="755" w:type="dxa"/>
            <w:shd w:val="clear" w:color="auto" w:fill="auto"/>
          </w:tcPr>
          <w:p w:rsidR="007A09B1" w:rsidRPr="00A71C4B" w:rsidRDefault="007A09B1" w:rsidP="007A09B1">
            <w:pPr>
              <w:widowControl w:val="0"/>
              <w:ind w:right="51"/>
              <w:jc w:val="center"/>
              <w:rPr>
                <w:lang w:eastAsia="ar-SA"/>
              </w:rPr>
            </w:pPr>
            <w:r>
              <w:rPr>
                <w:lang w:eastAsia="ar-SA"/>
              </w:rPr>
              <w:t>2</w:t>
            </w:r>
          </w:p>
        </w:tc>
        <w:tc>
          <w:tcPr>
            <w:tcW w:w="2937" w:type="dxa"/>
            <w:shd w:val="clear" w:color="auto" w:fill="auto"/>
          </w:tcPr>
          <w:p w:rsidR="007A09B1" w:rsidRPr="00A71C4B" w:rsidRDefault="007A09B1" w:rsidP="007A09B1">
            <w:pPr>
              <w:widowControl w:val="0"/>
              <w:ind w:right="51"/>
              <w:jc w:val="both"/>
              <w:rPr>
                <w:lang w:eastAsia="ar-SA"/>
              </w:rPr>
            </w:pPr>
            <w:r w:rsidRPr="00A71C4B">
              <w:rPr>
                <w:lang w:eastAsia="ar-SA"/>
              </w:rPr>
              <w:t>Водопроводные колодцы</w:t>
            </w:r>
          </w:p>
        </w:tc>
        <w:tc>
          <w:tcPr>
            <w:tcW w:w="1560" w:type="dxa"/>
            <w:shd w:val="clear" w:color="auto" w:fill="auto"/>
          </w:tcPr>
          <w:p w:rsidR="007A09B1" w:rsidRDefault="007A09B1" w:rsidP="007A09B1">
            <w:pPr>
              <w:widowControl w:val="0"/>
              <w:ind w:right="51"/>
              <w:jc w:val="center"/>
              <w:rPr>
                <w:lang w:eastAsia="ar-SA"/>
              </w:rPr>
            </w:pPr>
            <w:r>
              <w:rPr>
                <w:lang w:eastAsia="ar-SA"/>
              </w:rPr>
              <w:t>5</w:t>
            </w:r>
          </w:p>
        </w:tc>
        <w:tc>
          <w:tcPr>
            <w:tcW w:w="2267" w:type="dxa"/>
            <w:shd w:val="clear" w:color="auto" w:fill="auto"/>
          </w:tcPr>
          <w:p w:rsidR="007A09B1" w:rsidRPr="00A71C4B" w:rsidRDefault="007A09B1" w:rsidP="007A09B1">
            <w:pPr>
              <w:widowControl w:val="0"/>
              <w:ind w:right="51"/>
              <w:jc w:val="center"/>
              <w:rPr>
                <w:lang w:eastAsia="ar-SA"/>
              </w:rPr>
            </w:pPr>
            <w:r w:rsidRPr="00A71C4B">
              <w:rPr>
                <w:lang w:eastAsia="ar-SA"/>
              </w:rPr>
              <w:t>Железобетон / 1,5</w:t>
            </w:r>
          </w:p>
        </w:tc>
        <w:tc>
          <w:tcPr>
            <w:tcW w:w="992" w:type="dxa"/>
            <w:shd w:val="clear" w:color="auto" w:fill="auto"/>
          </w:tcPr>
          <w:p w:rsidR="007A09B1" w:rsidRDefault="007A09B1" w:rsidP="007A09B1">
            <w:pPr>
              <w:widowControl w:val="0"/>
              <w:ind w:right="51"/>
              <w:jc w:val="center"/>
              <w:rPr>
                <w:lang w:eastAsia="ar-SA"/>
              </w:rPr>
            </w:pPr>
            <w:r>
              <w:rPr>
                <w:lang w:eastAsia="ar-SA"/>
              </w:rPr>
              <w:t>25</w:t>
            </w:r>
          </w:p>
        </w:tc>
        <w:tc>
          <w:tcPr>
            <w:tcW w:w="1423" w:type="dxa"/>
            <w:shd w:val="clear" w:color="auto" w:fill="auto"/>
          </w:tcPr>
          <w:p w:rsidR="007A09B1" w:rsidRDefault="007A09B1" w:rsidP="007A09B1">
            <w:pPr>
              <w:widowControl w:val="0"/>
              <w:ind w:right="51"/>
              <w:jc w:val="center"/>
              <w:rPr>
                <w:lang w:eastAsia="ar-SA"/>
              </w:rPr>
            </w:pPr>
            <w:r>
              <w:rPr>
                <w:lang w:eastAsia="ar-SA"/>
              </w:rPr>
              <w:t>1989</w:t>
            </w:r>
          </w:p>
        </w:tc>
      </w:tr>
      <w:tr w:rsidR="007A09B1" w:rsidTr="007A09B1">
        <w:tc>
          <w:tcPr>
            <w:tcW w:w="9934" w:type="dxa"/>
            <w:gridSpan w:val="6"/>
            <w:shd w:val="clear" w:color="auto" w:fill="F2DBDB"/>
          </w:tcPr>
          <w:p w:rsidR="007A09B1" w:rsidRDefault="007A09B1" w:rsidP="007A09B1">
            <w:pPr>
              <w:widowControl w:val="0"/>
              <w:ind w:right="51"/>
              <w:jc w:val="center"/>
              <w:rPr>
                <w:lang w:eastAsia="ar-SA"/>
              </w:rPr>
            </w:pPr>
            <w:r>
              <w:rPr>
                <w:b/>
                <w:i/>
                <w:lang w:eastAsia="ar-SA"/>
              </w:rPr>
              <w:t>с</w:t>
            </w:r>
            <w:r w:rsidRPr="00E9167D">
              <w:rPr>
                <w:b/>
                <w:i/>
                <w:lang w:eastAsia="ar-SA"/>
              </w:rPr>
              <w:t xml:space="preserve">. </w:t>
            </w:r>
            <w:proofErr w:type="spellStart"/>
            <w:r w:rsidRPr="00E9167D">
              <w:rPr>
                <w:b/>
                <w:i/>
                <w:lang w:eastAsia="ar-SA"/>
              </w:rPr>
              <w:t>Вертячье</w:t>
            </w:r>
            <w:proofErr w:type="spellEnd"/>
          </w:p>
        </w:tc>
      </w:tr>
      <w:tr w:rsidR="007A09B1" w:rsidTr="007A09B1">
        <w:tc>
          <w:tcPr>
            <w:tcW w:w="755" w:type="dxa"/>
            <w:shd w:val="clear" w:color="auto" w:fill="auto"/>
          </w:tcPr>
          <w:p w:rsidR="007A09B1" w:rsidRPr="00A71C4B" w:rsidRDefault="007A09B1" w:rsidP="007A09B1">
            <w:pPr>
              <w:widowControl w:val="0"/>
              <w:ind w:right="51"/>
              <w:jc w:val="center"/>
              <w:rPr>
                <w:lang w:eastAsia="ar-SA"/>
              </w:rPr>
            </w:pPr>
            <w:r>
              <w:rPr>
                <w:lang w:eastAsia="ar-SA"/>
              </w:rPr>
              <w:t>3</w:t>
            </w:r>
          </w:p>
        </w:tc>
        <w:tc>
          <w:tcPr>
            <w:tcW w:w="2937" w:type="dxa"/>
            <w:shd w:val="clear" w:color="auto" w:fill="auto"/>
          </w:tcPr>
          <w:p w:rsidR="007A09B1" w:rsidRPr="00A71C4B" w:rsidRDefault="007A09B1" w:rsidP="007A09B1">
            <w:pPr>
              <w:widowControl w:val="0"/>
              <w:ind w:right="51"/>
              <w:jc w:val="both"/>
              <w:rPr>
                <w:lang w:eastAsia="ar-SA"/>
              </w:rPr>
            </w:pPr>
            <w:r w:rsidRPr="00A71C4B">
              <w:rPr>
                <w:lang w:eastAsia="ar-SA"/>
              </w:rPr>
              <w:t>Водопроводные колодцы</w:t>
            </w:r>
          </w:p>
        </w:tc>
        <w:tc>
          <w:tcPr>
            <w:tcW w:w="1560" w:type="dxa"/>
            <w:shd w:val="clear" w:color="auto" w:fill="auto"/>
          </w:tcPr>
          <w:p w:rsidR="007A09B1" w:rsidRDefault="007A09B1" w:rsidP="007A09B1">
            <w:pPr>
              <w:widowControl w:val="0"/>
              <w:ind w:right="51"/>
              <w:jc w:val="center"/>
              <w:rPr>
                <w:lang w:eastAsia="ar-SA"/>
              </w:rPr>
            </w:pPr>
            <w:r>
              <w:rPr>
                <w:lang w:eastAsia="ar-SA"/>
              </w:rPr>
              <w:t>15</w:t>
            </w:r>
          </w:p>
        </w:tc>
        <w:tc>
          <w:tcPr>
            <w:tcW w:w="2267" w:type="dxa"/>
            <w:shd w:val="clear" w:color="auto" w:fill="auto"/>
          </w:tcPr>
          <w:p w:rsidR="007A09B1" w:rsidRPr="00A71C4B" w:rsidRDefault="007A09B1" w:rsidP="007A09B1">
            <w:pPr>
              <w:widowControl w:val="0"/>
              <w:ind w:right="51"/>
              <w:jc w:val="center"/>
              <w:rPr>
                <w:lang w:eastAsia="ar-SA"/>
              </w:rPr>
            </w:pPr>
            <w:r w:rsidRPr="00A71C4B">
              <w:rPr>
                <w:lang w:eastAsia="ar-SA"/>
              </w:rPr>
              <w:t>Железобетон / 1,5</w:t>
            </w:r>
          </w:p>
        </w:tc>
        <w:tc>
          <w:tcPr>
            <w:tcW w:w="992" w:type="dxa"/>
            <w:shd w:val="clear" w:color="auto" w:fill="auto"/>
          </w:tcPr>
          <w:p w:rsidR="007A09B1" w:rsidRDefault="007A09B1" w:rsidP="007A09B1">
            <w:pPr>
              <w:widowControl w:val="0"/>
              <w:ind w:right="51"/>
              <w:jc w:val="center"/>
              <w:rPr>
                <w:lang w:eastAsia="ar-SA"/>
              </w:rPr>
            </w:pPr>
            <w:r>
              <w:rPr>
                <w:lang w:eastAsia="ar-SA"/>
              </w:rPr>
              <w:t>45</w:t>
            </w:r>
          </w:p>
        </w:tc>
        <w:tc>
          <w:tcPr>
            <w:tcW w:w="1423" w:type="dxa"/>
            <w:shd w:val="clear" w:color="auto" w:fill="auto"/>
          </w:tcPr>
          <w:p w:rsidR="007A09B1" w:rsidRDefault="007A09B1" w:rsidP="007A09B1">
            <w:pPr>
              <w:widowControl w:val="0"/>
              <w:ind w:right="51"/>
              <w:jc w:val="center"/>
              <w:rPr>
                <w:lang w:eastAsia="ar-SA"/>
              </w:rPr>
            </w:pPr>
            <w:r>
              <w:rPr>
                <w:lang w:eastAsia="ar-SA"/>
              </w:rPr>
              <w:t>1971</w:t>
            </w:r>
          </w:p>
        </w:tc>
      </w:tr>
    </w:tbl>
    <w:p w:rsidR="007A09B1" w:rsidRDefault="007A09B1" w:rsidP="007A09B1">
      <w:pPr>
        <w:ind w:firstLine="708"/>
        <w:jc w:val="both"/>
        <w:rPr>
          <w:bCs/>
          <w:lang w:eastAsia="ru-RU"/>
        </w:rPr>
      </w:pPr>
    </w:p>
    <w:p w:rsidR="007A09B1" w:rsidRDefault="007A09B1" w:rsidP="007A09B1">
      <w:pPr>
        <w:ind w:firstLine="708"/>
        <w:jc w:val="both"/>
      </w:pPr>
      <w:r w:rsidRPr="00A71C4B">
        <w:rPr>
          <w:bCs/>
          <w:lang w:eastAsia="ru-RU"/>
        </w:rPr>
        <w:t>Техническ</w:t>
      </w:r>
      <w:r>
        <w:rPr>
          <w:bCs/>
          <w:lang w:eastAsia="ru-RU"/>
        </w:rPr>
        <w:t>ая</w:t>
      </w:r>
      <w:r w:rsidRPr="00A71C4B">
        <w:t xml:space="preserve"> характеристик</w:t>
      </w:r>
      <w:r>
        <w:t>а</w:t>
      </w:r>
      <w:r w:rsidRPr="00A71C4B">
        <w:t xml:space="preserve"> </w:t>
      </w:r>
      <w:r>
        <w:t>гидрантов</w:t>
      </w:r>
      <w:r w:rsidRPr="00A71C4B">
        <w:t xml:space="preserve"> приведен</w:t>
      </w:r>
      <w:r>
        <w:t>а</w:t>
      </w:r>
      <w:r w:rsidRPr="00A71C4B">
        <w:t xml:space="preserve"> в таблиц</w:t>
      </w:r>
      <w:r>
        <w:t>е</w:t>
      </w:r>
      <w:r w:rsidRPr="00A71C4B">
        <w:t xml:space="preserve"> </w:t>
      </w:r>
      <w:r>
        <w:t>№1.4.6.</w:t>
      </w:r>
    </w:p>
    <w:p w:rsidR="007A09B1" w:rsidRDefault="007A09B1" w:rsidP="007A09B1">
      <w:pPr>
        <w:ind w:firstLine="709"/>
        <w:jc w:val="right"/>
      </w:pPr>
      <w:r>
        <w:rPr>
          <w:b/>
          <w:i/>
          <w:lang w:eastAsia="ru-RU"/>
        </w:rPr>
        <w:t>Таблица №1.4.6</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5"/>
        <w:gridCol w:w="3220"/>
        <w:gridCol w:w="1560"/>
        <w:gridCol w:w="1984"/>
        <w:gridCol w:w="992"/>
        <w:gridCol w:w="1423"/>
      </w:tblGrid>
      <w:tr w:rsidR="007A09B1" w:rsidTr="007A09B1">
        <w:tc>
          <w:tcPr>
            <w:tcW w:w="755" w:type="dxa"/>
            <w:shd w:val="clear" w:color="auto" w:fill="F2DBDB"/>
          </w:tcPr>
          <w:p w:rsidR="007A09B1" w:rsidRPr="00985850" w:rsidRDefault="007A09B1" w:rsidP="007A09B1">
            <w:pPr>
              <w:widowControl w:val="0"/>
              <w:ind w:right="51"/>
              <w:jc w:val="center"/>
              <w:rPr>
                <w:b/>
                <w:i/>
                <w:lang w:eastAsia="ar-SA"/>
              </w:rPr>
            </w:pPr>
            <w:r w:rsidRPr="00985850">
              <w:rPr>
                <w:b/>
                <w:i/>
                <w:lang w:eastAsia="ar-SA"/>
              </w:rPr>
              <w:t xml:space="preserve">№ </w:t>
            </w:r>
            <w:proofErr w:type="spellStart"/>
            <w:proofErr w:type="gramStart"/>
            <w:r w:rsidRPr="00985850">
              <w:rPr>
                <w:b/>
                <w:i/>
                <w:lang w:eastAsia="ar-SA"/>
              </w:rPr>
              <w:t>п</w:t>
            </w:r>
            <w:proofErr w:type="spellEnd"/>
            <w:proofErr w:type="gramEnd"/>
            <w:r w:rsidRPr="00985850">
              <w:rPr>
                <w:b/>
                <w:i/>
                <w:lang w:eastAsia="ar-SA"/>
              </w:rPr>
              <w:t>/</w:t>
            </w:r>
            <w:proofErr w:type="spellStart"/>
            <w:r w:rsidRPr="00985850">
              <w:rPr>
                <w:b/>
                <w:i/>
                <w:lang w:eastAsia="ar-SA"/>
              </w:rPr>
              <w:t>п</w:t>
            </w:r>
            <w:proofErr w:type="spellEnd"/>
          </w:p>
        </w:tc>
        <w:tc>
          <w:tcPr>
            <w:tcW w:w="3220" w:type="dxa"/>
            <w:shd w:val="clear" w:color="auto" w:fill="F2DBDB"/>
          </w:tcPr>
          <w:p w:rsidR="007A09B1" w:rsidRPr="00985850" w:rsidRDefault="007A09B1" w:rsidP="007A09B1">
            <w:pPr>
              <w:widowControl w:val="0"/>
              <w:ind w:right="51"/>
              <w:jc w:val="center"/>
              <w:rPr>
                <w:b/>
                <w:i/>
                <w:lang w:eastAsia="ar-SA"/>
              </w:rPr>
            </w:pPr>
            <w:r w:rsidRPr="00985850">
              <w:rPr>
                <w:b/>
                <w:i/>
                <w:lang w:eastAsia="ar-SA"/>
              </w:rPr>
              <w:t>Наименование объекта</w:t>
            </w:r>
          </w:p>
        </w:tc>
        <w:tc>
          <w:tcPr>
            <w:tcW w:w="1560" w:type="dxa"/>
            <w:shd w:val="clear" w:color="auto" w:fill="F2DBDB"/>
          </w:tcPr>
          <w:p w:rsidR="007A09B1" w:rsidRPr="00985850" w:rsidRDefault="007A09B1" w:rsidP="007A09B1">
            <w:pPr>
              <w:widowControl w:val="0"/>
              <w:ind w:left="-108" w:right="-103"/>
              <w:jc w:val="center"/>
              <w:rPr>
                <w:b/>
                <w:i/>
                <w:lang w:eastAsia="ar-SA"/>
              </w:rPr>
            </w:pPr>
            <w:r w:rsidRPr="00985850">
              <w:rPr>
                <w:b/>
                <w:i/>
                <w:lang w:eastAsia="ar-SA"/>
              </w:rPr>
              <w:t>Количество, шт.</w:t>
            </w:r>
          </w:p>
        </w:tc>
        <w:tc>
          <w:tcPr>
            <w:tcW w:w="1984" w:type="dxa"/>
            <w:shd w:val="clear" w:color="auto" w:fill="F2DBDB"/>
          </w:tcPr>
          <w:p w:rsidR="007A09B1" w:rsidRDefault="007A09B1" w:rsidP="007A09B1">
            <w:pPr>
              <w:widowControl w:val="0"/>
              <w:ind w:left="-108" w:right="-103"/>
              <w:jc w:val="center"/>
              <w:rPr>
                <w:b/>
                <w:i/>
                <w:lang w:eastAsia="ar-SA"/>
              </w:rPr>
            </w:pPr>
            <w:r w:rsidRPr="00985850">
              <w:rPr>
                <w:b/>
                <w:i/>
                <w:lang w:eastAsia="ar-SA"/>
              </w:rPr>
              <w:t xml:space="preserve">Материал / </w:t>
            </w:r>
          </w:p>
          <w:p w:rsidR="007A09B1" w:rsidRPr="00985850" w:rsidRDefault="007A09B1" w:rsidP="007A09B1">
            <w:pPr>
              <w:widowControl w:val="0"/>
              <w:ind w:left="-108" w:right="-103"/>
              <w:jc w:val="center"/>
              <w:rPr>
                <w:b/>
                <w:i/>
                <w:lang w:eastAsia="ar-SA"/>
              </w:rPr>
            </w:pPr>
            <w:r w:rsidRPr="00985850">
              <w:rPr>
                <w:b/>
                <w:i/>
                <w:lang w:eastAsia="ar-SA"/>
              </w:rPr>
              <w:t xml:space="preserve">диаметр, </w:t>
            </w:r>
            <w:proofErr w:type="gramStart"/>
            <w:r w:rsidRPr="00985850">
              <w:rPr>
                <w:b/>
                <w:i/>
                <w:lang w:eastAsia="ar-SA"/>
              </w:rPr>
              <w:t>м</w:t>
            </w:r>
            <w:proofErr w:type="gramEnd"/>
          </w:p>
        </w:tc>
        <w:tc>
          <w:tcPr>
            <w:tcW w:w="992" w:type="dxa"/>
            <w:shd w:val="clear" w:color="auto" w:fill="F2DBDB"/>
          </w:tcPr>
          <w:p w:rsidR="007A09B1" w:rsidRPr="00985850" w:rsidRDefault="007A09B1" w:rsidP="007A09B1">
            <w:pPr>
              <w:widowControl w:val="0"/>
              <w:ind w:left="-108" w:right="-103"/>
              <w:jc w:val="center"/>
              <w:rPr>
                <w:b/>
                <w:i/>
                <w:lang w:eastAsia="ar-SA"/>
              </w:rPr>
            </w:pPr>
            <w:r w:rsidRPr="00985850">
              <w:rPr>
                <w:b/>
                <w:i/>
                <w:lang w:eastAsia="ar-SA"/>
              </w:rPr>
              <w:t>Износ,</w:t>
            </w:r>
          </w:p>
          <w:p w:rsidR="007A09B1" w:rsidRPr="00985850" w:rsidRDefault="007A09B1" w:rsidP="007A09B1">
            <w:pPr>
              <w:widowControl w:val="0"/>
              <w:ind w:left="-108" w:right="-103"/>
              <w:jc w:val="center"/>
              <w:rPr>
                <w:b/>
                <w:i/>
                <w:lang w:eastAsia="ar-SA"/>
              </w:rPr>
            </w:pPr>
            <w:r w:rsidRPr="00985850">
              <w:rPr>
                <w:b/>
                <w:i/>
                <w:lang w:eastAsia="ar-SA"/>
              </w:rPr>
              <w:t>%</w:t>
            </w:r>
          </w:p>
        </w:tc>
        <w:tc>
          <w:tcPr>
            <w:tcW w:w="1423" w:type="dxa"/>
            <w:shd w:val="clear" w:color="auto" w:fill="F2DBDB"/>
          </w:tcPr>
          <w:p w:rsidR="007A09B1" w:rsidRPr="00985850" w:rsidRDefault="007A09B1" w:rsidP="007A09B1">
            <w:pPr>
              <w:widowControl w:val="0"/>
              <w:ind w:left="-108" w:right="-103"/>
              <w:jc w:val="center"/>
              <w:rPr>
                <w:b/>
                <w:i/>
                <w:lang w:eastAsia="ar-SA"/>
              </w:rPr>
            </w:pPr>
            <w:r w:rsidRPr="00985850">
              <w:rPr>
                <w:b/>
                <w:i/>
                <w:lang w:eastAsia="ar-SA"/>
              </w:rPr>
              <w:t>Год постройки</w:t>
            </w:r>
          </w:p>
        </w:tc>
      </w:tr>
      <w:tr w:rsidR="007A09B1" w:rsidTr="007A09B1">
        <w:tc>
          <w:tcPr>
            <w:tcW w:w="9934" w:type="dxa"/>
            <w:gridSpan w:val="6"/>
            <w:shd w:val="clear" w:color="auto" w:fill="F2DBDB"/>
          </w:tcPr>
          <w:p w:rsidR="007A09B1" w:rsidRPr="00985850" w:rsidRDefault="007A09B1" w:rsidP="007A09B1">
            <w:pPr>
              <w:widowControl w:val="0"/>
              <w:ind w:left="-108" w:right="-103"/>
              <w:jc w:val="center"/>
              <w:rPr>
                <w:b/>
                <w:i/>
                <w:lang w:eastAsia="ar-SA"/>
              </w:rPr>
            </w:pPr>
            <w:proofErr w:type="gramStart"/>
            <w:r>
              <w:rPr>
                <w:b/>
                <w:i/>
                <w:lang w:eastAsia="ar-SA"/>
              </w:rPr>
              <w:t>с</w:t>
            </w:r>
            <w:proofErr w:type="gramEnd"/>
            <w:r>
              <w:rPr>
                <w:b/>
                <w:i/>
                <w:lang w:eastAsia="ar-SA"/>
              </w:rPr>
              <w:t>. Ворон-Лозовка</w:t>
            </w:r>
          </w:p>
        </w:tc>
      </w:tr>
      <w:tr w:rsidR="007A09B1" w:rsidTr="007A09B1">
        <w:tc>
          <w:tcPr>
            <w:tcW w:w="755" w:type="dxa"/>
            <w:shd w:val="clear" w:color="auto" w:fill="auto"/>
          </w:tcPr>
          <w:p w:rsidR="007A09B1" w:rsidRPr="00A71C4B" w:rsidRDefault="007A09B1" w:rsidP="007A09B1">
            <w:pPr>
              <w:widowControl w:val="0"/>
              <w:ind w:right="51"/>
              <w:jc w:val="center"/>
              <w:rPr>
                <w:lang w:eastAsia="ar-SA"/>
              </w:rPr>
            </w:pPr>
            <w:r w:rsidRPr="00A71C4B">
              <w:rPr>
                <w:lang w:eastAsia="ar-SA"/>
              </w:rPr>
              <w:t>1</w:t>
            </w:r>
          </w:p>
        </w:tc>
        <w:tc>
          <w:tcPr>
            <w:tcW w:w="3220" w:type="dxa"/>
            <w:shd w:val="clear" w:color="auto" w:fill="auto"/>
          </w:tcPr>
          <w:p w:rsidR="007A09B1" w:rsidRPr="00A71C4B" w:rsidRDefault="007A09B1" w:rsidP="007A09B1">
            <w:pPr>
              <w:widowControl w:val="0"/>
              <w:ind w:right="51"/>
              <w:jc w:val="both"/>
              <w:rPr>
                <w:lang w:eastAsia="ar-SA"/>
              </w:rPr>
            </w:pPr>
            <w:r>
              <w:rPr>
                <w:lang w:eastAsia="ar-SA"/>
              </w:rPr>
              <w:t>Пожарные гидранты</w:t>
            </w:r>
          </w:p>
        </w:tc>
        <w:tc>
          <w:tcPr>
            <w:tcW w:w="1560" w:type="dxa"/>
            <w:shd w:val="clear" w:color="auto" w:fill="auto"/>
          </w:tcPr>
          <w:p w:rsidR="007A09B1" w:rsidRPr="00A71C4B" w:rsidRDefault="007A09B1" w:rsidP="007A09B1">
            <w:pPr>
              <w:widowControl w:val="0"/>
              <w:ind w:right="51"/>
              <w:jc w:val="center"/>
              <w:rPr>
                <w:lang w:eastAsia="ar-SA"/>
              </w:rPr>
            </w:pPr>
            <w:r>
              <w:rPr>
                <w:lang w:eastAsia="ar-SA"/>
              </w:rPr>
              <w:t>1</w:t>
            </w:r>
          </w:p>
        </w:tc>
        <w:tc>
          <w:tcPr>
            <w:tcW w:w="1984" w:type="dxa"/>
            <w:shd w:val="clear" w:color="auto" w:fill="auto"/>
          </w:tcPr>
          <w:p w:rsidR="007A09B1" w:rsidRPr="00A71C4B" w:rsidRDefault="007A09B1" w:rsidP="007A09B1">
            <w:pPr>
              <w:widowControl w:val="0"/>
              <w:ind w:right="51"/>
              <w:jc w:val="center"/>
              <w:rPr>
                <w:lang w:eastAsia="ar-SA"/>
              </w:rPr>
            </w:pPr>
            <w:r>
              <w:rPr>
                <w:lang w:eastAsia="ar-SA"/>
              </w:rPr>
              <w:t>сталь / 100</w:t>
            </w:r>
          </w:p>
        </w:tc>
        <w:tc>
          <w:tcPr>
            <w:tcW w:w="992" w:type="dxa"/>
            <w:shd w:val="clear" w:color="auto" w:fill="auto"/>
          </w:tcPr>
          <w:p w:rsidR="007A09B1" w:rsidRPr="00A71C4B" w:rsidRDefault="007A09B1" w:rsidP="007A09B1">
            <w:pPr>
              <w:widowControl w:val="0"/>
              <w:ind w:right="51"/>
              <w:jc w:val="center"/>
              <w:rPr>
                <w:lang w:eastAsia="ar-SA"/>
              </w:rPr>
            </w:pPr>
            <w:r>
              <w:rPr>
                <w:lang w:eastAsia="ar-SA"/>
              </w:rPr>
              <w:t>25</w:t>
            </w:r>
          </w:p>
        </w:tc>
        <w:tc>
          <w:tcPr>
            <w:tcW w:w="1423" w:type="dxa"/>
            <w:shd w:val="clear" w:color="auto" w:fill="auto"/>
          </w:tcPr>
          <w:p w:rsidR="007A09B1" w:rsidRPr="00A71C4B" w:rsidRDefault="007A09B1" w:rsidP="007A09B1">
            <w:pPr>
              <w:widowControl w:val="0"/>
              <w:ind w:right="51"/>
              <w:jc w:val="center"/>
              <w:rPr>
                <w:lang w:eastAsia="ar-SA"/>
              </w:rPr>
            </w:pPr>
            <w:r>
              <w:rPr>
                <w:lang w:eastAsia="ar-SA"/>
              </w:rPr>
              <w:t>1990</w:t>
            </w:r>
          </w:p>
        </w:tc>
      </w:tr>
      <w:tr w:rsidR="007A09B1" w:rsidTr="007A09B1">
        <w:tc>
          <w:tcPr>
            <w:tcW w:w="9934" w:type="dxa"/>
            <w:gridSpan w:val="6"/>
            <w:shd w:val="clear" w:color="auto" w:fill="F2DBDB"/>
          </w:tcPr>
          <w:p w:rsidR="007A09B1" w:rsidRDefault="007A09B1" w:rsidP="007A09B1">
            <w:pPr>
              <w:widowControl w:val="0"/>
              <w:ind w:right="51"/>
              <w:jc w:val="center"/>
              <w:rPr>
                <w:lang w:eastAsia="ar-SA"/>
              </w:rPr>
            </w:pPr>
            <w:r>
              <w:rPr>
                <w:b/>
                <w:i/>
                <w:lang w:eastAsia="ar-SA"/>
              </w:rPr>
              <w:t xml:space="preserve">д. </w:t>
            </w:r>
            <w:proofErr w:type="spellStart"/>
            <w:r>
              <w:rPr>
                <w:b/>
                <w:i/>
                <w:lang w:eastAsia="ar-SA"/>
              </w:rPr>
              <w:t>Трухачевка</w:t>
            </w:r>
            <w:proofErr w:type="spellEnd"/>
          </w:p>
        </w:tc>
      </w:tr>
      <w:tr w:rsidR="007A09B1" w:rsidTr="007A09B1">
        <w:tc>
          <w:tcPr>
            <w:tcW w:w="755" w:type="dxa"/>
            <w:shd w:val="clear" w:color="auto" w:fill="auto"/>
          </w:tcPr>
          <w:p w:rsidR="007A09B1" w:rsidRPr="00A71C4B" w:rsidRDefault="007A09B1" w:rsidP="007A09B1">
            <w:pPr>
              <w:widowControl w:val="0"/>
              <w:ind w:right="51"/>
              <w:jc w:val="center"/>
              <w:rPr>
                <w:lang w:eastAsia="ar-SA"/>
              </w:rPr>
            </w:pPr>
            <w:r>
              <w:rPr>
                <w:lang w:eastAsia="ar-SA"/>
              </w:rPr>
              <w:t>2</w:t>
            </w:r>
          </w:p>
        </w:tc>
        <w:tc>
          <w:tcPr>
            <w:tcW w:w="3220" w:type="dxa"/>
            <w:shd w:val="clear" w:color="auto" w:fill="auto"/>
          </w:tcPr>
          <w:p w:rsidR="007A09B1" w:rsidRDefault="007A09B1" w:rsidP="007A09B1">
            <w:pPr>
              <w:widowControl w:val="0"/>
              <w:ind w:right="51"/>
              <w:jc w:val="both"/>
              <w:rPr>
                <w:lang w:eastAsia="ar-SA"/>
              </w:rPr>
            </w:pPr>
            <w:r>
              <w:rPr>
                <w:lang w:eastAsia="ar-SA"/>
              </w:rPr>
              <w:t>Пожарные гидранты</w:t>
            </w:r>
          </w:p>
        </w:tc>
        <w:tc>
          <w:tcPr>
            <w:tcW w:w="1560" w:type="dxa"/>
            <w:shd w:val="clear" w:color="auto" w:fill="auto"/>
          </w:tcPr>
          <w:p w:rsidR="007A09B1" w:rsidRDefault="007A09B1" w:rsidP="007A09B1">
            <w:pPr>
              <w:widowControl w:val="0"/>
              <w:ind w:right="51"/>
              <w:jc w:val="center"/>
              <w:rPr>
                <w:lang w:eastAsia="ar-SA"/>
              </w:rPr>
            </w:pPr>
            <w:r>
              <w:rPr>
                <w:lang w:eastAsia="ar-SA"/>
              </w:rPr>
              <w:t>1</w:t>
            </w:r>
          </w:p>
        </w:tc>
        <w:tc>
          <w:tcPr>
            <w:tcW w:w="1984" w:type="dxa"/>
            <w:shd w:val="clear" w:color="auto" w:fill="auto"/>
          </w:tcPr>
          <w:p w:rsidR="007A09B1" w:rsidRPr="00A71C4B" w:rsidRDefault="007A09B1" w:rsidP="007A09B1">
            <w:pPr>
              <w:widowControl w:val="0"/>
              <w:ind w:right="51"/>
              <w:jc w:val="center"/>
              <w:rPr>
                <w:lang w:eastAsia="ar-SA"/>
              </w:rPr>
            </w:pPr>
            <w:r>
              <w:rPr>
                <w:lang w:eastAsia="ar-SA"/>
              </w:rPr>
              <w:t>сталь / 100</w:t>
            </w:r>
          </w:p>
        </w:tc>
        <w:tc>
          <w:tcPr>
            <w:tcW w:w="992" w:type="dxa"/>
            <w:shd w:val="clear" w:color="auto" w:fill="auto"/>
          </w:tcPr>
          <w:p w:rsidR="007A09B1" w:rsidRPr="00A71C4B" w:rsidRDefault="007A09B1" w:rsidP="007A09B1">
            <w:pPr>
              <w:widowControl w:val="0"/>
              <w:ind w:right="51"/>
              <w:jc w:val="center"/>
              <w:rPr>
                <w:lang w:eastAsia="ar-SA"/>
              </w:rPr>
            </w:pPr>
            <w:r>
              <w:rPr>
                <w:lang w:eastAsia="ar-SA"/>
              </w:rPr>
              <w:t>25</w:t>
            </w:r>
          </w:p>
        </w:tc>
        <w:tc>
          <w:tcPr>
            <w:tcW w:w="1423" w:type="dxa"/>
            <w:shd w:val="clear" w:color="auto" w:fill="auto"/>
          </w:tcPr>
          <w:p w:rsidR="007A09B1" w:rsidRPr="00A71C4B" w:rsidRDefault="007A09B1" w:rsidP="007A09B1">
            <w:pPr>
              <w:widowControl w:val="0"/>
              <w:ind w:right="51"/>
              <w:jc w:val="center"/>
              <w:rPr>
                <w:lang w:eastAsia="ar-SA"/>
              </w:rPr>
            </w:pPr>
            <w:r>
              <w:rPr>
                <w:lang w:eastAsia="ar-SA"/>
              </w:rPr>
              <w:t>1989</w:t>
            </w:r>
          </w:p>
        </w:tc>
      </w:tr>
      <w:tr w:rsidR="007A09B1" w:rsidTr="007A09B1">
        <w:tc>
          <w:tcPr>
            <w:tcW w:w="9934" w:type="dxa"/>
            <w:gridSpan w:val="6"/>
            <w:shd w:val="clear" w:color="auto" w:fill="F2DBDB"/>
          </w:tcPr>
          <w:p w:rsidR="007A09B1" w:rsidRDefault="007A09B1" w:rsidP="007A09B1">
            <w:pPr>
              <w:widowControl w:val="0"/>
              <w:ind w:right="51"/>
              <w:jc w:val="center"/>
              <w:rPr>
                <w:lang w:eastAsia="ar-SA"/>
              </w:rPr>
            </w:pPr>
            <w:r>
              <w:rPr>
                <w:b/>
                <w:i/>
                <w:lang w:eastAsia="ar-SA"/>
              </w:rPr>
              <w:t>с</w:t>
            </w:r>
            <w:r w:rsidRPr="00E9167D">
              <w:rPr>
                <w:b/>
                <w:i/>
                <w:lang w:eastAsia="ar-SA"/>
              </w:rPr>
              <w:t xml:space="preserve">. </w:t>
            </w:r>
            <w:proofErr w:type="spellStart"/>
            <w:r w:rsidRPr="00E9167D">
              <w:rPr>
                <w:b/>
                <w:i/>
                <w:lang w:eastAsia="ar-SA"/>
              </w:rPr>
              <w:t>Вертячье</w:t>
            </w:r>
            <w:proofErr w:type="spellEnd"/>
          </w:p>
        </w:tc>
      </w:tr>
      <w:tr w:rsidR="007A09B1" w:rsidTr="007A09B1">
        <w:tc>
          <w:tcPr>
            <w:tcW w:w="755" w:type="dxa"/>
            <w:shd w:val="clear" w:color="auto" w:fill="auto"/>
          </w:tcPr>
          <w:p w:rsidR="007A09B1" w:rsidRPr="00A71C4B" w:rsidRDefault="007A09B1" w:rsidP="007A09B1">
            <w:pPr>
              <w:widowControl w:val="0"/>
              <w:ind w:right="51"/>
              <w:jc w:val="center"/>
              <w:rPr>
                <w:lang w:eastAsia="ar-SA"/>
              </w:rPr>
            </w:pPr>
            <w:r>
              <w:rPr>
                <w:lang w:eastAsia="ar-SA"/>
              </w:rPr>
              <w:t xml:space="preserve">3 </w:t>
            </w:r>
          </w:p>
        </w:tc>
        <w:tc>
          <w:tcPr>
            <w:tcW w:w="3220" w:type="dxa"/>
            <w:shd w:val="clear" w:color="auto" w:fill="auto"/>
          </w:tcPr>
          <w:p w:rsidR="007A09B1" w:rsidRDefault="007A09B1" w:rsidP="007A09B1">
            <w:pPr>
              <w:widowControl w:val="0"/>
              <w:ind w:right="51"/>
              <w:jc w:val="both"/>
              <w:rPr>
                <w:lang w:eastAsia="ar-SA"/>
              </w:rPr>
            </w:pPr>
            <w:r>
              <w:rPr>
                <w:lang w:eastAsia="ar-SA"/>
              </w:rPr>
              <w:t>Пожарные гидранты</w:t>
            </w:r>
          </w:p>
        </w:tc>
        <w:tc>
          <w:tcPr>
            <w:tcW w:w="1560" w:type="dxa"/>
            <w:shd w:val="clear" w:color="auto" w:fill="auto"/>
          </w:tcPr>
          <w:p w:rsidR="007A09B1" w:rsidRDefault="007A09B1" w:rsidP="007A09B1">
            <w:pPr>
              <w:widowControl w:val="0"/>
              <w:ind w:right="51"/>
              <w:jc w:val="center"/>
              <w:rPr>
                <w:lang w:eastAsia="ar-SA"/>
              </w:rPr>
            </w:pPr>
            <w:r>
              <w:rPr>
                <w:lang w:eastAsia="ar-SA"/>
              </w:rPr>
              <w:t>1</w:t>
            </w:r>
          </w:p>
        </w:tc>
        <w:tc>
          <w:tcPr>
            <w:tcW w:w="1984" w:type="dxa"/>
            <w:shd w:val="clear" w:color="auto" w:fill="auto"/>
          </w:tcPr>
          <w:p w:rsidR="007A09B1" w:rsidRPr="00A71C4B" w:rsidRDefault="007A09B1" w:rsidP="007A09B1">
            <w:pPr>
              <w:widowControl w:val="0"/>
              <w:ind w:right="51"/>
              <w:jc w:val="center"/>
              <w:rPr>
                <w:lang w:eastAsia="ar-SA"/>
              </w:rPr>
            </w:pPr>
            <w:r>
              <w:rPr>
                <w:lang w:eastAsia="ar-SA"/>
              </w:rPr>
              <w:t>сталь / 100</w:t>
            </w:r>
          </w:p>
        </w:tc>
        <w:tc>
          <w:tcPr>
            <w:tcW w:w="992" w:type="dxa"/>
            <w:shd w:val="clear" w:color="auto" w:fill="auto"/>
          </w:tcPr>
          <w:p w:rsidR="007A09B1" w:rsidRPr="00A71C4B" w:rsidRDefault="007A09B1" w:rsidP="007A09B1">
            <w:pPr>
              <w:widowControl w:val="0"/>
              <w:ind w:right="51"/>
              <w:jc w:val="center"/>
              <w:rPr>
                <w:lang w:eastAsia="ar-SA"/>
              </w:rPr>
            </w:pPr>
            <w:r>
              <w:rPr>
                <w:lang w:eastAsia="ar-SA"/>
              </w:rPr>
              <w:t>45</w:t>
            </w:r>
          </w:p>
        </w:tc>
        <w:tc>
          <w:tcPr>
            <w:tcW w:w="1423" w:type="dxa"/>
            <w:shd w:val="clear" w:color="auto" w:fill="auto"/>
          </w:tcPr>
          <w:p w:rsidR="007A09B1" w:rsidRPr="00A71C4B" w:rsidRDefault="007A09B1" w:rsidP="007A09B1">
            <w:pPr>
              <w:widowControl w:val="0"/>
              <w:ind w:right="51"/>
              <w:jc w:val="center"/>
              <w:rPr>
                <w:lang w:eastAsia="ar-SA"/>
              </w:rPr>
            </w:pPr>
            <w:r>
              <w:rPr>
                <w:lang w:eastAsia="ar-SA"/>
              </w:rPr>
              <w:t>1971</w:t>
            </w:r>
          </w:p>
        </w:tc>
      </w:tr>
    </w:tbl>
    <w:p w:rsidR="007A09B1" w:rsidRDefault="007A09B1" w:rsidP="007A09B1">
      <w:pPr>
        <w:numPr>
          <w:ilvl w:val="2"/>
          <w:numId w:val="1"/>
        </w:numPr>
        <w:tabs>
          <w:tab w:val="left" w:pos="1077"/>
        </w:tabs>
        <w:spacing w:before="360" w:after="120" w:line="240" w:lineRule="auto"/>
        <w:jc w:val="both"/>
        <w:outlineLvl w:val="2"/>
        <w:rPr>
          <w:bCs/>
          <w:i/>
          <w:lang w:eastAsia="ru-RU"/>
        </w:rPr>
      </w:pPr>
      <w:r>
        <w:rPr>
          <w:bCs/>
          <w:i/>
          <w:lang w:eastAsia="ru-RU"/>
        </w:rPr>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7A09B1" w:rsidRDefault="007A09B1" w:rsidP="007A09B1">
      <w:pPr>
        <w:keepLines/>
        <w:ind w:firstLine="709"/>
        <w:jc w:val="both"/>
        <w:rPr>
          <w:lang w:eastAsia="ru-RU"/>
        </w:rPr>
      </w:pPr>
      <w:r>
        <w:rPr>
          <w:lang w:eastAsia="ru-RU"/>
        </w:rPr>
        <w:t xml:space="preserve">Для новой </w:t>
      </w:r>
      <w:proofErr w:type="spellStart"/>
      <w:r>
        <w:rPr>
          <w:lang w:eastAsia="ru-RU"/>
        </w:rPr>
        <w:t>артскважины</w:t>
      </w:r>
      <w:proofErr w:type="spellEnd"/>
      <w:r>
        <w:rPr>
          <w:lang w:eastAsia="ru-RU"/>
        </w:rPr>
        <w:t xml:space="preserve"> </w:t>
      </w:r>
      <w:r>
        <w:rPr>
          <w:lang w:eastAsia="ar-SA"/>
        </w:rPr>
        <w:t xml:space="preserve">в </w:t>
      </w:r>
      <w:proofErr w:type="spellStart"/>
      <w:r>
        <w:rPr>
          <w:lang w:eastAsia="ar-SA"/>
        </w:rPr>
        <w:t>д</w:t>
      </w:r>
      <w:proofErr w:type="gramStart"/>
      <w:r>
        <w:rPr>
          <w:lang w:eastAsia="ar-SA"/>
        </w:rPr>
        <w:t>.Т</w:t>
      </w:r>
      <w:proofErr w:type="gramEnd"/>
      <w:r>
        <w:rPr>
          <w:lang w:eastAsia="ar-SA"/>
        </w:rPr>
        <w:t>рухачевка</w:t>
      </w:r>
      <w:proofErr w:type="spellEnd"/>
      <w:r>
        <w:rPr>
          <w:lang w:eastAsia="ar-SA"/>
        </w:rPr>
        <w:t xml:space="preserve"> о</w:t>
      </w:r>
      <w:r>
        <w:rPr>
          <w:lang w:eastAsia="ru-RU"/>
        </w:rPr>
        <w:t xml:space="preserve">тсутствует проект зон санитарной охраны. </w:t>
      </w:r>
    </w:p>
    <w:p w:rsidR="007A09B1" w:rsidRDefault="007A09B1" w:rsidP="007A09B1">
      <w:pPr>
        <w:keepLines/>
        <w:ind w:firstLine="709"/>
        <w:jc w:val="both"/>
        <w:rPr>
          <w:lang w:eastAsia="ru-RU"/>
        </w:rPr>
      </w:pPr>
      <w:proofErr w:type="gramStart"/>
      <w:r>
        <w:rPr>
          <w:lang w:eastAsia="ru-RU"/>
        </w:rPr>
        <w:t>В</w:t>
      </w:r>
      <w:proofErr w:type="gramEnd"/>
      <w:r>
        <w:rPr>
          <w:lang w:eastAsia="ru-RU"/>
        </w:rPr>
        <w:t xml:space="preserve"> </w:t>
      </w:r>
      <w:proofErr w:type="gramStart"/>
      <w:r>
        <w:rPr>
          <w:lang w:eastAsia="ru-RU"/>
        </w:rPr>
        <w:t>с</w:t>
      </w:r>
      <w:proofErr w:type="gramEnd"/>
      <w:r>
        <w:rPr>
          <w:lang w:eastAsia="ru-RU"/>
        </w:rPr>
        <w:t xml:space="preserve">. Ворон-Лозовка и с. </w:t>
      </w:r>
      <w:proofErr w:type="spellStart"/>
      <w:r>
        <w:rPr>
          <w:lang w:eastAsia="ru-RU"/>
        </w:rPr>
        <w:t>Вертячье</w:t>
      </w:r>
      <w:proofErr w:type="spellEnd"/>
      <w:r>
        <w:rPr>
          <w:lang w:eastAsia="ru-RU"/>
        </w:rPr>
        <w:t xml:space="preserve"> отсутствуют ограждения первых поясов ЗСО </w:t>
      </w:r>
      <w:proofErr w:type="spellStart"/>
      <w:r>
        <w:rPr>
          <w:lang w:eastAsia="ru-RU"/>
        </w:rPr>
        <w:t>артскважин</w:t>
      </w:r>
      <w:proofErr w:type="spellEnd"/>
      <w:r>
        <w:rPr>
          <w:lang w:eastAsia="ru-RU"/>
        </w:rPr>
        <w:t>.</w:t>
      </w:r>
    </w:p>
    <w:p w:rsidR="007A09B1" w:rsidRDefault="007A09B1" w:rsidP="007A09B1">
      <w:pPr>
        <w:keepLines/>
        <w:ind w:firstLine="709"/>
        <w:jc w:val="both"/>
        <w:rPr>
          <w:lang w:eastAsia="ru-RU"/>
        </w:rPr>
      </w:pPr>
      <w:r>
        <w:rPr>
          <w:lang w:eastAsia="ru-RU"/>
        </w:rPr>
        <w:t>В</w:t>
      </w:r>
      <w:r w:rsidRPr="001C58FE">
        <w:rPr>
          <w:lang w:eastAsia="ru-RU"/>
        </w:rPr>
        <w:t>ысокий уровень физического износа основных фондов ведет к потерям коммунальных ресурсов (в т.ч. к потерям воды в процессе ее хранения и транспортировки к местам потребления) и значительным финансовым затратам по ремонту инженерных систем</w:t>
      </w:r>
      <w:r>
        <w:rPr>
          <w:lang w:eastAsia="ru-RU"/>
        </w:rPr>
        <w:t xml:space="preserve">. </w:t>
      </w:r>
      <w:r w:rsidRPr="007227A1">
        <w:rPr>
          <w:lang w:eastAsia="ru-RU"/>
        </w:rPr>
        <w:t>Основными проблемами, возникающими при эксплуатации водопроводных сетей, являются неисправности трубопроводов</w:t>
      </w:r>
      <w:r>
        <w:rPr>
          <w:lang w:eastAsia="ru-RU"/>
        </w:rPr>
        <w:t>, насосного оборудования скважин</w:t>
      </w:r>
      <w:r w:rsidRPr="007227A1">
        <w:rPr>
          <w:lang w:eastAsia="ru-RU"/>
        </w:rPr>
        <w:t xml:space="preserve"> и запорной арматуры</w:t>
      </w:r>
      <w:r>
        <w:rPr>
          <w:lang w:eastAsia="ru-RU"/>
        </w:rPr>
        <w:t>,</w:t>
      </w:r>
      <w:r w:rsidRPr="007227A1">
        <w:rPr>
          <w:lang w:eastAsia="ru-RU"/>
        </w:rPr>
        <w:t xml:space="preserve"> связанные с износом трубопроводов и оборудования. В результате длительного периода эксплуатации </w:t>
      </w:r>
      <w:r>
        <w:rPr>
          <w:lang w:eastAsia="ru-RU"/>
        </w:rPr>
        <w:t>произошло</w:t>
      </w:r>
    </w:p>
    <w:p w:rsidR="007A09B1" w:rsidRDefault="007A09B1" w:rsidP="007A09B1">
      <w:pPr>
        <w:keepLines/>
        <w:jc w:val="both"/>
        <w:rPr>
          <w:lang w:eastAsia="ru-RU"/>
        </w:rPr>
      </w:pPr>
      <w:r w:rsidRPr="007227A1">
        <w:rPr>
          <w:lang w:eastAsia="ru-RU"/>
        </w:rPr>
        <w:lastRenderedPageBreak/>
        <w:t>зарастание трубопроводов продуктами коррозии.</w:t>
      </w:r>
      <w:r>
        <w:rPr>
          <w:lang w:eastAsia="ru-RU"/>
        </w:rPr>
        <w:t xml:space="preserve"> </w:t>
      </w:r>
      <w:r w:rsidRPr="007227A1">
        <w:rPr>
          <w:lang w:eastAsia="ru-RU"/>
        </w:rPr>
        <w:t xml:space="preserve">Вследствие коррозии на водопроводах образуются сквозные отверстия, через образовавшиеся отверстия вода поступает в грунт, вызывая повышение уровня грунтовых вод, которые в свою очередь способствуют коррозионному повреждению наружной поверхности трубопровода. Кроме этого зарастание внутренней поверхности водопроводов влечет за собой увеличение затрат на электроэнергию требуемую для </w:t>
      </w:r>
      <w:r>
        <w:rPr>
          <w:lang w:eastAsia="ru-RU"/>
        </w:rPr>
        <w:t>подъема и подачи воды абонентам.</w:t>
      </w:r>
    </w:p>
    <w:p w:rsidR="007A09B1" w:rsidRPr="001C58FE" w:rsidRDefault="007A09B1" w:rsidP="007A09B1">
      <w:pPr>
        <w:keepLines/>
        <w:ind w:firstLine="709"/>
        <w:jc w:val="both"/>
        <w:rPr>
          <w:lang w:eastAsia="ru-RU"/>
        </w:rPr>
      </w:pPr>
      <w:r>
        <w:rPr>
          <w:lang w:eastAsia="ru-RU"/>
        </w:rPr>
        <w:t>О</w:t>
      </w:r>
      <w:r w:rsidRPr="001C58FE">
        <w:rPr>
          <w:lang w:eastAsia="ru-RU"/>
        </w:rPr>
        <w:t xml:space="preserve">тсутствие герметизации устьев и требуемой высоты оголовков скважин, ограждений первых поясов зон санитарной охраны, либо несоблюдение требуемого режима в их пределах, </w:t>
      </w:r>
      <w:r>
        <w:rPr>
          <w:lang w:eastAsia="ru-RU"/>
        </w:rPr>
        <w:t xml:space="preserve">приводит к </w:t>
      </w:r>
      <w:r w:rsidRPr="001C58FE">
        <w:rPr>
          <w:lang w:eastAsia="ru-RU"/>
        </w:rPr>
        <w:t>сниже</w:t>
      </w:r>
      <w:r>
        <w:rPr>
          <w:lang w:eastAsia="ru-RU"/>
        </w:rPr>
        <w:t>нию</w:t>
      </w:r>
      <w:r w:rsidRPr="001C58FE">
        <w:rPr>
          <w:lang w:eastAsia="ru-RU"/>
        </w:rPr>
        <w:t xml:space="preserve"> санитарн</w:t>
      </w:r>
      <w:r>
        <w:rPr>
          <w:lang w:eastAsia="ru-RU"/>
        </w:rPr>
        <w:t>ой</w:t>
      </w:r>
      <w:r w:rsidRPr="001C58FE">
        <w:rPr>
          <w:lang w:eastAsia="ru-RU"/>
        </w:rPr>
        <w:t xml:space="preserve"> надежност</w:t>
      </w:r>
      <w:r>
        <w:rPr>
          <w:lang w:eastAsia="ru-RU"/>
        </w:rPr>
        <w:t>и</w:t>
      </w:r>
      <w:r w:rsidRPr="001C58FE">
        <w:rPr>
          <w:lang w:eastAsia="ru-RU"/>
        </w:rPr>
        <w:t xml:space="preserve"> источников водоснабжения вследствие возможного попадания в них загрязняющих веществ и микроорганизмов</w:t>
      </w:r>
      <w:r>
        <w:rPr>
          <w:lang w:eastAsia="ru-RU"/>
        </w:rPr>
        <w:t>.</w:t>
      </w:r>
    </w:p>
    <w:p w:rsidR="007A09B1" w:rsidRPr="001C58FE" w:rsidRDefault="007A09B1" w:rsidP="007A09B1">
      <w:pPr>
        <w:keepLines/>
        <w:ind w:firstLine="709"/>
        <w:jc w:val="both"/>
        <w:rPr>
          <w:lang w:eastAsia="ru-RU"/>
        </w:rPr>
      </w:pPr>
      <w:r>
        <w:rPr>
          <w:lang w:eastAsia="ru-RU"/>
        </w:rPr>
        <w:t>М</w:t>
      </w:r>
      <w:r w:rsidRPr="001C58FE">
        <w:rPr>
          <w:lang w:eastAsia="ru-RU"/>
        </w:rPr>
        <w:t xml:space="preserve">оральный и физический износ основного электрооборудования - более 30 % от всего электрического оборудования скважин нуждается в замене. С текущей проблемой могут быть связаны повышенные затраты на производство </w:t>
      </w:r>
      <w:smartTag w:uri="urn:schemas-microsoft-com:office:smarttags" w:element="metricconverter">
        <w:smartTagPr>
          <w:attr w:name="ProductID" w:val="1 куб. метра"/>
        </w:smartTagPr>
        <w:r w:rsidRPr="001C58FE">
          <w:rPr>
            <w:lang w:eastAsia="ru-RU"/>
          </w:rPr>
          <w:t>1 куб. метра</w:t>
        </w:r>
      </w:smartTag>
      <w:r w:rsidRPr="001C58FE">
        <w:rPr>
          <w:lang w:eastAsia="ru-RU"/>
        </w:rPr>
        <w:t xml:space="preserve"> воды</w:t>
      </w:r>
      <w:r>
        <w:rPr>
          <w:lang w:eastAsia="ru-RU"/>
        </w:rPr>
        <w:t>.</w:t>
      </w:r>
    </w:p>
    <w:p w:rsidR="007A09B1" w:rsidRPr="001C58FE" w:rsidRDefault="007A09B1" w:rsidP="007A09B1">
      <w:pPr>
        <w:keepLines/>
        <w:ind w:firstLine="709"/>
        <w:jc w:val="both"/>
        <w:rPr>
          <w:lang w:eastAsia="ru-RU"/>
        </w:rPr>
      </w:pPr>
      <w:r>
        <w:rPr>
          <w:lang w:eastAsia="ru-RU"/>
        </w:rPr>
        <w:t>В</w:t>
      </w:r>
      <w:r w:rsidRPr="001C58FE">
        <w:rPr>
          <w:lang w:eastAsia="ru-RU"/>
        </w:rPr>
        <w:t>ременной проблемой с началом поливочного сезона становится падение давления в  водопроводной сети (непрерывный полив приусадебных участков снижает давление), в результате чего возможны перебои с подачей воды</w:t>
      </w:r>
      <w:r>
        <w:rPr>
          <w:lang w:eastAsia="ru-RU"/>
        </w:rPr>
        <w:t>.</w:t>
      </w:r>
      <w:r w:rsidRPr="001C58FE">
        <w:rPr>
          <w:lang w:eastAsia="ru-RU"/>
        </w:rPr>
        <w:t xml:space="preserve"> </w:t>
      </w:r>
    </w:p>
    <w:p w:rsidR="007A09B1" w:rsidRDefault="007A09B1" w:rsidP="007A09B1">
      <w:pPr>
        <w:keepLines/>
        <w:ind w:firstLine="709"/>
        <w:jc w:val="both"/>
        <w:rPr>
          <w:lang w:eastAsia="ru-RU"/>
        </w:rPr>
      </w:pPr>
      <w:r>
        <w:rPr>
          <w:lang w:eastAsia="ru-RU"/>
        </w:rPr>
        <w:t>С</w:t>
      </w:r>
      <w:r w:rsidRPr="001C58FE">
        <w:rPr>
          <w:lang w:eastAsia="ru-RU"/>
        </w:rPr>
        <w:t>амовольное подключение к сетям водоснабжения и др.</w:t>
      </w:r>
    </w:p>
    <w:p w:rsidR="007A09B1" w:rsidRDefault="007A09B1" w:rsidP="007A09B1">
      <w:pPr>
        <w:numPr>
          <w:ilvl w:val="2"/>
          <w:numId w:val="1"/>
        </w:numPr>
        <w:tabs>
          <w:tab w:val="left" w:pos="1077"/>
        </w:tabs>
        <w:spacing w:before="360" w:after="120" w:line="240" w:lineRule="auto"/>
        <w:jc w:val="both"/>
        <w:outlineLvl w:val="2"/>
        <w:rPr>
          <w:bCs/>
          <w:i/>
          <w:lang w:eastAsia="ru-RU"/>
        </w:rPr>
      </w:pPr>
      <w:r>
        <w:rPr>
          <w:bCs/>
          <w:i/>
          <w:lang w:eastAsia="ru-RU"/>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7A09B1" w:rsidRDefault="007A09B1" w:rsidP="007A09B1">
      <w:pPr>
        <w:keepLines/>
        <w:ind w:firstLine="709"/>
        <w:jc w:val="both"/>
        <w:rPr>
          <w:lang w:eastAsia="ru-RU"/>
        </w:rPr>
      </w:pPr>
      <w:r>
        <w:rPr>
          <w:lang w:eastAsia="ru-RU"/>
        </w:rPr>
        <w:t>Централизованная система горячего водоснабжения на территории поселения отсутствует.</w:t>
      </w:r>
    </w:p>
    <w:p w:rsidR="007A09B1" w:rsidRPr="00060F5E" w:rsidRDefault="007A09B1" w:rsidP="007A09B1">
      <w:pPr>
        <w:keepLines/>
        <w:ind w:firstLine="709"/>
        <w:jc w:val="both"/>
        <w:rPr>
          <w:lang w:eastAsia="ru-RU"/>
        </w:rPr>
      </w:pPr>
      <w:r w:rsidRPr="0056270E">
        <w:rPr>
          <w:lang w:eastAsia="ru-RU"/>
        </w:rPr>
        <w:t xml:space="preserve">В настоящее время обеспечение </w:t>
      </w:r>
      <w:r>
        <w:rPr>
          <w:lang w:eastAsia="ru-RU"/>
        </w:rPr>
        <w:t>горячей водой</w:t>
      </w:r>
      <w:r w:rsidRPr="0056270E">
        <w:rPr>
          <w:lang w:eastAsia="ru-RU"/>
        </w:rPr>
        <w:t xml:space="preserve"> жилой застройки осуществляетс</w:t>
      </w:r>
      <w:r w:rsidRPr="00060F5E">
        <w:rPr>
          <w:lang w:eastAsia="ru-RU"/>
        </w:rPr>
        <w:t xml:space="preserve">я посредством индивидуальных газовых колонок или электрических водонагревателей. </w:t>
      </w:r>
    </w:p>
    <w:p w:rsidR="007A09B1" w:rsidRDefault="007A09B1" w:rsidP="007A09B1">
      <w:pPr>
        <w:keepLines/>
        <w:ind w:firstLine="709"/>
        <w:jc w:val="both"/>
        <w:rPr>
          <w:lang w:eastAsia="ru-RU"/>
        </w:rPr>
      </w:pPr>
      <w:r w:rsidRPr="00060F5E">
        <w:rPr>
          <w:lang w:eastAsia="ru-RU"/>
        </w:rPr>
        <w:t>Горячее водоснабжение социально значимых объектов осуществляется в основно</w:t>
      </w:r>
      <w:r w:rsidRPr="0056270E">
        <w:rPr>
          <w:lang w:eastAsia="ru-RU"/>
        </w:rPr>
        <w:t>м от отдельно стоящих и</w:t>
      </w:r>
      <w:r>
        <w:rPr>
          <w:lang w:eastAsia="ru-RU"/>
        </w:rPr>
        <w:t>ли</w:t>
      </w:r>
      <w:r w:rsidRPr="0056270E">
        <w:rPr>
          <w:lang w:eastAsia="ru-RU"/>
        </w:rPr>
        <w:t xml:space="preserve"> встроенных котельных</w:t>
      </w:r>
      <w:r>
        <w:rPr>
          <w:lang w:eastAsia="ru-RU"/>
        </w:rPr>
        <w:t xml:space="preserve"> (локальных)</w:t>
      </w:r>
      <w:r w:rsidRPr="0056270E">
        <w:rPr>
          <w:lang w:eastAsia="ru-RU"/>
        </w:rPr>
        <w:t>, работающих на природном газе и угле.</w:t>
      </w:r>
    </w:p>
    <w:p w:rsidR="007A09B1" w:rsidRPr="008979F8" w:rsidRDefault="007A09B1" w:rsidP="007A09B1">
      <w:pPr>
        <w:keepLines/>
        <w:ind w:firstLine="709"/>
        <w:jc w:val="both"/>
        <w:rPr>
          <w:lang w:eastAsia="ru-RU"/>
        </w:rPr>
      </w:pPr>
      <w:r w:rsidRPr="008979F8">
        <w:rPr>
          <w:szCs w:val="20"/>
          <w:lang w:eastAsia="ru-RU"/>
        </w:rPr>
        <w:t>Основными проблемами в системе теплоснабжения поселения является значительное старение оборудования источников теплоснабжения, значительная часть которого отработала расчетные сроки и требует замены.</w:t>
      </w:r>
    </w:p>
    <w:p w:rsidR="007A09B1"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bookmarkStart w:id="7" w:name="_Toc367265695"/>
      <w:r>
        <w:rPr>
          <w:b/>
          <w:bCs/>
          <w:lang w:eastAsia="ru-RU"/>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7"/>
    </w:p>
    <w:p w:rsidR="007A09B1" w:rsidRPr="005A7150" w:rsidRDefault="007A09B1" w:rsidP="007A09B1">
      <w:pPr>
        <w:keepLines/>
        <w:spacing w:before="120"/>
        <w:ind w:firstLine="709"/>
        <w:jc w:val="both"/>
        <w:rPr>
          <w:lang w:eastAsia="ru-RU"/>
        </w:rPr>
      </w:pPr>
      <w:r w:rsidRPr="00555939">
        <w:rPr>
          <w:lang w:eastAsia="ru-RU"/>
        </w:rPr>
        <w:t xml:space="preserve">Вечномерзлых грунтов на территории </w:t>
      </w:r>
      <w:r>
        <w:rPr>
          <w:lang w:eastAsia="ru-RU"/>
        </w:rPr>
        <w:t xml:space="preserve">сельского поселения </w:t>
      </w:r>
      <w:r w:rsidRPr="00555939">
        <w:rPr>
          <w:lang w:eastAsia="ru-RU"/>
        </w:rPr>
        <w:t>нет.</w:t>
      </w:r>
    </w:p>
    <w:p w:rsidR="007A09B1"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bookmarkStart w:id="8" w:name="_Toc367265696"/>
      <w:r>
        <w:rPr>
          <w:b/>
          <w:bCs/>
          <w:lang w:eastAsia="ru-RU"/>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8"/>
    </w:p>
    <w:p w:rsidR="007A09B1" w:rsidRDefault="007A09B1" w:rsidP="007A09B1">
      <w:pPr>
        <w:ind w:firstLine="539"/>
        <w:jc w:val="both"/>
        <w:rPr>
          <w:lang w:eastAsia="ru-RU"/>
        </w:rPr>
      </w:pPr>
      <w:bookmarkStart w:id="9" w:name="_Toc367265697"/>
      <w:r w:rsidRPr="00FB7497">
        <w:rPr>
          <w:lang w:eastAsia="ru-RU"/>
        </w:rPr>
        <w:t>В хозяйственном ведении МУП «</w:t>
      </w:r>
      <w:proofErr w:type="spellStart"/>
      <w:r w:rsidRPr="00FB7497">
        <w:rPr>
          <w:lang w:eastAsia="ru-RU"/>
        </w:rPr>
        <w:t>Хлевенский</w:t>
      </w:r>
      <w:proofErr w:type="spellEnd"/>
      <w:r w:rsidRPr="00FB7497">
        <w:rPr>
          <w:lang w:eastAsia="ru-RU"/>
        </w:rPr>
        <w:t xml:space="preserve"> водоканал» находится</w:t>
      </w:r>
      <w:r>
        <w:rPr>
          <w:lang w:eastAsia="ru-RU"/>
        </w:rPr>
        <w:t>:</w:t>
      </w:r>
    </w:p>
    <w:p w:rsidR="007A09B1" w:rsidRDefault="007A09B1" w:rsidP="007A09B1">
      <w:pPr>
        <w:ind w:firstLine="539"/>
        <w:jc w:val="both"/>
        <w:rPr>
          <w:lang w:eastAsia="ru-RU"/>
        </w:rPr>
      </w:pPr>
      <w:proofErr w:type="gramStart"/>
      <w:r>
        <w:rPr>
          <w:lang w:eastAsia="ru-RU"/>
        </w:rPr>
        <w:lastRenderedPageBreak/>
        <w:t xml:space="preserve">- в с. Ворон-Лозовка: </w:t>
      </w:r>
      <w:r w:rsidRPr="00FB7497">
        <w:rPr>
          <w:lang w:eastAsia="ru-RU"/>
        </w:rPr>
        <w:t>2 подземных исто</w:t>
      </w:r>
      <w:r w:rsidRPr="00953DA2">
        <w:rPr>
          <w:lang w:eastAsia="ru-RU"/>
        </w:rPr>
        <w:t xml:space="preserve">чника водоснабжения (артезианские скважины), </w:t>
      </w:r>
      <w:r>
        <w:rPr>
          <w:lang w:eastAsia="ru-RU"/>
        </w:rPr>
        <w:t>1</w:t>
      </w:r>
      <w:r w:rsidRPr="00953DA2">
        <w:rPr>
          <w:lang w:eastAsia="ru-RU"/>
        </w:rPr>
        <w:t xml:space="preserve"> </w:t>
      </w:r>
      <w:r w:rsidRPr="00FB7497">
        <w:rPr>
          <w:lang w:eastAsia="ru-RU"/>
        </w:rPr>
        <w:t>водонапорн</w:t>
      </w:r>
      <w:r>
        <w:rPr>
          <w:lang w:eastAsia="ru-RU"/>
        </w:rPr>
        <w:t>ая</w:t>
      </w:r>
      <w:r w:rsidRPr="00953DA2">
        <w:rPr>
          <w:lang w:eastAsia="ru-RU"/>
        </w:rPr>
        <w:t xml:space="preserve"> башн</w:t>
      </w:r>
      <w:r>
        <w:rPr>
          <w:lang w:eastAsia="ru-RU"/>
        </w:rPr>
        <w:t>я</w:t>
      </w:r>
      <w:r w:rsidRPr="00953DA2">
        <w:rPr>
          <w:lang w:eastAsia="ru-RU"/>
        </w:rPr>
        <w:t xml:space="preserve"> </w:t>
      </w:r>
      <w:proofErr w:type="spellStart"/>
      <w:r w:rsidRPr="00953DA2">
        <w:rPr>
          <w:lang w:eastAsia="ru-RU"/>
        </w:rPr>
        <w:t>Рожновского</w:t>
      </w:r>
      <w:proofErr w:type="spellEnd"/>
      <w:r w:rsidRPr="00953DA2">
        <w:rPr>
          <w:lang w:eastAsia="ru-RU"/>
        </w:rPr>
        <w:t xml:space="preserve"> (ВБР), </w:t>
      </w:r>
      <w:r>
        <w:rPr>
          <w:lang w:eastAsia="ru-RU"/>
        </w:rPr>
        <w:t>5688,73</w:t>
      </w:r>
      <w:r w:rsidRPr="00953DA2">
        <w:rPr>
          <w:lang w:eastAsia="ru-RU"/>
        </w:rPr>
        <w:t xml:space="preserve"> м подземных водопроводных сетей</w:t>
      </w:r>
      <w:r>
        <w:rPr>
          <w:lang w:eastAsia="ru-RU"/>
        </w:rPr>
        <w:t>;</w:t>
      </w:r>
      <w:proofErr w:type="gramEnd"/>
    </w:p>
    <w:p w:rsidR="007A09B1" w:rsidRDefault="007A09B1" w:rsidP="007A09B1">
      <w:pPr>
        <w:ind w:firstLine="539"/>
        <w:jc w:val="both"/>
        <w:rPr>
          <w:lang w:eastAsia="ru-RU"/>
        </w:rPr>
      </w:pPr>
      <w:r>
        <w:rPr>
          <w:lang w:eastAsia="ru-RU"/>
        </w:rPr>
        <w:t xml:space="preserve">- в с. </w:t>
      </w:r>
      <w:proofErr w:type="spellStart"/>
      <w:r>
        <w:rPr>
          <w:lang w:eastAsia="ru-RU"/>
        </w:rPr>
        <w:t>Вертячье</w:t>
      </w:r>
      <w:proofErr w:type="spellEnd"/>
      <w:r>
        <w:rPr>
          <w:lang w:eastAsia="ru-RU"/>
        </w:rPr>
        <w:t>: 1</w:t>
      </w:r>
      <w:r w:rsidRPr="00FB7497">
        <w:rPr>
          <w:lang w:eastAsia="ru-RU"/>
        </w:rPr>
        <w:t xml:space="preserve"> подземны</w:t>
      </w:r>
      <w:r>
        <w:rPr>
          <w:lang w:eastAsia="ru-RU"/>
        </w:rPr>
        <w:t>й</w:t>
      </w:r>
      <w:r w:rsidRPr="00FB7497">
        <w:rPr>
          <w:lang w:eastAsia="ru-RU"/>
        </w:rPr>
        <w:t xml:space="preserve"> исто</w:t>
      </w:r>
      <w:r w:rsidRPr="00953DA2">
        <w:rPr>
          <w:lang w:eastAsia="ru-RU"/>
        </w:rPr>
        <w:t>чник водоснабжения (артезианск</w:t>
      </w:r>
      <w:r>
        <w:rPr>
          <w:lang w:eastAsia="ru-RU"/>
        </w:rPr>
        <w:t>ая</w:t>
      </w:r>
      <w:r w:rsidRPr="00953DA2">
        <w:rPr>
          <w:lang w:eastAsia="ru-RU"/>
        </w:rPr>
        <w:t xml:space="preserve"> скважин</w:t>
      </w:r>
      <w:r>
        <w:rPr>
          <w:lang w:eastAsia="ru-RU"/>
        </w:rPr>
        <w:t>а</w:t>
      </w:r>
      <w:r w:rsidRPr="00953DA2">
        <w:rPr>
          <w:lang w:eastAsia="ru-RU"/>
        </w:rPr>
        <w:t xml:space="preserve">), </w:t>
      </w:r>
      <w:r>
        <w:rPr>
          <w:lang w:eastAsia="ru-RU"/>
        </w:rPr>
        <w:t>1</w:t>
      </w:r>
      <w:r w:rsidRPr="00953DA2">
        <w:rPr>
          <w:lang w:eastAsia="ru-RU"/>
        </w:rPr>
        <w:t xml:space="preserve"> </w:t>
      </w:r>
      <w:r w:rsidRPr="00FB7497">
        <w:rPr>
          <w:lang w:eastAsia="ru-RU"/>
        </w:rPr>
        <w:t>водонапорн</w:t>
      </w:r>
      <w:r>
        <w:rPr>
          <w:lang w:eastAsia="ru-RU"/>
        </w:rPr>
        <w:t>ая</w:t>
      </w:r>
      <w:r w:rsidRPr="00953DA2">
        <w:rPr>
          <w:lang w:eastAsia="ru-RU"/>
        </w:rPr>
        <w:t xml:space="preserve"> башн</w:t>
      </w:r>
      <w:r>
        <w:rPr>
          <w:lang w:eastAsia="ru-RU"/>
        </w:rPr>
        <w:t>я</w:t>
      </w:r>
      <w:r w:rsidRPr="00953DA2">
        <w:rPr>
          <w:lang w:eastAsia="ru-RU"/>
        </w:rPr>
        <w:t xml:space="preserve"> </w:t>
      </w:r>
      <w:proofErr w:type="spellStart"/>
      <w:r w:rsidRPr="00953DA2">
        <w:rPr>
          <w:lang w:eastAsia="ru-RU"/>
        </w:rPr>
        <w:t>Рожновского</w:t>
      </w:r>
      <w:proofErr w:type="spellEnd"/>
      <w:r w:rsidRPr="00953DA2">
        <w:rPr>
          <w:lang w:eastAsia="ru-RU"/>
        </w:rPr>
        <w:t xml:space="preserve"> (ВБР), </w:t>
      </w:r>
      <w:r>
        <w:rPr>
          <w:lang w:eastAsia="ru-RU"/>
        </w:rPr>
        <w:t>5117,02</w:t>
      </w:r>
      <w:r w:rsidRPr="00953DA2">
        <w:rPr>
          <w:lang w:eastAsia="ru-RU"/>
        </w:rPr>
        <w:t xml:space="preserve"> м подземных водопроводных сетей</w:t>
      </w:r>
      <w:r>
        <w:rPr>
          <w:lang w:eastAsia="ru-RU"/>
        </w:rPr>
        <w:t>;</w:t>
      </w:r>
    </w:p>
    <w:p w:rsidR="007A09B1" w:rsidRDefault="007A09B1" w:rsidP="007A09B1">
      <w:pPr>
        <w:ind w:firstLine="567"/>
        <w:jc w:val="both"/>
      </w:pPr>
      <w:r>
        <w:t xml:space="preserve">- в д. </w:t>
      </w:r>
      <w:proofErr w:type="spellStart"/>
      <w:r>
        <w:t>Трухачевка</w:t>
      </w:r>
      <w:proofErr w:type="spellEnd"/>
      <w:r>
        <w:t>: 1</w:t>
      </w:r>
      <w:r w:rsidRPr="00FB7497">
        <w:t xml:space="preserve"> подземны</w:t>
      </w:r>
      <w:r>
        <w:t>й</w:t>
      </w:r>
      <w:r w:rsidRPr="00FB7497">
        <w:t xml:space="preserve"> исто</w:t>
      </w:r>
      <w:r w:rsidRPr="00953DA2">
        <w:t>чник водоснабжения (артезианск</w:t>
      </w:r>
      <w:r>
        <w:t>ая</w:t>
      </w:r>
      <w:r w:rsidRPr="00953DA2">
        <w:t xml:space="preserve"> скважин</w:t>
      </w:r>
      <w:r>
        <w:t>а</w:t>
      </w:r>
      <w:r w:rsidRPr="00953DA2">
        <w:t xml:space="preserve">), </w:t>
      </w:r>
      <w:r>
        <w:t>1</w:t>
      </w:r>
      <w:r w:rsidRPr="00953DA2">
        <w:t xml:space="preserve"> </w:t>
      </w:r>
      <w:r w:rsidRPr="00FB7497">
        <w:t>водонапорн</w:t>
      </w:r>
      <w:r>
        <w:t>ая</w:t>
      </w:r>
      <w:r w:rsidRPr="00953DA2">
        <w:t xml:space="preserve"> башн</w:t>
      </w:r>
      <w:r>
        <w:t>я</w:t>
      </w:r>
      <w:r w:rsidRPr="00953DA2">
        <w:t xml:space="preserve"> </w:t>
      </w:r>
      <w:proofErr w:type="spellStart"/>
      <w:r w:rsidRPr="00953DA2">
        <w:t>Рожновского</w:t>
      </w:r>
      <w:proofErr w:type="spellEnd"/>
      <w:r w:rsidRPr="00953DA2">
        <w:t xml:space="preserve"> (ВБР), </w:t>
      </w:r>
      <w:r>
        <w:t>1558,43</w:t>
      </w:r>
      <w:r w:rsidRPr="00953DA2">
        <w:t xml:space="preserve"> м подземных водопроводных сетей</w:t>
      </w:r>
      <w:r>
        <w:t>, 1 неработающая артезианская скважина, 1 неработающая водонапорная башня.</w:t>
      </w:r>
    </w:p>
    <w:p w:rsidR="007A09B1" w:rsidRPr="00A71C4B" w:rsidRDefault="007A09B1" w:rsidP="007A09B1">
      <w:pPr>
        <w:ind w:firstLine="567"/>
        <w:jc w:val="both"/>
      </w:pPr>
      <w:r>
        <w:t xml:space="preserve"> </w:t>
      </w:r>
    </w:p>
    <w:p w:rsidR="007A09B1" w:rsidRPr="004338D7" w:rsidRDefault="007A09B1" w:rsidP="007A09B1">
      <w:pPr>
        <w:keepNext/>
        <w:pageBreakBefore/>
        <w:widowControl w:val="0"/>
        <w:numPr>
          <w:ilvl w:val="0"/>
          <w:numId w:val="1"/>
        </w:numPr>
        <w:tabs>
          <w:tab w:val="left" w:pos="2098"/>
        </w:tabs>
        <w:suppressAutoHyphens/>
        <w:spacing w:before="360" w:after="360" w:line="240" w:lineRule="auto"/>
        <w:outlineLvl w:val="0"/>
        <w:rPr>
          <w:b/>
          <w:caps/>
          <w:sz w:val="28"/>
          <w:szCs w:val="28"/>
          <w:lang w:eastAsia="ru-RU"/>
        </w:rPr>
      </w:pPr>
      <w:r w:rsidRPr="004338D7">
        <w:rPr>
          <w:b/>
          <w:caps/>
          <w:sz w:val="28"/>
          <w:szCs w:val="28"/>
          <w:lang w:eastAsia="ru-RU"/>
        </w:rPr>
        <w:lastRenderedPageBreak/>
        <w:t>Направления развития централизованных систем водоснабжения</w:t>
      </w:r>
      <w:bookmarkEnd w:id="9"/>
    </w:p>
    <w:p w:rsidR="007A09B1" w:rsidRPr="00955197"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bookmarkStart w:id="10" w:name="_Toc367265698"/>
      <w:r w:rsidRPr="00FC47E4">
        <w:rPr>
          <w:b/>
          <w:bCs/>
          <w:lang w:eastAsia="ru-RU"/>
        </w:rPr>
        <w:t xml:space="preserve">Основные направления, принципы, задачи и </w:t>
      </w:r>
      <w:r>
        <w:rPr>
          <w:b/>
          <w:bCs/>
          <w:lang w:eastAsia="ru-RU"/>
        </w:rPr>
        <w:t>плановые значения показателей</w:t>
      </w:r>
      <w:r w:rsidRPr="00FC47E4">
        <w:rPr>
          <w:b/>
          <w:bCs/>
          <w:lang w:eastAsia="ru-RU"/>
        </w:rPr>
        <w:t xml:space="preserve"> развития централи</w:t>
      </w:r>
      <w:r>
        <w:rPr>
          <w:b/>
          <w:bCs/>
          <w:lang w:eastAsia="ru-RU"/>
        </w:rPr>
        <w:t>зованных систем водоснабжения</w:t>
      </w:r>
      <w:bookmarkEnd w:id="10"/>
    </w:p>
    <w:p w:rsidR="007A09B1" w:rsidRPr="0036257F" w:rsidRDefault="007A09B1" w:rsidP="007A09B1">
      <w:pPr>
        <w:ind w:firstLine="709"/>
        <w:jc w:val="both"/>
      </w:pPr>
      <w:r w:rsidRPr="0036257F">
        <w:t>В целях обеспечения всех потребителей водой в необходимом количестве и необходимого качества приоритетными направлениями развития централизованных систем водоснабжения сельского поселения являются:</w:t>
      </w:r>
    </w:p>
    <w:p w:rsidR="007A09B1" w:rsidRPr="0036257F" w:rsidRDefault="007A09B1" w:rsidP="007A09B1">
      <w:pPr>
        <w:numPr>
          <w:ilvl w:val="0"/>
          <w:numId w:val="4"/>
        </w:numPr>
        <w:tabs>
          <w:tab w:val="num" w:pos="0"/>
        </w:tabs>
        <w:suppressAutoHyphens/>
        <w:spacing w:after="0" w:line="240" w:lineRule="auto"/>
        <w:ind w:left="0" w:firstLine="851"/>
        <w:jc w:val="both"/>
        <w:rPr>
          <w:color w:val="000000"/>
          <w:kern w:val="24"/>
        </w:rPr>
      </w:pPr>
      <w:r w:rsidRPr="0036257F">
        <w:rPr>
          <w:rFonts w:eastAsia="Calibri"/>
          <w:color w:val="000000"/>
          <w:kern w:val="24"/>
        </w:rPr>
        <w:t>рациональное</w:t>
      </w:r>
      <w:r w:rsidRPr="0036257F">
        <w:rPr>
          <w:color w:val="000000"/>
          <w:kern w:val="24"/>
        </w:rPr>
        <w:t xml:space="preserve"> использование водных ресурсов</w:t>
      </w:r>
      <w:r>
        <w:rPr>
          <w:color w:val="000000"/>
          <w:kern w:val="24"/>
        </w:rPr>
        <w:t>;</w:t>
      </w:r>
    </w:p>
    <w:p w:rsidR="007A09B1" w:rsidRPr="0036257F" w:rsidRDefault="007A09B1" w:rsidP="007A09B1">
      <w:pPr>
        <w:numPr>
          <w:ilvl w:val="0"/>
          <w:numId w:val="4"/>
        </w:numPr>
        <w:tabs>
          <w:tab w:val="num" w:pos="0"/>
        </w:tabs>
        <w:suppressAutoHyphens/>
        <w:spacing w:after="0" w:line="240" w:lineRule="auto"/>
        <w:ind w:left="0" w:firstLine="851"/>
        <w:jc w:val="both"/>
        <w:rPr>
          <w:color w:val="000000"/>
          <w:kern w:val="24"/>
        </w:rPr>
      </w:pPr>
      <w:r w:rsidRPr="0036257F">
        <w:rPr>
          <w:rFonts w:eastAsia="Calibri"/>
          <w:color w:val="000000"/>
          <w:kern w:val="24"/>
        </w:rPr>
        <w:t>реализация</w:t>
      </w:r>
      <w:r w:rsidRPr="0036257F">
        <w:rPr>
          <w:color w:val="000000"/>
          <w:kern w:val="24"/>
        </w:rPr>
        <w:t xml:space="preserve"> мероприятий по реконструкции, модернизации и новому строительству </w:t>
      </w:r>
      <w:r w:rsidRPr="00042742">
        <w:rPr>
          <w:rFonts w:eastAsia="Calibri"/>
          <w:color w:val="000000"/>
          <w:kern w:val="24"/>
        </w:rPr>
        <w:t>коммунальной</w:t>
      </w:r>
      <w:r w:rsidRPr="0036257F">
        <w:rPr>
          <w:color w:val="000000"/>
          <w:kern w:val="24"/>
        </w:rPr>
        <w:t xml:space="preserve"> инфраструктуры в сфере водоснабжения</w:t>
      </w:r>
      <w:r>
        <w:rPr>
          <w:color w:val="000000"/>
          <w:kern w:val="24"/>
        </w:rPr>
        <w:t>;</w:t>
      </w:r>
    </w:p>
    <w:p w:rsidR="007A09B1" w:rsidRPr="0036257F" w:rsidRDefault="007A09B1" w:rsidP="007A09B1">
      <w:pPr>
        <w:numPr>
          <w:ilvl w:val="0"/>
          <w:numId w:val="4"/>
        </w:numPr>
        <w:tabs>
          <w:tab w:val="num" w:pos="0"/>
        </w:tabs>
        <w:suppressAutoHyphens/>
        <w:spacing w:after="0" w:line="240" w:lineRule="auto"/>
        <w:ind w:left="0" w:firstLine="851"/>
        <w:jc w:val="both"/>
        <w:rPr>
          <w:color w:val="000000"/>
          <w:kern w:val="24"/>
        </w:rPr>
      </w:pPr>
      <w:r w:rsidRPr="0036257F">
        <w:rPr>
          <w:rFonts w:eastAsia="Calibri"/>
          <w:color w:val="000000"/>
          <w:kern w:val="24"/>
        </w:rPr>
        <w:t>повышение</w:t>
      </w:r>
      <w:r w:rsidRPr="0036257F">
        <w:rPr>
          <w:color w:val="000000"/>
          <w:kern w:val="24"/>
        </w:rPr>
        <w:t xml:space="preserve"> эффективности управления объектами коммунальной инфраструктуры</w:t>
      </w:r>
      <w:r>
        <w:rPr>
          <w:color w:val="000000"/>
          <w:kern w:val="24"/>
        </w:rPr>
        <w:t>;</w:t>
      </w:r>
    </w:p>
    <w:p w:rsidR="007A09B1" w:rsidRDefault="007A09B1" w:rsidP="007A09B1">
      <w:pPr>
        <w:numPr>
          <w:ilvl w:val="0"/>
          <w:numId w:val="4"/>
        </w:numPr>
        <w:tabs>
          <w:tab w:val="num" w:pos="0"/>
        </w:tabs>
        <w:suppressAutoHyphens/>
        <w:spacing w:after="0" w:line="240" w:lineRule="auto"/>
        <w:ind w:left="0" w:firstLine="851"/>
        <w:jc w:val="both"/>
        <w:rPr>
          <w:color w:val="000000"/>
          <w:kern w:val="24"/>
        </w:rPr>
      </w:pPr>
      <w:r w:rsidRPr="0036257F">
        <w:rPr>
          <w:rFonts w:eastAsia="Calibri"/>
          <w:color w:val="000000"/>
          <w:kern w:val="24"/>
        </w:rPr>
        <w:t>снижение</w:t>
      </w:r>
      <w:r w:rsidRPr="0036257F">
        <w:rPr>
          <w:color w:val="000000"/>
          <w:kern w:val="24"/>
        </w:rPr>
        <w:t xml:space="preserve"> себестоимости жилищно-коммунальных услуг</w:t>
      </w:r>
      <w:r>
        <w:rPr>
          <w:color w:val="000000"/>
          <w:kern w:val="24"/>
        </w:rPr>
        <w:t>.</w:t>
      </w:r>
    </w:p>
    <w:p w:rsidR="007A09B1" w:rsidRPr="0036257F" w:rsidRDefault="007A09B1" w:rsidP="007A09B1">
      <w:pPr>
        <w:suppressAutoHyphens/>
        <w:ind w:left="851"/>
        <w:jc w:val="both"/>
        <w:rPr>
          <w:color w:val="000000"/>
          <w:kern w:val="24"/>
        </w:rPr>
      </w:pPr>
      <w:r w:rsidRPr="0036257F">
        <w:rPr>
          <w:color w:val="000000"/>
          <w:kern w:val="24"/>
        </w:rPr>
        <w:t xml:space="preserve"> </w:t>
      </w:r>
    </w:p>
    <w:p w:rsidR="007A09B1" w:rsidRPr="0036257F" w:rsidRDefault="007A09B1" w:rsidP="007A09B1">
      <w:pPr>
        <w:ind w:firstLine="709"/>
        <w:jc w:val="both"/>
      </w:pPr>
      <w:r w:rsidRPr="0036257F">
        <w:t>Принципами развития централизованной системы водоснабжения поселения являются:</w:t>
      </w:r>
    </w:p>
    <w:p w:rsidR="007A09B1" w:rsidRPr="0036257F" w:rsidRDefault="007A09B1" w:rsidP="007A09B1">
      <w:pPr>
        <w:numPr>
          <w:ilvl w:val="0"/>
          <w:numId w:val="4"/>
        </w:numPr>
        <w:tabs>
          <w:tab w:val="num" w:pos="0"/>
        </w:tabs>
        <w:suppressAutoHyphens/>
        <w:spacing w:after="0" w:line="240" w:lineRule="auto"/>
        <w:ind w:left="0" w:firstLine="851"/>
        <w:jc w:val="both"/>
        <w:rPr>
          <w:color w:val="000000"/>
          <w:kern w:val="24"/>
        </w:rPr>
      </w:pPr>
      <w:r w:rsidRPr="0036257F">
        <w:rPr>
          <w:rFonts w:eastAsia="Calibri"/>
          <w:color w:val="000000"/>
          <w:kern w:val="24"/>
        </w:rPr>
        <w:t>постоянное</w:t>
      </w:r>
      <w:r w:rsidRPr="0036257F">
        <w:rPr>
          <w:color w:val="000000"/>
          <w:kern w:val="24"/>
        </w:rPr>
        <w:t xml:space="preserve"> улучшение качества предоставления услуг водоснабжения потребителям (абонентам);</w:t>
      </w:r>
    </w:p>
    <w:p w:rsidR="007A09B1" w:rsidRPr="0036257F" w:rsidRDefault="007A09B1" w:rsidP="007A09B1">
      <w:pPr>
        <w:numPr>
          <w:ilvl w:val="0"/>
          <w:numId w:val="4"/>
        </w:numPr>
        <w:tabs>
          <w:tab w:val="num" w:pos="0"/>
        </w:tabs>
        <w:suppressAutoHyphens/>
        <w:spacing w:after="0" w:line="240" w:lineRule="auto"/>
        <w:ind w:left="0" w:firstLine="851"/>
        <w:jc w:val="both"/>
        <w:rPr>
          <w:color w:val="000000"/>
          <w:kern w:val="24"/>
        </w:rPr>
      </w:pPr>
      <w:r w:rsidRPr="0036257F">
        <w:rPr>
          <w:rFonts w:eastAsia="Calibri"/>
          <w:color w:val="000000"/>
          <w:kern w:val="24"/>
        </w:rPr>
        <w:t>удовлетворение</w:t>
      </w:r>
      <w:r w:rsidRPr="0036257F">
        <w:rPr>
          <w:color w:val="000000"/>
          <w:kern w:val="24"/>
        </w:rPr>
        <w:t xml:space="preserve"> потребности в обеспечении услугой водоснабжения новых объектов капитального строительства;</w:t>
      </w:r>
    </w:p>
    <w:p w:rsidR="007A09B1" w:rsidRDefault="007A09B1" w:rsidP="007A09B1">
      <w:pPr>
        <w:numPr>
          <w:ilvl w:val="0"/>
          <w:numId w:val="4"/>
        </w:numPr>
        <w:tabs>
          <w:tab w:val="num" w:pos="0"/>
        </w:tabs>
        <w:suppressAutoHyphens/>
        <w:spacing w:after="0" w:line="240" w:lineRule="auto"/>
        <w:ind w:left="0" w:firstLine="851"/>
        <w:jc w:val="both"/>
        <w:rPr>
          <w:color w:val="000000"/>
          <w:kern w:val="24"/>
        </w:rPr>
      </w:pPr>
      <w:r w:rsidRPr="0036257F">
        <w:rPr>
          <w:rFonts w:eastAsia="Calibri"/>
          <w:color w:val="000000"/>
          <w:kern w:val="24"/>
        </w:rPr>
        <w:t>постоянное</w:t>
      </w:r>
      <w:r w:rsidRPr="0036257F">
        <w:rPr>
          <w:color w:val="000000"/>
          <w:kern w:val="24"/>
        </w:rPr>
        <w:t xml:space="preserve">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w:t>
      </w:r>
      <w:r w:rsidRPr="00042742">
        <w:rPr>
          <w:color w:val="000000"/>
          <w:kern w:val="24"/>
        </w:rPr>
        <w:t xml:space="preserve"> результатов реализации и своевременной </w:t>
      </w:r>
      <w:r w:rsidRPr="0036257F">
        <w:rPr>
          <w:color w:val="000000"/>
          <w:kern w:val="24"/>
        </w:rPr>
        <w:t>корректировки технических решений и мероприятий.</w:t>
      </w:r>
    </w:p>
    <w:p w:rsidR="007A09B1" w:rsidRPr="0036257F" w:rsidRDefault="007A09B1" w:rsidP="007A09B1">
      <w:pPr>
        <w:suppressAutoHyphens/>
        <w:ind w:left="851"/>
        <w:jc w:val="both"/>
        <w:rPr>
          <w:color w:val="000000"/>
          <w:kern w:val="24"/>
        </w:rPr>
      </w:pPr>
    </w:p>
    <w:p w:rsidR="007A09B1" w:rsidRPr="0036257F" w:rsidRDefault="007A09B1" w:rsidP="007A09B1">
      <w:pPr>
        <w:ind w:firstLine="709"/>
        <w:jc w:val="both"/>
      </w:pPr>
      <w:r w:rsidRPr="0036257F">
        <w:t>Основными задачами развития централизованных систем водоснабжения сельского поселения являются:</w:t>
      </w:r>
    </w:p>
    <w:p w:rsidR="007A09B1" w:rsidRPr="0036257F" w:rsidRDefault="007A09B1" w:rsidP="007A09B1">
      <w:pPr>
        <w:numPr>
          <w:ilvl w:val="0"/>
          <w:numId w:val="4"/>
        </w:numPr>
        <w:tabs>
          <w:tab w:val="num" w:pos="0"/>
        </w:tabs>
        <w:suppressAutoHyphens/>
        <w:spacing w:after="0" w:line="240" w:lineRule="auto"/>
        <w:ind w:left="0" w:firstLine="851"/>
        <w:jc w:val="both"/>
        <w:rPr>
          <w:color w:val="000000"/>
          <w:kern w:val="24"/>
        </w:rPr>
      </w:pPr>
      <w:r>
        <w:rPr>
          <w:color w:val="000000"/>
          <w:kern w:val="24"/>
        </w:rPr>
        <w:t>д</w:t>
      </w:r>
      <w:r w:rsidRPr="0036257F">
        <w:rPr>
          <w:color w:val="000000"/>
          <w:kern w:val="24"/>
        </w:rPr>
        <w:t xml:space="preserve">ля </w:t>
      </w:r>
      <w:r w:rsidRPr="0036257F">
        <w:rPr>
          <w:rFonts w:eastAsia="Calibri"/>
          <w:color w:val="000000"/>
          <w:kern w:val="24"/>
        </w:rPr>
        <w:t>обеспечения</w:t>
      </w:r>
      <w:r w:rsidRPr="0036257F">
        <w:rPr>
          <w:color w:val="000000"/>
          <w:kern w:val="24"/>
        </w:rPr>
        <w:t xml:space="preserve"> исправного технического состояния водопроводной сети, повышения надежности водоснабжения, бесперебойной подачи воды потребителям (снижения аварийности), в т.ч. на нужды пожаротушения:</w:t>
      </w:r>
    </w:p>
    <w:p w:rsidR="007A09B1" w:rsidRPr="0036257F" w:rsidRDefault="007A09B1" w:rsidP="007A09B1">
      <w:pPr>
        <w:numPr>
          <w:ilvl w:val="0"/>
          <w:numId w:val="4"/>
        </w:numPr>
        <w:tabs>
          <w:tab w:val="clear" w:pos="1277"/>
          <w:tab w:val="num" w:pos="0"/>
          <w:tab w:val="num" w:pos="1418"/>
        </w:tabs>
        <w:suppressAutoHyphens/>
        <w:spacing w:after="0" w:line="240" w:lineRule="auto"/>
        <w:ind w:left="0" w:firstLine="1134"/>
        <w:jc w:val="both"/>
        <w:rPr>
          <w:rFonts w:eastAsia="Calibri"/>
          <w:color w:val="000000"/>
          <w:kern w:val="24"/>
        </w:rPr>
      </w:pPr>
      <w:r w:rsidRPr="0036257F">
        <w:rPr>
          <w:rFonts w:eastAsia="Calibri"/>
          <w:color w:val="000000"/>
          <w:kern w:val="24"/>
        </w:rPr>
        <w:t>капитальный ремонт и реконструкция существующей водопроводной сети;</w:t>
      </w:r>
    </w:p>
    <w:p w:rsidR="007A09B1" w:rsidRPr="0036257F" w:rsidRDefault="007A09B1" w:rsidP="007A09B1">
      <w:pPr>
        <w:numPr>
          <w:ilvl w:val="0"/>
          <w:numId w:val="4"/>
        </w:numPr>
        <w:tabs>
          <w:tab w:val="clear" w:pos="1277"/>
          <w:tab w:val="num" w:pos="0"/>
          <w:tab w:val="num" w:pos="1418"/>
        </w:tabs>
        <w:suppressAutoHyphens/>
        <w:spacing w:after="0" w:line="240" w:lineRule="auto"/>
        <w:ind w:left="0" w:firstLine="1134"/>
        <w:jc w:val="both"/>
        <w:rPr>
          <w:rFonts w:eastAsia="Calibri"/>
          <w:color w:val="000000"/>
          <w:kern w:val="24"/>
        </w:rPr>
      </w:pPr>
      <w:r w:rsidRPr="0036257F">
        <w:rPr>
          <w:rFonts w:eastAsia="Calibri"/>
          <w:color w:val="000000"/>
          <w:kern w:val="24"/>
        </w:rPr>
        <w:t>замена запорной арматуры на водопроводной сети, в том числе пожарных гидрантов;</w:t>
      </w:r>
    </w:p>
    <w:p w:rsidR="007A09B1" w:rsidRPr="0036257F" w:rsidRDefault="007A09B1" w:rsidP="007A09B1">
      <w:pPr>
        <w:numPr>
          <w:ilvl w:val="0"/>
          <w:numId w:val="4"/>
        </w:numPr>
        <w:tabs>
          <w:tab w:val="clear" w:pos="1277"/>
          <w:tab w:val="num" w:pos="0"/>
          <w:tab w:val="num" w:pos="1418"/>
        </w:tabs>
        <w:suppressAutoHyphens/>
        <w:spacing w:after="0" w:line="240" w:lineRule="auto"/>
        <w:ind w:left="0" w:firstLine="1134"/>
        <w:jc w:val="both"/>
        <w:rPr>
          <w:rFonts w:eastAsia="Calibri"/>
          <w:color w:val="000000"/>
          <w:kern w:val="24"/>
        </w:rPr>
      </w:pPr>
      <w:r w:rsidRPr="0036257F">
        <w:rPr>
          <w:rFonts w:eastAsia="Calibri"/>
          <w:color w:val="000000"/>
          <w:kern w:val="24"/>
        </w:rPr>
        <w:t>капитальный ремонт или замена водоразборных колонок;</w:t>
      </w:r>
    </w:p>
    <w:p w:rsidR="007A09B1" w:rsidRPr="0036257F" w:rsidRDefault="007A09B1" w:rsidP="007A09B1">
      <w:pPr>
        <w:numPr>
          <w:ilvl w:val="0"/>
          <w:numId w:val="4"/>
        </w:numPr>
        <w:tabs>
          <w:tab w:val="clear" w:pos="1277"/>
          <w:tab w:val="num" w:pos="0"/>
          <w:tab w:val="num" w:pos="1418"/>
        </w:tabs>
        <w:suppressAutoHyphens/>
        <w:spacing w:after="0" w:line="240" w:lineRule="auto"/>
        <w:ind w:left="0" w:firstLine="1134"/>
        <w:jc w:val="both"/>
        <w:rPr>
          <w:rFonts w:eastAsia="Calibri"/>
          <w:color w:val="000000"/>
          <w:kern w:val="24"/>
        </w:rPr>
      </w:pPr>
      <w:r w:rsidRPr="0036257F">
        <w:rPr>
          <w:rFonts w:eastAsia="Calibri"/>
          <w:color w:val="000000"/>
          <w:kern w:val="24"/>
        </w:rPr>
        <w:t>капитальный ремонт, реконструкция существующих водонапорных башен с заменой оборудования, каркаса и трубопроводов или, при целесообразности, их замена на частотно-регулируемые приводы насосных агрегатов;</w:t>
      </w:r>
    </w:p>
    <w:p w:rsidR="007A09B1" w:rsidRPr="0036257F" w:rsidRDefault="007A09B1" w:rsidP="007A09B1">
      <w:pPr>
        <w:numPr>
          <w:ilvl w:val="0"/>
          <w:numId w:val="4"/>
        </w:numPr>
        <w:tabs>
          <w:tab w:val="num" w:pos="0"/>
        </w:tabs>
        <w:suppressAutoHyphens/>
        <w:spacing w:after="0" w:line="240" w:lineRule="auto"/>
        <w:ind w:left="0" w:firstLine="851"/>
        <w:jc w:val="both"/>
        <w:rPr>
          <w:color w:val="000000"/>
          <w:kern w:val="24"/>
        </w:rPr>
      </w:pPr>
      <w:r>
        <w:rPr>
          <w:color w:val="000000"/>
          <w:kern w:val="24"/>
        </w:rPr>
        <w:t>д</w:t>
      </w:r>
      <w:r w:rsidRPr="0036257F">
        <w:rPr>
          <w:color w:val="000000"/>
          <w:kern w:val="24"/>
        </w:rPr>
        <w:t xml:space="preserve">ля </w:t>
      </w:r>
      <w:r w:rsidRPr="0036257F">
        <w:rPr>
          <w:rFonts w:eastAsia="Calibri"/>
          <w:color w:val="000000"/>
          <w:kern w:val="24"/>
        </w:rPr>
        <w:t>обеспечения</w:t>
      </w:r>
      <w:r w:rsidRPr="0036257F">
        <w:rPr>
          <w:color w:val="000000"/>
          <w:kern w:val="24"/>
        </w:rPr>
        <w:t xml:space="preserve"> водой новых абонентов на территории перспективной застройки населенных пунктов:</w:t>
      </w:r>
    </w:p>
    <w:p w:rsidR="007A09B1" w:rsidRPr="0036257F" w:rsidRDefault="007A09B1" w:rsidP="007A09B1">
      <w:pPr>
        <w:numPr>
          <w:ilvl w:val="0"/>
          <w:numId w:val="4"/>
        </w:numPr>
        <w:tabs>
          <w:tab w:val="clear" w:pos="1277"/>
          <w:tab w:val="num" w:pos="0"/>
          <w:tab w:val="num" w:pos="1418"/>
        </w:tabs>
        <w:suppressAutoHyphens/>
        <w:spacing w:after="0" w:line="240" w:lineRule="auto"/>
        <w:ind w:left="0" w:firstLine="1134"/>
        <w:jc w:val="both"/>
        <w:rPr>
          <w:rFonts w:eastAsia="Calibri"/>
          <w:color w:val="000000"/>
          <w:kern w:val="24"/>
        </w:rPr>
      </w:pPr>
      <w:r w:rsidRPr="0036257F">
        <w:rPr>
          <w:rFonts w:eastAsia="Calibri"/>
          <w:color w:val="000000"/>
          <w:kern w:val="24"/>
        </w:rPr>
        <w:t>строительство магистральных водоводов;</w:t>
      </w:r>
    </w:p>
    <w:p w:rsidR="007A09B1" w:rsidRPr="0036257F" w:rsidRDefault="007A09B1" w:rsidP="007A09B1">
      <w:pPr>
        <w:numPr>
          <w:ilvl w:val="0"/>
          <w:numId w:val="4"/>
        </w:numPr>
        <w:tabs>
          <w:tab w:val="clear" w:pos="1277"/>
          <w:tab w:val="num" w:pos="0"/>
          <w:tab w:val="num" w:pos="1418"/>
        </w:tabs>
        <w:suppressAutoHyphens/>
        <w:spacing w:after="0" w:line="240" w:lineRule="auto"/>
        <w:ind w:left="0" w:firstLine="1134"/>
        <w:jc w:val="both"/>
        <w:rPr>
          <w:rFonts w:eastAsia="Calibri"/>
          <w:color w:val="000000"/>
          <w:kern w:val="24"/>
        </w:rPr>
      </w:pPr>
      <w:r w:rsidRPr="0036257F">
        <w:rPr>
          <w:rFonts w:eastAsia="Calibri"/>
          <w:color w:val="000000"/>
          <w:kern w:val="24"/>
        </w:rPr>
        <w:t>бурение и обустройство новых или реконструкция существующих скважин;</w:t>
      </w:r>
    </w:p>
    <w:p w:rsidR="007A09B1" w:rsidRPr="0036257F" w:rsidRDefault="007A09B1" w:rsidP="007A09B1">
      <w:pPr>
        <w:numPr>
          <w:ilvl w:val="0"/>
          <w:numId w:val="4"/>
        </w:numPr>
        <w:tabs>
          <w:tab w:val="clear" w:pos="1277"/>
          <w:tab w:val="num" w:pos="0"/>
          <w:tab w:val="num" w:pos="1418"/>
        </w:tabs>
        <w:suppressAutoHyphens/>
        <w:spacing w:after="0" w:line="240" w:lineRule="auto"/>
        <w:ind w:left="0" w:firstLine="1134"/>
        <w:jc w:val="both"/>
        <w:rPr>
          <w:rFonts w:eastAsia="Calibri"/>
          <w:color w:val="000000"/>
          <w:kern w:val="24"/>
        </w:rPr>
      </w:pPr>
      <w:r w:rsidRPr="0036257F">
        <w:rPr>
          <w:rFonts w:eastAsia="Calibri"/>
          <w:color w:val="000000"/>
          <w:kern w:val="24"/>
        </w:rPr>
        <w:t>строительство новых водонапорных башен или установка частотно-регулируемых приводов насосных агрегатов;</w:t>
      </w:r>
    </w:p>
    <w:p w:rsidR="007A09B1" w:rsidRPr="0036257F" w:rsidRDefault="007A09B1" w:rsidP="007A09B1">
      <w:pPr>
        <w:numPr>
          <w:ilvl w:val="0"/>
          <w:numId w:val="4"/>
        </w:numPr>
        <w:tabs>
          <w:tab w:val="num" w:pos="0"/>
        </w:tabs>
        <w:suppressAutoHyphens/>
        <w:spacing w:after="0" w:line="240" w:lineRule="auto"/>
        <w:ind w:left="0" w:firstLine="851"/>
        <w:jc w:val="both"/>
        <w:rPr>
          <w:color w:val="000000"/>
          <w:kern w:val="24"/>
        </w:rPr>
      </w:pPr>
      <w:r w:rsidRPr="0036257F">
        <w:rPr>
          <w:color w:val="000000"/>
          <w:kern w:val="24"/>
        </w:rPr>
        <w:t xml:space="preserve"> для </w:t>
      </w:r>
      <w:r w:rsidRPr="0036257F">
        <w:rPr>
          <w:rFonts w:eastAsia="Calibri"/>
          <w:color w:val="000000"/>
          <w:kern w:val="24"/>
        </w:rPr>
        <w:t>обеспечения</w:t>
      </w:r>
      <w:r w:rsidRPr="0036257F">
        <w:rPr>
          <w:color w:val="000000"/>
          <w:kern w:val="24"/>
        </w:rPr>
        <w:t xml:space="preserve"> необходимого качества воды, поставляемой потребителям:</w:t>
      </w:r>
    </w:p>
    <w:p w:rsidR="007A09B1" w:rsidRPr="0036257F" w:rsidRDefault="007A09B1" w:rsidP="007A09B1">
      <w:pPr>
        <w:numPr>
          <w:ilvl w:val="0"/>
          <w:numId w:val="4"/>
        </w:numPr>
        <w:tabs>
          <w:tab w:val="clear" w:pos="1277"/>
          <w:tab w:val="num" w:pos="0"/>
          <w:tab w:val="num" w:pos="1418"/>
        </w:tabs>
        <w:suppressAutoHyphens/>
        <w:spacing w:after="0" w:line="240" w:lineRule="auto"/>
        <w:ind w:left="0" w:firstLine="1134"/>
        <w:jc w:val="both"/>
        <w:rPr>
          <w:rFonts w:eastAsia="Calibri"/>
          <w:color w:val="000000"/>
          <w:kern w:val="24"/>
        </w:rPr>
      </w:pPr>
      <w:r w:rsidRPr="0036257F">
        <w:rPr>
          <w:rFonts w:eastAsia="Calibri"/>
          <w:color w:val="000000"/>
          <w:kern w:val="24"/>
        </w:rPr>
        <w:t xml:space="preserve">    тампонирование неработающих скважин или, при целесообразности, их капитальный ремонт;</w:t>
      </w:r>
    </w:p>
    <w:p w:rsidR="007A09B1" w:rsidRPr="0036257F" w:rsidRDefault="007A09B1" w:rsidP="007A09B1">
      <w:pPr>
        <w:numPr>
          <w:ilvl w:val="0"/>
          <w:numId w:val="4"/>
        </w:numPr>
        <w:tabs>
          <w:tab w:val="clear" w:pos="1277"/>
          <w:tab w:val="num" w:pos="0"/>
          <w:tab w:val="num" w:pos="1418"/>
        </w:tabs>
        <w:suppressAutoHyphens/>
        <w:spacing w:after="0" w:line="240" w:lineRule="auto"/>
        <w:ind w:left="0" w:firstLine="1134"/>
        <w:jc w:val="both"/>
        <w:rPr>
          <w:rFonts w:eastAsia="Calibri"/>
          <w:color w:val="000000"/>
          <w:kern w:val="24"/>
        </w:rPr>
      </w:pPr>
      <w:r w:rsidRPr="0036257F">
        <w:rPr>
          <w:rFonts w:eastAsia="Calibri"/>
          <w:color w:val="000000"/>
          <w:kern w:val="24"/>
        </w:rPr>
        <w:t>капитальный ремонт действующих скважин (при необходимости с обустройством подземной камеры, устройством металлического павильона, герметизацией устья скважины и др.);</w:t>
      </w:r>
    </w:p>
    <w:p w:rsidR="007A09B1" w:rsidRPr="0036257F" w:rsidRDefault="007A09B1" w:rsidP="007A09B1">
      <w:pPr>
        <w:numPr>
          <w:ilvl w:val="0"/>
          <w:numId w:val="4"/>
        </w:numPr>
        <w:tabs>
          <w:tab w:val="clear" w:pos="1277"/>
          <w:tab w:val="num" w:pos="0"/>
          <w:tab w:val="num" w:pos="1418"/>
        </w:tabs>
        <w:suppressAutoHyphens/>
        <w:spacing w:after="0" w:line="240" w:lineRule="auto"/>
        <w:ind w:left="0" w:firstLine="1134"/>
        <w:jc w:val="both"/>
        <w:rPr>
          <w:rFonts w:eastAsia="Calibri"/>
          <w:color w:val="000000"/>
          <w:kern w:val="24"/>
        </w:rPr>
      </w:pPr>
      <w:r w:rsidRPr="0036257F">
        <w:rPr>
          <w:rFonts w:eastAsia="Calibri"/>
          <w:color w:val="000000"/>
          <w:kern w:val="24"/>
        </w:rPr>
        <w:t>капитальный ремонт или строительство новых павильонов над скважинами;</w:t>
      </w:r>
    </w:p>
    <w:p w:rsidR="007A09B1" w:rsidRPr="0036257F" w:rsidRDefault="007A09B1" w:rsidP="007A09B1">
      <w:pPr>
        <w:numPr>
          <w:ilvl w:val="0"/>
          <w:numId w:val="4"/>
        </w:numPr>
        <w:tabs>
          <w:tab w:val="clear" w:pos="1277"/>
          <w:tab w:val="num" w:pos="0"/>
          <w:tab w:val="num" w:pos="1418"/>
        </w:tabs>
        <w:suppressAutoHyphens/>
        <w:spacing w:after="0" w:line="240" w:lineRule="auto"/>
        <w:ind w:left="0" w:firstLine="1134"/>
        <w:jc w:val="both"/>
        <w:rPr>
          <w:rFonts w:eastAsia="Calibri"/>
          <w:color w:val="000000"/>
          <w:kern w:val="24"/>
        </w:rPr>
      </w:pPr>
      <w:r w:rsidRPr="0036257F">
        <w:rPr>
          <w:rFonts w:eastAsia="Calibri"/>
          <w:color w:val="000000"/>
          <w:kern w:val="24"/>
        </w:rPr>
        <w:lastRenderedPageBreak/>
        <w:t>оборудование первых поясов  (строгого режима) зон санитарной охраны скважин.</w:t>
      </w:r>
    </w:p>
    <w:p w:rsidR="007A09B1" w:rsidRPr="0036257F" w:rsidRDefault="007A09B1" w:rsidP="007A09B1">
      <w:pPr>
        <w:numPr>
          <w:ilvl w:val="0"/>
          <w:numId w:val="4"/>
        </w:numPr>
        <w:tabs>
          <w:tab w:val="num" w:pos="0"/>
        </w:tabs>
        <w:suppressAutoHyphens/>
        <w:spacing w:after="0" w:line="240" w:lineRule="auto"/>
        <w:ind w:left="0" w:firstLine="851"/>
        <w:jc w:val="both"/>
        <w:rPr>
          <w:color w:val="000000"/>
          <w:kern w:val="24"/>
        </w:rPr>
      </w:pPr>
      <w:r w:rsidRPr="0036257F">
        <w:rPr>
          <w:color w:val="000000"/>
          <w:kern w:val="24"/>
        </w:rPr>
        <w:t>для учета подачи и потребления ресурса:</w:t>
      </w:r>
    </w:p>
    <w:p w:rsidR="007A09B1" w:rsidRPr="0036257F" w:rsidRDefault="007A09B1" w:rsidP="007A09B1">
      <w:pPr>
        <w:numPr>
          <w:ilvl w:val="0"/>
          <w:numId w:val="4"/>
        </w:numPr>
        <w:tabs>
          <w:tab w:val="clear" w:pos="1277"/>
          <w:tab w:val="num" w:pos="0"/>
          <w:tab w:val="num" w:pos="1418"/>
        </w:tabs>
        <w:suppressAutoHyphens/>
        <w:spacing w:after="0" w:line="240" w:lineRule="auto"/>
        <w:ind w:left="0" w:firstLine="1134"/>
        <w:jc w:val="both"/>
        <w:rPr>
          <w:rFonts w:eastAsia="Calibri"/>
          <w:color w:val="000000"/>
          <w:kern w:val="24"/>
        </w:rPr>
      </w:pPr>
      <w:r w:rsidRPr="0036257F">
        <w:rPr>
          <w:rFonts w:eastAsia="Calibri"/>
          <w:color w:val="000000"/>
          <w:kern w:val="24"/>
        </w:rPr>
        <w:t xml:space="preserve">подключение вновь построенных объектов с устройством водомерного узла на границе балансовой принадлежности и эксплуатационной ответственности каждого абонента; </w:t>
      </w:r>
    </w:p>
    <w:p w:rsidR="007A09B1" w:rsidRDefault="007A09B1" w:rsidP="007A09B1">
      <w:pPr>
        <w:numPr>
          <w:ilvl w:val="0"/>
          <w:numId w:val="4"/>
        </w:numPr>
        <w:tabs>
          <w:tab w:val="clear" w:pos="1277"/>
          <w:tab w:val="num" w:pos="0"/>
          <w:tab w:val="num" w:pos="1418"/>
        </w:tabs>
        <w:suppressAutoHyphens/>
        <w:spacing w:after="0" w:line="240" w:lineRule="auto"/>
        <w:ind w:left="0" w:firstLine="1134"/>
        <w:jc w:val="both"/>
        <w:rPr>
          <w:rFonts w:eastAsia="Calibri"/>
          <w:color w:val="000000"/>
          <w:kern w:val="24"/>
        </w:rPr>
      </w:pPr>
      <w:r w:rsidRPr="0036257F">
        <w:rPr>
          <w:rFonts w:eastAsia="Calibri"/>
          <w:color w:val="000000"/>
          <w:kern w:val="24"/>
        </w:rPr>
        <w:t>оснащение скважин водомерными узлами</w:t>
      </w:r>
      <w:r>
        <w:rPr>
          <w:rFonts w:eastAsia="Calibri"/>
          <w:color w:val="000000"/>
          <w:kern w:val="24"/>
        </w:rPr>
        <w:t>;</w:t>
      </w:r>
    </w:p>
    <w:p w:rsidR="007A09B1" w:rsidRDefault="007A09B1" w:rsidP="007A09B1">
      <w:pPr>
        <w:numPr>
          <w:ilvl w:val="0"/>
          <w:numId w:val="4"/>
        </w:numPr>
        <w:tabs>
          <w:tab w:val="num" w:pos="1080"/>
        </w:tabs>
        <w:suppressAutoHyphens/>
        <w:spacing w:after="0" w:line="240" w:lineRule="auto"/>
        <w:ind w:left="1080"/>
        <w:jc w:val="both"/>
        <w:rPr>
          <w:rFonts w:eastAsia="Calibri"/>
          <w:color w:val="000000"/>
          <w:kern w:val="24"/>
        </w:rPr>
      </w:pPr>
      <w:r>
        <w:rPr>
          <w:rFonts w:eastAsia="Calibri"/>
          <w:color w:val="000000"/>
          <w:kern w:val="24"/>
        </w:rPr>
        <w:t>д</w:t>
      </w:r>
      <w:r w:rsidRPr="00983A40">
        <w:rPr>
          <w:rFonts w:eastAsia="Calibri"/>
          <w:color w:val="000000"/>
          <w:kern w:val="24"/>
        </w:rPr>
        <w:t xml:space="preserve">ля </w:t>
      </w:r>
      <w:r w:rsidRPr="0036257F">
        <w:rPr>
          <w:rFonts w:eastAsia="Calibri"/>
          <w:color w:val="000000"/>
          <w:kern w:val="24"/>
        </w:rPr>
        <w:t>улучшения</w:t>
      </w:r>
      <w:r w:rsidRPr="00983A40">
        <w:rPr>
          <w:rFonts w:eastAsia="Calibri"/>
          <w:color w:val="000000"/>
          <w:kern w:val="24"/>
        </w:rPr>
        <w:t xml:space="preserve"> экологической ситуации:</w:t>
      </w:r>
    </w:p>
    <w:p w:rsidR="007A09B1" w:rsidRDefault="007A09B1" w:rsidP="007A09B1">
      <w:pPr>
        <w:numPr>
          <w:ilvl w:val="0"/>
          <w:numId w:val="4"/>
        </w:numPr>
        <w:tabs>
          <w:tab w:val="clear" w:pos="1277"/>
          <w:tab w:val="num" w:pos="0"/>
          <w:tab w:val="num" w:pos="1418"/>
        </w:tabs>
        <w:suppressAutoHyphens/>
        <w:spacing w:after="0" w:line="240" w:lineRule="auto"/>
        <w:ind w:left="0" w:firstLine="1134"/>
        <w:jc w:val="both"/>
        <w:rPr>
          <w:rFonts w:eastAsia="Calibri"/>
          <w:color w:val="000000"/>
          <w:kern w:val="24"/>
        </w:rPr>
      </w:pPr>
      <w:r>
        <w:rPr>
          <w:rFonts w:eastAsia="Calibri"/>
          <w:color w:val="000000"/>
          <w:kern w:val="24"/>
        </w:rPr>
        <w:t>общее оздоровление обстановки в зоне основного питания подземных вод, на водозаборах малых рек, оврагов с целью устранения загрязнений;</w:t>
      </w:r>
    </w:p>
    <w:p w:rsidR="007A09B1" w:rsidRDefault="007A09B1" w:rsidP="007A09B1">
      <w:pPr>
        <w:numPr>
          <w:ilvl w:val="0"/>
          <w:numId w:val="4"/>
        </w:numPr>
        <w:tabs>
          <w:tab w:val="clear" w:pos="1277"/>
          <w:tab w:val="num" w:pos="0"/>
          <w:tab w:val="num" w:pos="1418"/>
        </w:tabs>
        <w:suppressAutoHyphens/>
        <w:spacing w:after="0" w:line="240" w:lineRule="auto"/>
        <w:ind w:left="0" w:firstLine="1134"/>
        <w:jc w:val="both"/>
        <w:rPr>
          <w:rFonts w:eastAsia="Calibri"/>
          <w:color w:val="000000"/>
          <w:kern w:val="24"/>
        </w:rPr>
      </w:pPr>
      <w:r>
        <w:rPr>
          <w:rFonts w:eastAsia="Calibri"/>
          <w:color w:val="000000"/>
          <w:kern w:val="24"/>
        </w:rPr>
        <w:t>рациональное использование и восстановление водных объектов, осуществление водохозяйственных мероприятий и мероприятий по охране водных объектов в соответствии с Водным Кодексом РФ;</w:t>
      </w:r>
    </w:p>
    <w:p w:rsidR="007A09B1" w:rsidRPr="001A52E3" w:rsidRDefault="007A09B1" w:rsidP="007A09B1">
      <w:pPr>
        <w:numPr>
          <w:ilvl w:val="0"/>
          <w:numId w:val="4"/>
        </w:numPr>
        <w:tabs>
          <w:tab w:val="clear" w:pos="1277"/>
          <w:tab w:val="num" w:pos="0"/>
          <w:tab w:val="num" w:pos="1418"/>
        </w:tabs>
        <w:suppressAutoHyphens/>
        <w:spacing w:after="0" w:line="240" w:lineRule="auto"/>
        <w:ind w:left="0" w:firstLine="1134"/>
        <w:jc w:val="both"/>
        <w:rPr>
          <w:rFonts w:eastAsia="Calibri"/>
          <w:color w:val="000000"/>
          <w:kern w:val="24"/>
        </w:rPr>
      </w:pPr>
      <w:r>
        <w:rPr>
          <w:rFonts w:eastAsia="Calibri"/>
          <w:color w:val="000000"/>
          <w:kern w:val="24"/>
        </w:rPr>
        <w:t>проведение поисково-разведочных работ для уточнения запасов подземных питьевых вод.</w:t>
      </w:r>
    </w:p>
    <w:p w:rsidR="007A09B1" w:rsidRDefault="007A09B1" w:rsidP="007A09B1">
      <w:pPr>
        <w:ind w:firstLine="709"/>
        <w:jc w:val="both"/>
      </w:pPr>
    </w:p>
    <w:p w:rsidR="007A09B1" w:rsidRDefault="007A09B1" w:rsidP="007A09B1">
      <w:pPr>
        <w:ind w:firstLine="709"/>
        <w:jc w:val="both"/>
      </w:pPr>
      <w:r w:rsidRPr="0036257F">
        <w:t xml:space="preserve">В соответствии с </w:t>
      </w:r>
      <w:r>
        <w:t xml:space="preserve">п.13 </w:t>
      </w:r>
      <w:r w:rsidRPr="0036257F">
        <w:t>Требовани</w:t>
      </w:r>
      <w:r>
        <w:t>й</w:t>
      </w:r>
      <w:r w:rsidRPr="0036257F">
        <w:t xml:space="preserve"> к содержанию схем водоснабжения и водоотведения</w:t>
      </w:r>
      <w:r>
        <w:t>, утвержденных</w:t>
      </w:r>
      <w:r w:rsidRPr="0036257F">
        <w:t xml:space="preserve"> </w:t>
      </w:r>
      <w:r>
        <w:rPr>
          <w:szCs w:val="28"/>
        </w:rPr>
        <w:t>постановлением</w:t>
      </w:r>
      <w:r w:rsidRPr="005808B8">
        <w:rPr>
          <w:szCs w:val="28"/>
        </w:rPr>
        <w:t xml:space="preserve"> Правительства </w:t>
      </w:r>
      <w:r>
        <w:rPr>
          <w:szCs w:val="28"/>
        </w:rPr>
        <w:t>Российской Федерации</w:t>
      </w:r>
      <w:r w:rsidRPr="005808B8">
        <w:rPr>
          <w:szCs w:val="28"/>
        </w:rPr>
        <w:t xml:space="preserve"> от 05.09.2013 </w:t>
      </w:r>
      <w:r>
        <w:rPr>
          <w:szCs w:val="28"/>
        </w:rPr>
        <w:t>№</w:t>
      </w:r>
      <w:r w:rsidRPr="005808B8">
        <w:rPr>
          <w:szCs w:val="28"/>
        </w:rPr>
        <w:t>782 "О схемах водоснабжения и водоотведения"</w:t>
      </w:r>
      <w:r>
        <w:rPr>
          <w:szCs w:val="28"/>
        </w:rPr>
        <w:t xml:space="preserve"> (с изменениями на 22.05.2020 г.), </w:t>
      </w:r>
      <w:r w:rsidRPr="0036257F">
        <w:t xml:space="preserve">к </w:t>
      </w:r>
      <w:r>
        <w:t xml:space="preserve">плановым показателям </w:t>
      </w:r>
      <w:r w:rsidRPr="0036257F">
        <w:t>развития централизованных систем водоснабжения относятся:</w:t>
      </w:r>
    </w:p>
    <w:p w:rsidR="007A09B1" w:rsidRDefault="007A09B1" w:rsidP="007A09B1">
      <w:pPr>
        <w:numPr>
          <w:ilvl w:val="0"/>
          <w:numId w:val="4"/>
        </w:numPr>
        <w:suppressAutoHyphens/>
        <w:spacing w:after="0" w:line="240" w:lineRule="auto"/>
        <w:jc w:val="both"/>
        <w:rPr>
          <w:rFonts w:eastAsia="Calibri"/>
          <w:color w:val="000000"/>
          <w:kern w:val="24"/>
        </w:rPr>
      </w:pPr>
      <w:r>
        <w:rPr>
          <w:rFonts w:eastAsia="Calibri"/>
          <w:color w:val="000000"/>
          <w:kern w:val="24"/>
        </w:rPr>
        <w:t>показатели качества воды;</w:t>
      </w:r>
    </w:p>
    <w:p w:rsidR="007A09B1" w:rsidRDefault="007A09B1" w:rsidP="007A09B1">
      <w:pPr>
        <w:numPr>
          <w:ilvl w:val="0"/>
          <w:numId w:val="4"/>
        </w:numPr>
        <w:suppressAutoHyphens/>
        <w:spacing w:after="0" w:line="240" w:lineRule="auto"/>
        <w:jc w:val="both"/>
        <w:rPr>
          <w:rFonts w:eastAsia="Calibri"/>
          <w:color w:val="000000"/>
          <w:kern w:val="24"/>
        </w:rPr>
      </w:pPr>
      <w:r>
        <w:rPr>
          <w:rFonts w:eastAsia="Calibri"/>
          <w:color w:val="000000"/>
          <w:kern w:val="24"/>
        </w:rPr>
        <w:t>показатели надежности и бесперебойности водоснабжения;</w:t>
      </w:r>
    </w:p>
    <w:p w:rsidR="007A09B1" w:rsidRDefault="007A09B1" w:rsidP="007A09B1">
      <w:pPr>
        <w:numPr>
          <w:ilvl w:val="0"/>
          <w:numId w:val="4"/>
        </w:numPr>
        <w:suppressAutoHyphens/>
        <w:spacing w:after="0" w:line="240" w:lineRule="auto"/>
        <w:jc w:val="both"/>
        <w:rPr>
          <w:rFonts w:eastAsia="Calibri"/>
          <w:color w:val="000000"/>
          <w:kern w:val="24"/>
        </w:rPr>
      </w:pPr>
      <w:r>
        <w:rPr>
          <w:rFonts w:eastAsia="Calibri"/>
          <w:color w:val="000000"/>
          <w:kern w:val="24"/>
        </w:rPr>
        <w:t>показатели эффективности использования ресурсов, в том числе уровень потерь воды (тепловой энергии в составе горячей воды);</w:t>
      </w:r>
    </w:p>
    <w:p w:rsidR="007A09B1" w:rsidRPr="00C763A2" w:rsidRDefault="007A09B1" w:rsidP="007A09B1">
      <w:pPr>
        <w:numPr>
          <w:ilvl w:val="0"/>
          <w:numId w:val="4"/>
        </w:numPr>
        <w:suppressAutoHyphens/>
        <w:spacing w:after="0" w:line="240" w:lineRule="auto"/>
        <w:jc w:val="both"/>
        <w:rPr>
          <w:rFonts w:eastAsia="Calibri"/>
          <w:color w:val="000000"/>
          <w:kern w:val="24"/>
        </w:rPr>
      </w:pPr>
      <w:r>
        <w:rPr>
          <w:rFonts w:eastAsia="Calibri"/>
          <w:color w:val="000000"/>
          <w:kern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7A09B1"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bookmarkStart w:id="11" w:name="_Toc367265699"/>
      <w:r w:rsidRPr="00FC47E4">
        <w:rPr>
          <w:b/>
          <w:bCs/>
          <w:lang w:eastAsia="ru-RU"/>
        </w:rPr>
        <w:t>Различные сценарии развития централизованных систем водоснабжения в зависимости от различных сценариев развит</w:t>
      </w:r>
      <w:r>
        <w:rPr>
          <w:b/>
          <w:bCs/>
          <w:lang w:eastAsia="ru-RU"/>
        </w:rPr>
        <w:t>ия поселений</w:t>
      </w:r>
      <w:bookmarkEnd w:id="11"/>
    </w:p>
    <w:p w:rsidR="007A09B1" w:rsidRPr="00900158" w:rsidRDefault="007A09B1" w:rsidP="007A09B1">
      <w:pPr>
        <w:ind w:firstLine="709"/>
        <w:jc w:val="both"/>
        <w:rPr>
          <w:i/>
          <w:color w:val="000000"/>
          <w:lang w:eastAsia="ru-RU"/>
        </w:rPr>
      </w:pPr>
      <w:r w:rsidRPr="003E1662">
        <w:rPr>
          <w:lang w:eastAsia="ru-RU"/>
        </w:rPr>
        <w:t>В соответствии со сведениями Генерального плана сельского поселения</w:t>
      </w:r>
      <w:r>
        <w:rPr>
          <w:lang w:eastAsia="ru-RU"/>
        </w:rPr>
        <w:t xml:space="preserve"> Ворон-Лозовский сельсовет, д</w:t>
      </w:r>
      <w:r w:rsidRPr="00900158">
        <w:rPr>
          <w:color w:val="000000"/>
          <w:kern w:val="1"/>
          <w:lang w:eastAsia="ru-RU"/>
        </w:rPr>
        <w:t xml:space="preserve">емографический потенциал сельского поселения Ворон-Лозовский сельсовет имеет принципиально разные варианты развития. </w:t>
      </w:r>
      <w:r w:rsidRPr="00900158">
        <w:rPr>
          <w:color w:val="000000"/>
          <w:lang w:eastAsia="ru-RU"/>
        </w:rPr>
        <w:t xml:space="preserve">Современная демографическая нагрузка в целом по сельскому поселению невысокая. Обозначилась тенденция к уменьшению демографической нагрузки, которая, однако, не может рассматриваться позитивно, поскольку в сельской местности не потеряли своей значимости причины, приводящие к повышенной смертности, в том числе и в трудоспособном возрасте. Анализ данных показывает, что сохраняется сложная демографическая ситуация: естественная убыль населения достаточно высока, смертность   превышает рождаемость, рождаемость в поселении не обеспечивает даже простого воспроизводства населения. </w:t>
      </w:r>
    </w:p>
    <w:p w:rsidR="007A09B1" w:rsidRPr="00924542" w:rsidRDefault="007A09B1" w:rsidP="007A09B1">
      <w:pPr>
        <w:ind w:firstLine="539"/>
        <w:jc w:val="both"/>
        <w:rPr>
          <w:lang w:eastAsia="ru-RU"/>
        </w:rPr>
      </w:pPr>
      <w:r w:rsidRPr="00924542">
        <w:rPr>
          <w:lang w:eastAsia="ru-RU"/>
        </w:rPr>
        <w:t xml:space="preserve">Под жилищное строительство предлагаются площадки, необходимые для освоения застройщиками и инвесторами, с изменением категории земель и границ населенных пунктов сельского поселения. </w:t>
      </w:r>
      <w:bookmarkStart w:id="12" w:name="_Toc232837534"/>
      <w:bookmarkStart w:id="13" w:name="_Toc232837615"/>
      <w:bookmarkStart w:id="14" w:name="_Toc232837816"/>
    </w:p>
    <w:bookmarkEnd w:id="12"/>
    <w:bookmarkEnd w:id="13"/>
    <w:bookmarkEnd w:id="14"/>
    <w:p w:rsidR="007A09B1" w:rsidRPr="00924542" w:rsidRDefault="007A09B1" w:rsidP="007A09B1">
      <w:pPr>
        <w:ind w:firstLine="539"/>
        <w:jc w:val="both"/>
        <w:rPr>
          <w:lang w:eastAsia="ru-RU"/>
        </w:rPr>
      </w:pPr>
      <w:r w:rsidRPr="00924542">
        <w:rPr>
          <w:lang w:eastAsia="ru-RU"/>
        </w:rPr>
        <w:t>Первоочередные мероприятия:</w:t>
      </w:r>
    </w:p>
    <w:p w:rsidR="007A09B1" w:rsidRPr="00924542" w:rsidRDefault="007A09B1" w:rsidP="007A09B1">
      <w:pPr>
        <w:ind w:firstLine="539"/>
        <w:jc w:val="both"/>
        <w:rPr>
          <w:lang w:eastAsia="ru-RU"/>
        </w:rPr>
      </w:pPr>
      <w:r>
        <w:rPr>
          <w:lang w:eastAsia="ru-RU"/>
        </w:rPr>
        <w:t>- з</w:t>
      </w:r>
      <w:r w:rsidRPr="00924542">
        <w:rPr>
          <w:lang w:eastAsia="ru-RU"/>
        </w:rPr>
        <w:t>астройка  индивидуального жилищного строительства в с</w:t>
      </w:r>
      <w:proofErr w:type="gramStart"/>
      <w:r w:rsidRPr="00924542">
        <w:rPr>
          <w:lang w:eastAsia="ru-RU"/>
        </w:rPr>
        <w:t>.В</w:t>
      </w:r>
      <w:proofErr w:type="gramEnd"/>
      <w:r w:rsidRPr="00924542">
        <w:rPr>
          <w:lang w:eastAsia="ru-RU"/>
        </w:rPr>
        <w:t xml:space="preserve">орон-Лозовка на территории площадью 5,51 га за счет включения в границу населенного пункта из земель </w:t>
      </w:r>
      <w:proofErr w:type="spellStart"/>
      <w:r w:rsidRPr="00924542">
        <w:rPr>
          <w:lang w:eastAsia="ru-RU"/>
        </w:rPr>
        <w:t>сельхозназначения</w:t>
      </w:r>
      <w:proofErr w:type="spellEnd"/>
      <w:r w:rsidRPr="00924542">
        <w:rPr>
          <w:lang w:eastAsia="ru-RU"/>
        </w:rPr>
        <w:t>.</w:t>
      </w:r>
    </w:p>
    <w:p w:rsidR="007A09B1" w:rsidRPr="00924542" w:rsidRDefault="007A09B1" w:rsidP="007A09B1">
      <w:pPr>
        <w:ind w:firstLine="539"/>
        <w:jc w:val="both"/>
        <w:rPr>
          <w:lang w:eastAsia="ru-RU"/>
        </w:rPr>
      </w:pPr>
      <w:r>
        <w:rPr>
          <w:lang w:eastAsia="ru-RU"/>
        </w:rPr>
        <w:t>- з</w:t>
      </w:r>
      <w:r w:rsidRPr="00924542">
        <w:rPr>
          <w:lang w:eastAsia="ru-RU"/>
        </w:rPr>
        <w:t>астройка  индивидуального жилищного строительства в с</w:t>
      </w:r>
      <w:proofErr w:type="gramStart"/>
      <w:r w:rsidRPr="00924542">
        <w:rPr>
          <w:lang w:eastAsia="ru-RU"/>
        </w:rPr>
        <w:t>.В</w:t>
      </w:r>
      <w:proofErr w:type="gramEnd"/>
      <w:r w:rsidRPr="00924542">
        <w:rPr>
          <w:lang w:eastAsia="ru-RU"/>
        </w:rPr>
        <w:t>орон-Лозовка на территории площадью 6,44 га в границе населенного пункта.</w:t>
      </w:r>
    </w:p>
    <w:p w:rsidR="007A09B1" w:rsidRPr="00924542" w:rsidRDefault="007A09B1" w:rsidP="007A09B1">
      <w:pPr>
        <w:ind w:firstLine="539"/>
        <w:jc w:val="both"/>
        <w:rPr>
          <w:lang w:eastAsia="ru-RU"/>
        </w:rPr>
      </w:pPr>
      <w:r>
        <w:rPr>
          <w:lang w:eastAsia="ru-RU"/>
        </w:rPr>
        <w:lastRenderedPageBreak/>
        <w:t>- з</w:t>
      </w:r>
      <w:r w:rsidRPr="00924542">
        <w:rPr>
          <w:lang w:eastAsia="ru-RU"/>
        </w:rPr>
        <w:t>астройка  индивидуального жилищного строительства в с</w:t>
      </w:r>
      <w:proofErr w:type="gramStart"/>
      <w:r w:rsidRPr="00924542">
        <w:rPr>
          <w:lang w:eastAsia="ru-RU"/>
        </w:rPr>
        <w:t>.В</w:t>
      </w:r>
      <w:proofErr w:type="gramEnd"/>
      <w:r w:rsidRPr="00924542">
        <w:rPr>
          <w:lang w:eastAsia="ru-RU"/>
        </w:rPr>
        <w:t>орон-Лозовка на территории площадью 9,9 га в границе населенного пункта.</w:t>
      </w:r>
    </w:p>
    <w:p w:rsidR="007A09B1" w:rsidRPr="00924542" w:rsidRDefault="007A09B1" w:rsidP="007A09B1">
      <w:pPr>
        <w:ind w:firstLine="539"/>
        <w:jc w:val="both"/>
        <w:rPr>
          <w:lang w:eastAsia="ru-RU"/>
        </w:rPr>
      </w:pPr>
      <w:r>
        <w:rPr>
          <w:lang w:eastAsia="ru-RU"/>
        </w:rPr>
        <w:t>- з</w:t>
      </w:r>
      <w:r w:rsidRPr="00924542">
        <w:rPr>
          <w:lang w:eastAsia="ru-RU"/>
        </w:rPr>
        <w:t xml:space="preserve">астройка  индивидуального жилищного строительства в </w:t>
      </w:r>
      <w:proofErr w:type="spellStart"/>
      <w:r w:rsidRPr="00924542">
        <w:rPr>
          <w:lang w:eastAsia="ru-RU"/>
        </w:rPr>
        <w:t>д</w:t>
      </w:r>
      <w:proofErr w:type="gramStart"/>
      <w:r w:rsidRPr="00924542">
        <w:rPr>
          <w:lang w:eastAsia="ru-RU"/>
        </w:rPr>
        <w:t>.Т</w:t>
      </w:r>
      <w:proofErr w:type="gramEnd"/>
      <w:r w:rsidRPr="00924542">
        <w:rPr>
          <w:lang w:eastAsia="ru-RU"/>
        </w:rPr>
        <w:t>рухачевка</w:t>
      </w:r>
      <w:proofErr w:type="spellEnd"/>
      <w:r w:rsidRPr="00924542">
        <w:rPr>
          <w:lang w:eastAsia="ru-RU"/>
        </w:rPr>
        <w:t xml:space="preserve"> на территории площадью 5,4 га в границе населенного пункта.</w:t>
      </w:r>
    </w:p>
    <w:p w:rsidR="007A09B1" w:rsidRDefault="007A09B1" w:rsidP="007A09B1">
      <w:pPr>
        <w:keepLines/>
        <w:suppressAutoHyphens/>
        <w:ind w:firstLine="567"/>
        <w:jc w:val="both"/>
      </w:pPr>
      <w:r w:rsidRPr="00457798">
        <w:t>Развитие централизованных систем водоснабжения заключается в поэтапной реконструкции и строительстве магистральных, квартальных водопроводных сетей, которые обеспечат водой питьевого качества</w:t>
      </w:r>
      <w:r>
        <w:t xml:space="preserve"> потребителей.</w:t>
      </w:r>
    </w:p>
    <w:p w:rsidR="007A09B1" w:rsidRPr="005D442E" w:rsidRDefault="007A09B1" w:rsidP="007A09B1">
      <w:pPr>
        <w:ind w:firstLine="539"/>
        <w:jc w:val="both"/>
        <w:rPr>
          <w:lang w:eastAsia="ru-RU"/>
        </w:rPr>
      </w:pPr>
      <w:r w:rsidRPr="005D442E">
        <w:rPr>
          <w:lang w:eastAsia="ru-RU"/>
        </w:rPr>
        <w:t>В качестве источника водоснабжения рассматриваются подземные воды.</w:t>
      </w:r>
    </w:p>
    <w:p w:rsidR="007A09B1" w:rsidRPr="005D442E" w:rsidRDefault="007A09B1" w:rsidP="007A09B1">
      <w:pPr>
        <w:ind w:firstLine="539"/>
        <w:jc w:val="both"/>
        <w:rPr>
          <w:lang w:eastAsia="ru-RU"/>
        </w:rPr>
      </w:pPr>
      <w:r w:rsidRPr="005D442E">
        <w:rPr>
          <w:lang w:eastAsia="ru-RU"/>
        </w:rPr>
        <w:t>Для нормального водоснабжения необходима оценка запасов подземных вод по сущест</w:t>
      </w:r>
      <w:r>
        <w:rPr>
          <w:lang w:eastAsia="ru-RU"/>
        </w:rPr>
        <w:t>вующим водозаборным сооружениям</w:t>
      </w:r>
      <w:r w:rsidRPr="005D442E">
        <w:rPr>
          <w:lang w:eastAsia="ru-RU"/>
        </w:rPr>
        <w:t>.</w:t>
      </w:r>
    </w:p>
    <w:p w:rsidR="007A09B1" w:rsidRPr="005D442E" w:rsidRDefault="007A09B1" w:rsidP="007A09B1">
      <w:pPr>
        <w:ind w:firstLine="539"/>
        <w:jc w:val="both"/>
        <w:rPr>
          <w:lang w:eastAsia="ru-RU"/>
        </w:rPr>
      </w:pPr>
      <w:r w:rsidRPr="005D442E">
        <w:rPr>
          <w:lang w:eastAsia="ru-RU"/>
        </w:rPr>
        <w:t>Для обеспечения населенных пунктов водой питьевого качества предлагается использование существующих</w:t>
      </w:r>
      <w:r>
        <w:rPr>
          <w:lang w:eastAsia="ru-RU"/>
        </w:rPr>
        <w:t xml:space="preserve"> водозаборных сооружений</w:t>
      </w:r>
      <w:r w:rsidRPr="005D442E">
        <w:rPr>
          <w:lang w:eastAsia="ru-RU"/>
        </w:rPr>
        <w:t xml:space="preserve">. </w:t>
      </w:r>
    </w:p>
    <w:p w:rsidR="007A09B1" w:rsidRPr="005D442E" w:rsidRDefault="007A09B1" w:rsidP="007A09B1">
      <w:pPr>
        <w:shd w:val="clear" w:color="auto" w:fill="FFFFFF" w:themeFill="background1"/>
        <w:ind w:firstLine="539"/>
        <w:jc w:val="both"/>
        <w:rPr>
          <w:lang w:eastAsia="ru-RU"/>
        </w:rPr>
      </w:pPr>
      <w:r w:rsidRPr="005D442E">
        <w:rPr>
          <w:lang w:eastAsia="ru-RU"/>
        </w:rPr>
        <w:t>Существующие одиночные водозаборные скважины подлежат реконструкции и капремонту, оснащению современным оборудованием, приборами учета воды, установками обеззараживания воды. Необходима организация на них зон санитарной охраны</w:t>
      </w:r>
      <w:r>
        <w:rPr>
          <w:lang w:eastAsia="ru-RU"/>
        </w:rPr>
        <w:t xml:space="preserve"> (в случае отсутствия)</w:t>
      </w:r>
      <w:r w:rsidRPr="005D442E">
        <w:rPr>
          <w:lang w:eastAsia="ru-RU"/>
        </w:rPr>
        <w:t>.</w:t>
      </w:r>
    </w:p>
    <w:p w:rsidR="007A09B1" w:rsidRPr="00AF7DC8" w:rsidRDefault="007A09B1" w:rsidP="007A09B1">
      <w:pPr>
        <w:shd w:val="clear" w:color="auto" w:fill="FFFFFF" w:themeFill="background1"/>
        <w:ind w:firstLine="539"/>
        <w:jc w:val="both"/>
        <w:rPr>
          <w:lang w:eastAsia="ru-RU"/>
        </w:rPr>
      </w:pPr>
      <w:r w:rsidRPr="00AF7DC8">
        <w:rPr>
          <w:lang w:eastAsia="ru-RU"/>
        </w:rPr>
        <w:t>Количество скважин в населенных пунктах, имеющих централизованное водоснабжение, должно быть не менее 2-х, в том числе одна резервная скважина. Общая производительность рабочих скважин должна обеспечивать максимальное суточное водопотребление.</w:t>
      </w:r>
    </w:p>
    <w:p w:rsidR="007A09B1" w:rsidRDefault="007A09B1" w:rsidP="007A09B1">
      <w:pPr>
        <w:shd w:val="clear" w:color="auto" w:fill="FFFFFF" w:themeFill="background1"/>
        <w:ind w:firstLine="539"/>
        <w:jc w:val="both"/>
        <w:rPr>
          <w:lang w:eastAsia="ru-RU"/>
        </w:rPr>
      </w:pPr>
      <w:r w:rsidRPr="00AF7DC8">
        <w:rPr>
          <w:lang w:eastAsia="ru-RU"/>
        </w:rPr>
        <w:t>В случае нехватки мощности существующих водозаборных скважин, предусматривается бурение новых.</w:t>
      </w:r>
    </w:p>
    <w:p w:rsidR="007A09B1" w:rsidRPr="00CB2468" w:rsidRDefault="007A09B1" w:rsidP="007A09B1">
      <w:pPr>
        <w:shd w:val="clear" w:color="auto" w:fill="FFFFFF" w:themeFill="background1"/>
        <w:ind w:firstLine="539"/>
        <w:jc w:val="both"/>
        <w:rPr>
          <w:lang w:eastAsia="ru-RU"/>
        </w:rPr>
      </w:pPr>
      <w:r w:rsidRPr="00CB2468">
        <w:rPr>
          <w:lang w:eastAsia="ru-RU"/>
        </w:rPr>
        <w:t xml:space="preserve">Площадки под размещение новых водозаборных узлов согласовываются с органами санитарного надзора в установленном порядке после получения заключений гидрогеологов на бурение артезианских скважин. Выбор площадок под новые водозаборные сооружения производится с учетом соблюдения первого пояса зоны санитарной охраны в соответствии с требованиями </w:t>
      </w:r>
      <w:r>
        <w:rPr>
          <w:lang w:eastAsia="ru-RU"/>
        </w:rPr>
        <w:t>нормативных документов</w:t>
      </w:r>
      <w:r w:rsidRPr="00CB2468">
        <w:rPr>
          <w:lang w:eastAsia="ru-RU"/>
        </w:rPr>
        <w:t>.</w:t>
      </w:r>
    </w:p>
    <w:p w:rsidR="007A09B1" w:rsidRPr="00CB2468" w:rsidRDefault="007A09B1" w:rsidP="007A09B1">
      <w:pPr>
        <w:shd w:val="clear" w:color="auto" w:fill="FFFFFF" w:themeFill="background1"/>
        <w:ind w:firstLine="539"/>
        <w:jc w:val="both"/>
        <w:rPr>
          <w:lang w:eastAsia="ru-RU"/>
        </w:rPr>
      </w:pPr>
      <w:r w:rsidRPr="00CB2468">
        <w:rPr>
          <w:lang w:eastAsia="ru-RU"/>
        </w:rPr>
        <w:t>Подключение планируемых площадок нового строительства, располагаемых на территории или вблизи действующих систем водоснабжения, производится по техническим условиям владельцев водопроводных сооружений.</w:t>
      </w:r>
    </w:p>
    <w:p w:rsidR="007A09B1" w:rsidRPr="00654A71" w:rsidRDefault="007A09B1" w:rsidP="007A09B1">
      <w:pPr>
        <w:shd w:val="clear" w:color="auto" w:fill="FFFFFF" w:themeFill="background1"/>
        <w:ind w:firstLine="539"/>
        <w:jc w:val="both"/>
        <w:rPr>
          <w:lang w:eastAsia="ru-RU"/>
        </w:rPr>
      </w:pPr>
      <w:r w:rsidRPr="00654A71">
        <w:rPr>
          <w:lang w:eastAsia="ru-RU"/>
        </w:rPr>
        <w:t>Рекомендуется рассмотреть возможность создания:</w:t>
      </w:r>
    </w:p>
    <w:p w:rsidR="007A09B1" w:rsidRPr="00654A71" w:rsidRDefault="007A09B1" w:rsidP="007A09B1">
      <w:pPr>
        <w:shd w:val="clear" w:color="auto" w:fill="FFFFFF" w:themeFill="background1"/>
        <w:ind w:firstLine="539"/>
        <w:jc w:val="both"/>
        <w:rPr>
          <w:lang w:eastAsia="ru-RU"/>
        </w:rPr>
      </w:pPr>
      <w:r w:rsidRPr="00654A71">
        <w:rPr>
          <w:lang w:eastAsia="ru-RU"/>
        </w:rPr>
        <w:t>- оборотных систем водоснабжения для снижения расходов воды на нужды спортивных и коммунально-</w:t>
      </w:r>
      <w:r w:rsidRPr="00654A71">
        <w:rPr>
          <w:lang w:eastAsia="ru-RU"/>
        </w:rPr>
        <w:softHyphen/>
        <w:t>производственных объектов;</w:t>
      </w:r>
    </w:p>
    <w:p w:rsidR="007A09B1" w:rsidRPr="00AF7DC8" w:rsidRDefault="007A09B1" w:rsidP="007A09B1">
      <w:pPr>
        <w:shd w:val="clear" w:color="auto" w:fill="FFFFFF" w:themeFill="background1"/>
        <w:ind w:firstLine="539"/>
        <w:jc w:val="both"/>
        <w:rPr>
          <w:lang w:eastAsia="ru-RU"/>
        </w:rPr>
      </w:pPr>
      <w:r w:rsidRPr="00654A71">
        <w:rPr>
          <w:lang w:eastAsia="ru-RU"/>
        </w:rPr>
        <w:t>-  системы поливочного водопровода с использованием поверхностных вод рек, озёр и прудов, и организацией локальных систем водоподготовки.</w:t>
      </w:r>
    </w:p>
    <w:p w:rsidR="007A09B1" w:rsidRPr="00955197" w:rsidRDefault="007A09B1" w:rsidP="007A09B1">
      <w:pPr>
        <w:keepNext/>
        <w:pageBreakBefore/>
        <w:widowControl w:val="0"/>
        <w:numPr>
          <w:ilvl w:val="0"/>
          <w:numId w:val="1"/>
        </w:numPr>
        <w:tabs>
          <w:tab w:val="left" w:pos="2098"/>
        </w:tabs>
        <w:suppressAutoHyphens/>
        <w:spacing w:before="360" w:after="360" w:line="240" w:lineRule="auto"/>
        <w:outlineLvl w:val="0"/>
        <w:rPr>
          <w:b/>
          <w:caps/>
          <w:sz w:val="28"/>
          <w:szCs w:val="28"/>
          <w:lang w:eastAsia="ru-RU"/>
        </w:rPr>
      </w:pPr>
      <w:bookmarkStart w:id="15" w:name="_Toc367265700"/>
      <w:r w:rsidRPr="00955197">
        <w:rPr>
          <w:b/>
          <w:caps/>
          <w:sz w:val="28"/>
          <w:szCs w:val="28"/>
          <w:lang w:eastAsia="ru-RU"/>
        </w:rPr>
        <w:lastRenderedPageBreak/>
        <w:t>Баланс водоснабжения и потребления горячей, питьевой, технической воды</w:t>
      </w:r>
      <w:bookmarkEnd w:id="15"/>
    </w:p>
    <w:p w:rsidR="007A09B1"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bookmarkStart w:id="16" w:name="_Toc367265701"/>
      <w:r w:rsidRPr="00FC47E4">
        <w:rPr>
          <w:b/>
          <w:bCs/>
          <w:lang w:eastAsia="ru-RU"/>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6"/>
    </w:p>
    <w:p w:rsidR="007A09B1" w:rsidRDefault="007A09B1" w:rsidP="007A09B1">
      <w:pPr>
        <w:keepLines/>
        <w:spacing w:before="120"/>
        <w:ind w:firstLine="709"/>
        <w:jc w:val="both"/>
        <w:rPr>
          <w:lang w:eastAsia="ru-RU"/>
        </w:rPr>
      </w:pPr>
      <w:r>
        <w:rPr>
          <w:lang w:eastAsia="ru-RU"/>
        </w:rPr>
        <w:t>Фактический общий баланс подачи и реализации воды, включая оценку потерь воды при ее производстве и транспортировке,</w:t>
      </w:r>
      <w:r w:rsidRPr="00205416">
        <w:rPr>
          <w:lang w:eastAsia="ru-RU"/>
        </w:rPr>
        <w:t xml:space="preserve"> </w:t>
      </w:r>
      <w:r>
        <w:rPr>
          <w:lang w:eastAsia="ru-RU"/>
        </w:rPr>
        <w:t>за 2021 год представлен в таблице №3.1.1.</w:t>
      </w:r>
    </w:p>
    <w:p w:rsidR="007A09B1" w:rsidRPr="00D3010D" w:rsidRDefault="007A09B1" w:rsidP="007A09B1">
      <w:pPr>
        <w:suppressAutoHyphens/>
        <w:spacing w:after="120"/>
        <w:ind w:firstLine="709"/>
        <w:jc w:val="right"/>
        <w:rPr>
          <w:b/>
          <w:i/>
          <w:lang w:eastAsia="ru-RU"/>
        </w:rPr>
      </w:pPr>
      <w:r>
        <w:rPr>
          <w:b/>
          <w:i/>
          <w:lang w:eastAsia="ru-RU"/>
        </w:rPr>
        <w:t>Таблица №3.1.1</w:t>
      </w:r>
    </w:p>
    <w:tbl>
      <w:tblPr>
        <w:tblW w:w="990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4854"/>
        <w:gridCol w:w="1984"/>
        <w:gridCol w:w="1843"/>
        <w:gridCol w:w="1223"/>
      </w:tblGrid>
      <w:tr w:rsidR="007A09B1" w:rsidRPr="006172B4" w:rsidTr="007A09B1">
        <w:trPr>
          <w:trHeight w:val="397"/>
          <w:tblHeader/>
          <w:jc w:val="center"/>
        </w:trPr>
        <w:tc>
          <w:tcPr>
            <w:tcW w:w="4854" w:type="dxa"/>
            <w:vMerge w:val="restart"/>
            <w:shd w:val="clear" w:color="000000" w:fill="F2DBDB"/>
            <w:vAlign w:val="center"/>
            <w:hideMark/>
          </w:tcPr>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Наименование</w:t>
            </w:r>
          </w:p>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населенного пункта</w:t>
            </w:r>
          </w:p>
        </w:tc>
        <w:tc>
          <w:tcPr>
            <w:tcW w:w="5050" w:type="dxa"/>
            <w:gridSpan w:val="3"/>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 xml:space="preserve">Фактический баланс </w:t>
            </w:r>
            <w:r w:rsidRPr="00F7601F">
              <w:rPr>
                <w:b/>
                <w:bCs/>
                <w:i/>
                <w:iCs/>
                <w:color w:val="000000"/>
                <w:sz w:val="20"/>
                <w:szCs w:val="20"/>
                <w:lang w:eastAsia="ru-RU"/>
              </w:rPr>
              <w:t>воды в 20</w:t>
            </w:r>
            <w:r>
              <w:rPr>
                <w:b/>
                <w:bCs/>
                <w:i/>
                <w:iCs/>
                <w:color w:val="000000"/>
                <w:sz w:val="20"/>
                <w:szCs w:val="20"/>
                <w:lang w:eastAsia="ru-RU"/>
              </w:rPr>
              <w:t>21</w:t>
            </w:r>
            <w:r w:rsidRPr="00F7601F">
              <w:rPr>
                <w:b/>
                <w:bCs/>
                <w:i/>
                <w:iCs/>
                <w:color w:val="000000"/>
                <w:sz w:val="20"/>
                <w:szCs w:val="20"/>
                <w:lang w:eastAsia="ru-RU"/>
              </w:rPr>
              <w:t xml:space="preserve"> г.,</w:t>
            </w:r>
            <w:r>
              <w:rPr>
                <w:b/>
                <w:bCs/>
                <w:i/>
                <w:iCs/>
                <w:color w:val="000000"/>
                <w:sz w:val="20"/>
                <w:szCs w:val="20"/>
                <w:lang w:eastAsia="ru-RU"/>
              </w:rPr>
              <w:t xml:space="preserve"> тыс.</w:t>
            </w:r>
            <w:r w:rsidRPr="00F7601F">
              <w:rPr>
                <w:b/>
                <w:bCs/>
                <w:i/>
                <w:iCs/>
                <w:color w:val="000000"/>
                <w:sz w:val="20"/>
                <w:szCs w:val="20"/>
                <w:lang w:eastAsia="ru-RU"/>
              </w:rPr>
              <w:t xml:space="preserve"> м</w:t>
            </w:r>
            <w:r w:rsidRPr="00F7601F">
              <w:rPr>
                <w:b/>
                <w:bCs/>
                <w:i/>
                <w:iCs/>
                <w:color w:val="000000"/>
                <w:sz w:val="20"/>
                <w:szCs w:val="20"/>
                <w:vertAlign w:val="superscript"/>
                <w:lang w:eastAsia="ru-RU"/>
              </w:rPr>
              <w:t>3</w:t>
            </w:r>
          </w:p>
        </w:tc>
      </w:tr>
      <w:tr w:rsidR="007A09B1" w:rsidTr="007A09B1">
        <w:trPr>
          <w:trHeight w:val="397"/>
          <w:tblHeader/>
          <w:jc w:val="center"/>
        </w:trPr>
        <w:tc>
          <w:tcPr>
            <w:tcW w:w="4854" w:type="dxa"/>
            <w:vMerge/>
            <w:vAlign w:val="center"/>
            <w:hideMark/>
          </w:tcPr>
          <w:p w:rsidR="007A09B1" w:rsidRPr="00F7601F" w:rsidRDefault="007A09B1" w:rsidP="007A09B1">
            <w:pPr>
              <w:jc w:val="center"/>
              <w:rPr>
                <w:b/>
                <w:bCs/>
                <w:i/>
                <w:iCs/>
                <w:color w:val="000000"/>
                <w:sz w:val="20"/>
                <w:szCs w:val="20"/>
                <w:lang w:eastAsia="ru-RU"/>
              </w:rPr>
            </w:pPr>
          </w:p>
        </w:tc>
        <w:tc>
          <w:tcPr>
            <w:tcW w:w="1984" w:type="dxa"/>
            <w:shd w:val="clear" w:color="000000" w:fill="F2DBDB"/>
            <w:vAlign w:val="center"/>
            <w:hideMark/>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Подача (подъем) воды</w:t>
            </w:r>
          </w:p>
        </w:tc>
        <w:tc>
          <w:tcPr>
            <w:tcW w:w="1843" w:type="dxa"/>
            <w:shd w:val="clear" w:color="000000" w:fill="F2DBDB"/>
            <w:vAlign w:val="center"/>
            <w:hideMark/>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Реализация воды</w:t>
            </w:r>
          </w:p>
        </w:tc>
        <w:tc>
          <w:tcPr>
            <w:tcW w:w="1223" w:type="dxa"/>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Потери</w:t>
            </w:r>
          </w:p>
        </w:tc>
      </w:tr>
      <w:tr w:rsidR="007A09B1" w:rsidTr="007A0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4854" w:type="dxa"/>
            <w:tcBorders>
              <w:top w:val="single" w:sz="12" w:space="0" w:color="auto"/>
              <w:left w:val="single" w:sz="12" w:space="0" w:color="auto"/>
              <w:bottom w:val="single" w:sz="12" w:space="0" w:color="auto"/>
              <w:right w:val="single" w:sz="12" w:space="0" w:color="auto"/>
            </w:tcBorders>
            <w:shd w:val="clear" w:color="auto" w:fill="DDD9C4"/>
            <w:noWrap/>
            <w:vAlign w:val="bottom"/>
          </w:tcPr>
          <w:p w:rsidR="007A09B1" w:rsidRPr="00CB37C4" w:rsidRDefault="007A09B1" w:rsidP="007A09B1">
            <w:pPr>
              <w:rPr>
                <w:b/>
                <w:bCs/>
                <w:i/>
                <w:iCs/>
                <w:color w:val="000000"/>
              </w:rPr>
            </w:pPr>
            <w:r>
              <w:rPr>
                <w:b/>
                <w:i/>
                <w:color w:val="000000"/>
              </w:rPr>
              <w:t>ИТОГО ПО СЕЛЬСКОМУ ПОСЕЛЕНИЮ</w:t>
            </w:r>
          </w:p>
        </w:tc>
        <w:tc>
          <w:tcPr>
            <w:tcW w:w="1984" w:type="dxa"/>
            <w:tcBorders>
              <w:top w:val="single" w:sz="12" w:space="0" w:color="auto"/>
              <w:left w:val="single" w:sz="12" w:space="0" w:color="auto"/>
              <w:bottom w:val="single" w:sz="12" w:space="0" w:color="auto"/>
              <w:right w:val="single" w:sz="12" w:space="0" w:color="auto"/>
            </w:tcBorders>
            <w:shd w:val="clear" w:color="auto" w:fill="DDD9C4"/>
            <w:vAlign w:val="center"/>
          </w:tcPr>
          <w:p w:rsidR="007A09B1" w:rsidRPr="00574B9E" w:rsidRDefault="007A09B1" w:rsidP="007A09B1">
            <w:pPr>
              <w:jc w:val="center"/>
              <w:rPr>
                <w:color w:val="000000"/>
                <w:sz w:val="20"/>
                <w:szCs w:val="20"/>
                <w:lang w:eastAsia="ru-RU"/>
              </w:rPr>
            </w:pPr>
            <w:r>
              <w:rPr>
                <w:color w:val="000000"/>
                <w:sz w:val="20"/>
                <w:szCs w:val="20"/>
                <w:lang w:eastAsia="ru-RU"/>
              </w:rPr>
              <w:t>21,67</w:t>
            </w:r>
          </w:p>
        </w:tc>
        <w:tc>
          <w:tcPr>
            <w:tcW w:w="1843" w:type="dxa"/>
            <w:tcBorders>
              <w:top w:val="single" w:sz="12" w:space="0" w:color="auto"/>
              <w:left w:val="single" w:sz="12" w:space="0" w:color="auto"/>
              <w:bottom w:val="single" w:sz="12" w:space="0" w:color="auto"/>
              <w:right w:val="single" w:sz="12" w:space="0" w:color="auto"/>
            </w:tcBorders>
            <w:shd w:val="clear" w:color="auto" w:fill="DDD9C4"/>
            <w:vAlign w:val="center"/>
          </w:tcPr>
          <w:p w:rsidR="007A09B1" w:rsidRPr="00574B9E" w:rsidRDefault="007A09B1" w:rsidP="007A09B1">
            <w:pPr>
              <w:jc w:val="center"/>
              <w:rPr>
                <w:color w:val="000000"/>
                <w:sz w:val="20"/>
                <w:szCs w:val="20"/>
                <w:lang w:eastAsia="ru-RU"/>
              </w:rPr>
            </w:pPr>
            <w:r>
              <w:rPr>
                <w:color w:val="000000"/>
                <w:sz w:val="20"/>
                <w:szCs w:val="20"/>
                <w:lang w:eastAsia="ru-RU"/>
              </w:rPr>
              <w:t>18,73</w:t>
            </w:r>
          </w:p>
        </w:tc>
        <w:tc>
          <w:tcPr>
            <w:tcW w:w="1223" w:type="dxa"/>
            <w:tcBorders>
              <w:top w:val="single" w:sz="12" w:space="0" w:color="auto"/>
              <w:left w:val="single" w:sz="12" w:space="0" w:color="auto"/>
              <w:bottom w:val="single" w:sz="12" w:space="0" w:color="auto"/>
              <w:right w:val="single" w:sz="12" w:space="0" w:color="auto"/>
            </w:tcBorders>
            <w:shd w:val="clear" w:color="auto" w:fill="DDD9C4"/>
            <w:vAlign w:val="center"/>
          </w:tcPr>
          <w:p w:rsidR="007A09B1" w:rsidRPr="00574B9E" w:rsidRDefault="007A09B1" w:rsidP="007A09B1">
            <w:pPr>
              <w:jc w:val="center"/>
              <w:rPr>
                <w:color w:val="000000"/>
                <w:sz w:val="20"/>
                <w:szCs w:val="20"/>
              </w:rPr>
            </w:pPr>
            <w:r>
              <w:rPr>
                <w:color w:val="000000"/>
                <w:sz w:val="20"/>
                <w:szCs w:val="20"/>
              </w:rPr>
              <w:t>2,94</w:t>
            </w:r>
          </w:p>
        </w:tc>
      </w:tr>
    </w:tbl>
    <w:p w:rsidR="007A09B1" w:rsidRPr="00F5439B" w:rsidRDefault="007A09B1" w:rsidP="007A09B1">
      <w:pPr>
        <w:ind w:firstLine="539"/>
        <w:jc w:val="both"/>
        <w:rPr>
          <w:rFonts w:eastAsia="Arial Unicode MS"/>
          <w:kern w:val="1"/>
          <w:lang w:eastAsia="hi-IN" w:bidi="hi-IN"/>
        </w:rPr>
      </w:pPr>
      <w:r w:rsidRPr="00F5439B">
        <w:rPr>
          <w:rFonts w:eastAsia="Arial Unicode MS"/>
          <w:kern w:val="1"/>
          <w:lang w:eastAsia="hi-IN" w:bidi="hi-IN"/>
        </w:rPr>
        <w:t xml:space="preserve">Для </w:t>
      </w:r>
      <w:r w:rsidRPr="00B552E4">
        <w:rPr>
          <w:lang w:eastAsia="ru-RU"/>
        </w:rPr>
        <w:t>сокращения</w:t>
      </w:r>
      <w:r w:rsidRPr="00F5439B">
        <w:rPr>
          <w:rFonts w:eastAsia="Arial Unicode MS"/>
          <w:kern w:val="1"/>
          <w:lang w:eastAsia="hi-IN" w:bidi="hi-IN"/>
        </w:rPr>
        <w:t xml:space="preserve"> и устранения непроизводительных затрат и потерь воды ежемесячно необходимо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7A09B1" w:rsidRPr="005D442E" w:rsidRDefault="007A09B1" w:rsidP="007A09B1">
      <w:pPr>
        <w:ind w:firstLine="539"/>
        <w:jc w:val="both"/>
        <w:rPr>
          <w:lang w:eastAsia="ru-RU"/>
        </w:rPr>
      </w:pPr>
      <w:r w:rsidRPr="00B552E4">
        <w:rPr>
          <w:lang w:eastAsia="ru-RU"/>
        </w:rPr>
        <w:t>Существующая</w:t>
      </w:r>
      <w:r w:rsidRPr="00C25C20">
        <w:rPr>
          <w:lang w:eastAsia="ru-RU"/>
        </w:rPr>
        <w:t xml:space="preserve"> система водоснабжения, в силу объективных причин, не стимулирует потребителей питьевой воды к более рациональному ее использованию. </w:t>
      </w:r>
      <w:r w:rsidRPr="005D442E">
        <w:rPr>
          <w:lang w:eastAsia="ru-RU"/>
        </w:rPr>
        <w:t>Достаточно большой объем воды теряется в результате утечек при транспортировке и во внутридомовых сетях.</w:t>
      </w:r>
    </w:p>
    <w:p w:rsidR="007A09B1" w:rsidRPr="00C25C20" w:rsidRDefault="007A09B1" w:rsidP="007A09B1">
      <w:pPr>
        <w:ind w:firstLine="539"/>
        <w:jc w:val="both"/>
        <w:rPr>
          <w:lang w:eastAsia="ru-RU"/>
        </w:rPr>
      </w:pPr>
      <w:r w:rsidRPr="00C25C20">
        <w:rPr>
          <w:lang w:eastAsia="ru-RU"/>
        </w:rPr>
        <w:t xml:space="preserve">При </w:t>
      </w:r>
      <w:r w:rsidRPr="00B552E4">
        <w:rPr>
          <w:lang w:eastAsia="ru-RU"/>
        </w:rPr>
        <w:t>выполнении</w:t>
      </w:r>
      <w:r w:rsidRPr="00C25C20">
        <w:rPr>
          <w:lang w:eastAsia="ru-RU"/>
        </w:rPr>
        <w:t xml:space="preserve"> комплекса мероприятий, а именно: реконструкции водопроводных сетей, замен</w:t>
      </w:r>
      <w:r>
        <w:rPr>
          <w:lang w:eastAsia="ru-RU"/>
        </w:rPr>
        <w:t>е</w:t>
      </w:r>
      <w:r w:rsidRPr="00C25C20">
        <w:rPr>
          <w:lang w:eastAsia="ru-RU"/>
        </w:rPr>
        <w:t xml:space="preserve"> арматуры и санитарно-технического оборудования, установк</w:t>
      </w:r>
      <w:r>
        <w:rPr>
          <w:lang w:eastAsia="ru-RU"/>
        </w:rPr>
        <w:t>е</w:t>
      </w:r>
      <w:r w:rsidRPr="00C25C20">
        <w:rPr>
          <w:lang w:eastAsia="ru-RU"/>
        </w:rPr>
        <w:t xml:space="preserve"> водомеров и др. возможно снижение удельной нормы водопотребления на человека порядка 20-30%</w:t>
      </w:r>
      <w:r>
        <w:rPr>
          <w:lang w:eastAsia="ru-RU"/>
        </w:rPr>
        <w:t>.</w:t>
      </w:r>
      <w:r w:rsidRPr="00C25C20">
        <w:rPr>
          <w:lang w:eastAsia="ru-RU"/>
        </w:rPr>
        <w:t xml:space="preserve"> </w:t>
      </w:r>
    </w:p>
    <w:p w:rsidR="007A09B1" w:rsidRPr="00C25C20" w:rsidRDefault="007A09B1" w:rsidP="007A09B1">
      <w:pPr>
        <w:ind w:firstLine="539"/>
        <w:jc w:val="both"/>
        <w:rPr>
          <w:lang w:eastAsia="ru-RU"/>
        </w:rPr>
      </w:pPr>
      <w:r w:rsidRPr="00B552E4">
        <w:rPr>
          <w:lang w:eastAsia="ru-RU"/>
        </w:rPr>
        <w:t>Учитывая</w:t>
      </w:r>
      <w:r w:rsidRPr="00C25C20">
        <w:rPr>
          <w:lang w:eastAsia="ru-RU"/>
        </w:rPr>
        <w:t xml:space="preserve">,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w:t>
      </w:r>
      <w:r w:rsidRPr="00443981">
        <w:rPr>
          <w:lang w:eastAsia="ru-RU"/>
        </w:rPr>
        <w:t>экономического стимулирования.</w:t>
      </w:r>
      <w:r w:rsidRPr="00806552">
        <w:rPr>
          <w:lang w:eastAsia="ru-RU"/>
        </w:rPr>
        <w:t xml:space="preserve"> </w:t>
      </w:r>
    </w:p>
    <w:p w:rsidR="007A09B1"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bookmarkStart w:id="17" w:name="_Toc367265702"/>
      <w:r w:rsidRPr="00FC47E4">
        <w:rPr>
          <w:b/>
          <w:bCs/>
          <w:lang w:eastAsia="ru-RU"/>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17"/>
    </w:p>
    <w:p w:rsidR="007A09B1" w:rsidRPr="00F5439B" w:rsidRDefault="007A09B1" w:rsidP="007A09B1">
      <w:pPr>
        <w:ind w:firstLine="539"/>
        <w:jc w:val="both"/>
        <w:rPr>
          <w:lang w:eastAsia="ru-RU"/>
        </w:rPr>
      </w:pPr>
      <w:r w:rsidRPr="00B552E4">
        <w:rPr>
          <w:lang w:eastAsia="ru-RU"/>
        </w:rPr>
        <w:t>Территориально</w:t>
      </w:r>
      <w:r w:rsidRPr="00F5439B">
        <w:rPr>
          <w:lang w:eastAsia="ru-RU"/>
        </w:rPr>
        <w:t xml:space="preserve"> сельское поселение </w:t>
      </w:r>
      <w:r>
        <w:rPr>
          <w:lang w:eastAsia="ru-RU"/>
        </w:rPr>
        <w:t>Ворон-Лозовский</w:t>
      </w:r>
      <w:r w:rsidRPr="00F5439B">
        <w:rPr>
          <w:lang w:eastAsia="ru-RU"/>
        </w:rPr>
        <w:t xml:space="preserve"> сельсовет по состоянию на 20</w:t>
      </w:r>
      <w:r>
        <w:rPr>
          <w:lang w:eastAsia="ru-RU"/>
        </w:rPr>
        <w:t>21 – 2022 г</w:t>
      </w:r>
      <w:r w:rsidRPr="00F5439B">
        <w:rPr>
          <w:lang w:eastAsia="ru-RU"/>
        </w:rPr>
        <w:t xml:space="preserve">г. состоит из </w:t>
      </w:r>
      <w:r>
        <w:rPr>
          <w:lang w:eastAsia="ru-RU"/>
        </w:rPr>
        <w:t>3</w:t>
      </w:r>
      <w:r w:rsidRPr="00F5439B">
        <w:rPr>
          <w:lang w:eastAsia="ru-RU"/>
        </w:rPr>
        <w:t xml:space="preserve"> зон водоснабжения: </w:t>
      </w:r>
    </w:p>
    <w:p w:rsidR="007A09B1" w:rsidRDefault="007A09B1" w:rsidP="007A09B1">
      <w:pPr>
        <w:numPr>
          <w:ilvl w:val="0"/>
          <w:numId w:val="3"/>
        </w:numPr>
        <w:ind w:left="1134" w:hanging="425"/>
        <w:contextualSpacing/>
        <w:rPr>
          <w:rFonts w:eastAsiaTheme="minorEastAsia"/>
          <w:lang w:eastAsia="ru-RU"/>
        </w:rPr>
      </w:pPr>
      <w:proofErr w:type="gramStart"/>
      <w:r w:rsidRPr="00044D4B">
        <w:rPr>
          <w:rFonts w:eastAsiaTheme="minorEastAsia"/>
          <w:lang w:eastAsia="ru-RU"/>
        </w:rPr>
        <w:t>с</w:t>
      </w:r>
      <w:proofErr w:type="gramEnd"/>
      <w:r w:rsidRPr="00044D4B">
        <w:rPr>
          <w:rFonts w:eastAsiaTheme="minorEastAsia"/>
          <w:lang w:eastAsia="ru-RU"/>
        </w:rPr>
        <w:t xml:space="preserve">. </w:t>
      </w:r>
      <w:r>
        <w:rPr>
          <w:rFonts w:eastAsiaTheme="minorEastAsia"/>
          <w:lang w:eastAsia="ru-RU"/>
        </w:rPr>
        <w:t>Ворон-Лозовка;</w:t>
      </w:r>
    </w:p>
    <w:p w:rsidR="007A09B1" w:rsidRDefault="007A09B1" w:rsidP="007A09B1">
      <w:pPr>
        <w:numPr>
          <w:ilvl w:val="0"/>
          <w:numId w:val="3"/>
        </w:numPr>
        <w:ind w:left="1134" w:hanging="425"/>
        <w:contextualSpacing/>
        <w:rPr>
          <w:rFonts w:eastAsiaTheme="minorEastAsia"/>
          <w:lang w:eastAsia="ru-RU"/>
        </w:rPr>
      </w:pPr>
      <w:r>
        <w:rPr>
          <w:rFonts w:eastAsiaTheme="minorEastAsia"/>
          <w:lang w:eastAsia="ru-RU"/>
        </w:rPr>
        <w:t xml:space="preserve">д. </w:t>
      </w:r>
      <w:proofErr w:type="spellStart"/>
      <w:r>
        <w:rPr>
          <w:rFonts w:eastAsiaTheme="minorEastAsia"/>
          <w:lang w:eastAsia="ru-RU"/>
        </w:rPr>
        <w:t>Трухачевка</w:t>
      </w:r>
      <w:proofErr w:type="spellEnd"/>
      <w:r>
        <w:rPr>
          <w:rFonts w:eastAsiaTheme="minorEastAsia"/>
          <w:lang w:eastAsia="ru-RU"/>
        </w:rPr>
        <w:t>;</w:t>
      </w:r>
    </w:p>
    <w:p w:rsidR="007A09B1" w:rsidRDefault="007A09B1" w:rsidP="007A09B1">
      <w:pPr>
        <w:numPr>
          <w:ilvl w:val="0"/>
          <w:numId w:val="3"/>
        </w:numPr>
        <w:ind w:left="1134" w:hanging="425"/>
        <w:contextualSpacing/>
        <w:rPr>
          <w:rFonts w:eastAsiaTheme="minorEastAsia"/>
          <w:lang w:eastAsia="ru-RU"/>
        </w:rPr>
      </w:pPr>
      <w:r>
        <w:rPr>
          <w:rFonts w:eastAsiaTheme="minorEastAsia"/>
          <w:lang w:eastAsia="ru-RU"/>
        </w:rPr>
        <w:t xml:space="preserve">с. </w:t>
      </w:r>
      <w:proofErr w:type="spellStart"/>
      <w:r>
        <w:rPr>
          <w:rFonts w:eastAsiaTheme="minorEastAsia"/>
          <w:lang w:eastAsia="ru-RU"/>
        </w:rPr>
        <w:t>Вертячье</w:t>
      </w:r>
      <w:proofErr w:type="spellEnd"/>
      <w:r>
        <w:rPr>
          <w:rFonts w:eastAsiaTheme="minorEastAsia"/>
          <w:lang w:eastAsia="ru-RU"/>
        </w:rPr>
        <w:t>.</w:t>
      </w:r>
    </w:p>
    <w:p w:rsidR="007A09B1" w:rsidRDefault="007A09B1" w:rsidP="007A09B1">
      <w:pPr>
        <w:ind w:firstLine="539"/>
        <w:jc w:val="both"/>
        <w:rPr>
          <w:lang w:eastAsia="ru-RU"/>
        </w:rPr>
      </w:pPr>
      <w:r w:rsidRPr="00B552E4">
        <w:rPr>
          <w:lang w:eastAsia="ru-RU"/>
        </w:rPr>
        <w:t>Террито</w:t>
      </w:r>
      <w:r>
        <w:rPr>
          <w:lang w:eastAsia="ru-RU"/>
        </w:rPr>
        <w:t>ри</w:t>
      </w:r>
      <w:r w:rsidRPr="00B552E4">
        <w:rPr>
          <w:lang w:eastAsia="ru-RU"/>
        </w:rPr>
        <w:t>альный баланс подачи воды по технологическим зонам водоснабжения представлен в таблице № 3.2.1</w:t>
      </w:r>
    </w:p>
    <w:p w:rsidR="007A09B1" w:rsidRDefault="007A09B1" w:rsidP="007A09B1">
      <w:pPr>
        <w:ind w:firstLine="539"/>
        <w:jc w:val="both"/>
        <w:rPr>
          <w:lang w:eastAsia="ru-RU"/>
        </w:rPr>
      </w:pPr>
    </w:p>
    <w:p w:rsidR="007A09B1" w:rsidRDefault="007A09B1" w:rsidP="007A09B1">
      <w:pPr>
        <w:ind w:firstLine="539"/>
        <w:jc w:val="both"/>
        <w:rPr>
          <w:lang w:eastAsia="ru-RU"/>
        </w:rPr>
      </w:pPr>
    </w:p>
    <w:p w:rsidR="007A09B1" w:rsidRDefault="007A09B1" w:rsidP="007A09B1">
      <w:pPr>
        <w:ind w:firstLine="539"/>
        <w:jc w:val="both"/>
        <w:rPr>
          <w:lang w:eastAsia="ru-RU"/>
        </w:rPr>
      </w:pPr>
    </w:p>
    <w:p w:rsidR="007A09B1" w:rsidRDefault="007A09B1" w:rsidP="007A09B1">
      <w:pPr>
        <w:ind w:firstLine="539"/>
        <w:jc w:val="both"/>
        <w:rPr>
          <w:lang w:eastAsia="ru-RU"/>
        </w:rPr>
      </w:pPr>
    </w:p>
    <w:p w:rsidR="007A09B1" w:rsidRDefault="007A09B1" w:rsidP="007A09B1">
      <w:pPr>
        <w:ind w:firstLine="539"/>
        <w:jc w:val="both"/>
        <w:rPr>
          <w:lang w:eastAsia="ru-RU"/>
        </w:rPr>
      </w:pPr>
    </w:p>
    <w:p w:rsidR="007A09B1" w:rsidRDefault="007A09B1" w:rsidP="007A09B1">
      <w:pPr>
        <w:ind w:firstLine="539"/>
        <w:jc w:val="both"/>
        <w:rPr>
          <w:lang w:eastAsia="ru-RU"/>
        </w:rPr>
      </w:pPr>
    </w:p>
    <w:p w:rsidR="007A09B1" w:rsidRPr="00D3010D" w:rsidRDefault="007A09B1" w:rsidP="007A09B1">
      <w:pPr>
        <w:jc w:val="right"/>
      </w:pPr>
      <w:r>
        <w:rPr>
          <w:b/>
          <w:i/>
          <w:lang w:eastAsia="ru-RU"/>
        </w:rPr>
        <w:t>Таблица №3.2.1</w:t>
      </w:r>
    </w:p>
    <w:tbl>
      <w:tblPr>
        <w:tblW w:w="990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4854"/>
        <w:gridCol w:w="1843"/>
        <w:gridCol w:w="1842"/>
        <w:gridCol w:w="1365"/>
      </w:tblGrid>
      <w:tr w:rsidR="007A09B1" w:rsidRPr="006172B4" w:rsidTr="007A09B1">
        <w:trPr>
          <w:trHeight w:val="397"/>
          <w:tblHeader/>
          <w:jc w:val="center"/>
        </w:trPr>
        <w:tc>
          <w:tcPr>
            <w:tcW w:w="4854" w:type="dxa"/>
            <w:vMerge w:val="restart"/>
            <w:shd w:val="clear" w:color="000000" w:fill="F2DBDB"/>
            <w:vAlign w:val="center"/>
            <w:hideMark/>
          </w:tcPr>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Наименование</w:t>
            </w:r>
          </w:p>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населенного пункта</w:t>
            </w:r>
          </w:p>
        </w:tc>
        <w:tc>
          <w:tcPr>
            <w:tcW w:w="5050" w:type="dxa"/>
            <w:gridSpan w:val="3"/>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 xml:space="preserve">Фактический баланс подачи, реализации и потерь </w:t>
            </w:r>
            <w:r w:rsidRPr="00F7601F">
              <w:rPr>
                <w:b/>
                <w:bCs/>
                <w:i/>
                <w:iCs/>
                <w:color w:val="000000"/>
                <w:sz w:val="20"/>
                <w:szCs w:val="20"/>
                <w:lang w:eastAsia="ru-RU"/>
              </w:rPr>
              <w:t>воды в 20</w:t>
            </w:r>
            <w:r>
              <w:rPr>
                <w:b/>
                <w:bCs/>
                <w:i/>
                <w:iCs/>
                <w:color w:val="000000"/>
                <w:sz w:val="20"/>
                <w:szCs w:val="20"/>
                <w:lang w:eastAsia="ru-RU"/>
              </w:rPr>
              <w:t>21</w:t>
            </w:r>
            <w:r w:rsidRPr="00F7601F">
              <w:rPr>
                <w:b/>
                <w:bCs/>
                <w:i/>
                <w:iCs/>
                <w:color w:val="000000"/>
                <w:sz w:val="20"/>
                <w:szCs w:val="20"/>
                <w:lang w:eastAsia="ru-RU"/>
              </w:rPr>
              <w:t xml:space="preserve"> г., </w:t>
            </w:r>
            <w:r>
              <w:rPr>
                <w:b/>
                <w:bCs/>
                <w:i/>
                <w:iCs/>
                <w:color w:val="000000"/>
                <w:sz w:val="20"/>
                <w:szCs w:val="20"/>
                <w:lang w:eastAsia="ru-RU"/>
              </w:rPr>
              <w:t xml:space="preserve">тыс. </w:t>
            </w:r>
            <w:r w:rsidRPr="00F7601F">
              <w:rPr>
                <w:b/>
                <w:bCs/>
                <w:i/>
                <w:iCs/>
                <w:color w:val="000000"/>
                <w:sz w:val="20"/>
                <w:szCs w:val="20"/>
                <w:lang w:eastAsia="ru-RU"/>
              </w:rPr>
              <w:t>м</w:t>
            </w:r>
            <w:r w:rsidRPr="00F7601F">
              <w:rPr>
                <w:b/>
                <w:bCs/>
                <w:i/>
                <w:iCs/>
                <w:color w:val="000000"/>
                <w:sz w:val="20"/>
                <w:szCs w:val="20"/>
                <w:vertAlign w:val="superscript"/>
                <w:lang w:eastAsia="ru-RU"/>
              </w:rPr>
              <w:t>3</w:t>
            </w:r>
          </w:p>
        </w:tc>
      </w:tr>
      <w:tr w:rsidR="007A09B1" w:rsidTr="007A09B1">
        <w:trPr>
          <w:trHeight w:val="397"/>
          <w:tblHeader/>
          <w:jc w:val="center"/>
        </w:trPr>
        <w:tc>
          <w:tcPr>
            <w:tcW w:w="4854" w:type="dxa"/>
            <w:vMerge/>
            <w:vAlign w:val="center"/>
            <w:hideMark/>
          </w:tcPr>
          <w:p w:rsidR="007A09B1" w:rsidRPr="00F7601F" w:rsidRDefault="007A09B1" w:rsidP="007A09B1">
            <w:pPr>
              <w:jc w:val="center"/>
              <w:rPr>
                <w:b/>
                <w:bCs/>
                <w:i/>
                <w:iCs/>
                <w:color w:val="000000"/>
                <w:sz w:val="20"/>
                <w:szCs w:val="20"/>
                <w:lang w:eastAsia="ru-RU"/>
              </w:rPr>
            </w:pPr>
          </w:p>
        </w:tc>
        <w:tc>
          <w:tcPr>
            <w:tcW w:w="1843" w:type="dxa"/>
            <w:shd w:val="clear" w:color="000000" w:fill="F2DBDB"/>
            <w:vAlign w:val="center"/>
            <w:hideMark/>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Подача воды</w:t>
            </w:r>
          </w:p>
        </w:tc>
        <w:tc>
          <w:tcPr>
            <w:tcW w:w="1842" w:type="dxa"/>
            <w:shd w:val="clear" w:color="000000" w:fill="F2DBDB"/>
            <w:vAlign w:val="center"/>
            <w:hideMark/>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Реализация воды</w:t>
            </w:r>
          </w:p>
        </w:tc>
        <w:tc>
          <w:tcPr>
            <w:tcW w:w="1365" w:type="dxa"/>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Потери</w:t>
            </w:r>
          </w:p>
        </w:tc>
      </w:tr>
      <w:tr w:rsidR="007A09B1" w:rsidTr="007A09B1">
        <w:trPr>
          <w:trHeight w:val="397"/>
          <w:jc w:val="center"/>
        </w:trPr>
        <w:tc>
          <w:tcPr>
            <w:tcW w:w="4854" w:type="dxa"/>
            <w:shd w:val="clear" w:color="auto" w:fill="auto"/>
            <w:vAlign w:val="center"/>
          </w:tcPr>
          <w:p w:rsidR="007A09B1" w:rsidRPr="00574B9E" w:rsidRDefault="007A09B1" w:rsidP="007A09B1">
            <w:pPr>
              <w:jc w:val="center"/>
              <w:rPr>
                <w:color w:val="000000"/>
                <w:sz w:val="20"/>
                <w:szCs w:val="20"/>
                <w:lang w:eastAsia="ru-RU"/>
              </w:rPr>
            </w:pPr>
            <w:proofErr w:type="gramStart"/>
            <w:r w:rsidRPr="00574B9E">
              <w:rPr>
                <w:color w:val="000000"/>
                <w:sz w:val="20"/>
                <w:szCs w:val="20"/>
                <w:lang w:eastAsia="ru-RU"/>
              </w:rPr>
              <w:t>с</w:t>
            </w:r>
            <w:proofErr w:type="gramEnd"/>
            <w:r w:rsidRPr="00574B9E">
              <w:rPr>
                <w:color w:val="000000"/>
                <w:sz w:val="20"/>
                <w:szCs w:val="20"/>
                <w:lang w:eastAsia="ru-RU"/>
              </w:rPr>
              <w:t xml:space="preserve">. </w:t>
            </w:r>
            <w:r>
              <w:rPr>
                <w:color w:val="000000"/>
                <w:sz w:val="20"/>
                <w:szCs w:val="20"/>
                <w:lang w:eastAsia="ru-RU"/>
              </w:rPr>
              <w:t>Ворон-Лозовка</w:t>
            </w:r>
          </w:p>
        </w:tc>
        <w:tc>
          <w:tcPr>
            <w:tcW w:w="1843" w:type="dxa"/>
            <w:tcBorders>
              <w:top w:val="single" w:sz="12" w:space="0" w:color="auto"/>
              <w:left w:val="single" w:sz="12" w:space="0" w:color="auto"/>
              <w:bottom w:val="single" w:sz="12" w:space="0" w:color="auto"/>
              <w:right w:val="single" w:sz="12" w:space="0" w:color="auto"/>
            </w:tcBorders>
            <w:shd w:val="clear" w:color="auto" w:fill="auto"/>
            <w:vAlign w:val="center"/>
          </w:tcPr>
          <w:p w:rsidR="007A09B1" w:rsidRPr="00574B9E" w:rsidRDefault="007A09B1" w:rsidP="007A09B1">
            <w:pPr>
              <w:jc w:val="center"/>
              <w:rPr>
                <w:color w:val="000000"/>
                <w:sz w:val="20"/>
                <w:szCs w:val="20"/>
                <w:lang w:eastAsia="ru-RU"/>
              </w:rPr>
            </w:pPr>
            <w:r>
              <w:rPr>
                <w:color w:val="000000"/>
                <w:sz w:val="20"/>
                <w:szCs w:val="20"/>
                <w:lang w:eastAsia="ru-RU"/>
              </w:rPr>
              <w:t>11,65</w:t>
            </w:r>
          </w:p>
        </w:tc>
        <w:tc>
          <w:tcPr>
            <w:tcW w:w="1842"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7A09B1" w:rsidRPr="00574B9E" w:rsidRDefault="007A09B1" w:rsidP="007A09B1">
            <w:pPr>
              <w:jc w:val="center"/>
              <w:rPr>
                <w:color w:val="000000"/>
                <w:sz w:val="20"/>
                <w:szCs w:val="20"/>
                <w:lang w:eastAsia="ru-RU"/>
              </w:rPr>
            </w:pPr>
            <w:r>
              <w:rPr>
                <w:color w:val="000000"/>
                <w:sz w:val="20"/>
                <w:szCs w:val="20"/>
                <w:lang w:eastAsia="ru-RU"/>
              </w:rPr>
              <w:t>10,07</w:t>
            </w:r>
          </w:p>
        </w:tc>
        <w:tc>
          <w:tcPr>
            <w:tcW w:w="1365" w:type="dxa"/>
            <w:tcBorders>
              <w:top w:val="single" w:sz="12" w:space="0" w:color="auto"/>
              <w:left w:val="single" w:sz="12" w:space="0" w:color="auto"/>
              <w:bottom w:val="single" w:sz="12" w:space="0" w:color="auto"/>
              <w:right w:val="single" w:sz="12" w:space="0" w:color="auto"/>
            </w:tcBorders>
            <w:shd w:val="clear" w:color="auto" w:fill="auto"/>
            <w:vAlign w:val="center"/>
          </w:tcPr>
          <w:p w:rsidR="007A09B1" w:rsidRPr="00574B9E" w:rsidRDefault="007A09B1" w:rsidP="007A09B1">
            <w:pPr>
              <w:jc w:val="center"/>
              <w:rPr>
                <w:color w:val="000000"/>
                <w:sz w:val="20"/>
                <w:szCs w:val="20"/>
              </w:rPr>
            </w:pPr>
            <w:r>
              <w:rPr>
                <w:color w:val="000000"/>
                <w:sz w:val="20"/>
                <w:szCs w:val="20"/>
              </w:rPr>
              <w:t>1,58</w:t>
            </w:r>
          </w:p>
        </w:tc>
      </w:tr>
      <w:tr w:rsidR="007A09B1" w:rsidTr="007A09B1">
        <w:trPr>
          <w:trHeight w:val="397"/>
          <w:jc w:val="center"/>
        </w:trPr>
        <w:tc>
          <w:tcPr>
            <w:tcW w:w="4854" w:type="dxa"/>
            <w:shd w:val="clear" w:color="auto" w:fill="auto"/>
            <w:vAlign w:val="center"/>
          </w:tcPr>
          <w:p w:rsidR="007A09B1" w:rsidRPr="00574B9E" w:rsidRDefault="007A09B1" w:rsidP="007A09B1">
            <w:pPr>
              <w:jc w:val="center"/>
              <w:rPr>
                <w:color w:val="000000"/>
                <w:sz w:val="20"/>
                <w:szCs w:val="20"/>
                <w:lang w:eastAsia="ru-RU"/>
              </w:rPr>
            </w:pPr>
            <w:r>
              <w:rPr>
                <w:color w:val="000000"/>
                <w:sz w:val="20"/>
                <w:szCs w:val="20"/>
                <w:lang w:eastAsia="ru-RU"/>
              </w:rPr>
              <w:t xml:space="preserve">д. </w:t>
            </w:r>
            <w:proofErr w:type="spellStart"/>
            <w:r>
              <w:rPr>
                <w:color w:val="000000"/>
                <w:sz w:val="20"/>
                <w:szCs w:val="20"/>
                <w:lang w:eastAsia="ru-RU"/>
              </w:rPr>
              <w:t>Трухачевка</w:t>
            </w:r>
            <w:proofErr w:type="spellEnd"/>
          </w:p>
        </w:tc>
        <w:tc>
          <w:tcPr>
            <w:tcW w:w="1843" w:type="dxa"/>
            <w:tcBorders>
              <w:top w:val="single" w:sz="12" w:space="0" w:color="auto"/>
              <w:left w:val="single" w:sz="12" w:space="0" w:color="auto"/>
              <w:bottom w:val="single" w:sz="12" w:space="0" w:color="auto"/>
              <w:right w:val="single" w:sz="12" w:space="0" w:color="auto"/>
            </w:tcBorders>
            <w:shd w:val="clear" w:color="auto" w:fill="auto"/>
            <w:vAlign w:val="center"/>
          </w:tcPr>
          <w:p w:rsidR="007A09B1" w:rsidRDefault="007A09B1" w:rsidP="007A09B1">
            <w:pPr>
              <w:jc w:val="center"/>
              <w:rPr>
                <w:color w:val="000000"/>
                <w:sz w:val="20"/>
                <w:szCs w:val="20"/>
                <w:lang w:eastAsia="ru-RU"/>
              </w:rPr>
            </w:pPr>
            <w:r>
              <w:rPr>
                <w:color w:val="000000"/>
                <w:sz w:val="20"/>
                <w:szCs w:val="20"/>
                <w:lang w:eastAsia="ru-RU"/>
              </w:rPr>
              <w:t>1,89</w:t>
            </w:r>
          </w:p>
        </w:tc>
        <w:tc>
          <w:tcPr>
            <w:tcW w:w="1842"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7A09B1" w:rsidRDefault="007A09B1" w:rsidP="007A09B1">
            <w:pPr>
              <w:jc w:val="center"/>
              <w:rPr>
                <w:color w:val="000000"/>
                <w:sz w:val="20"/>
                <w:szCs w:val="20"/>
                <w:lang w:eastAsia="ru-RU"/>
              </w:rPr>
            </w:pPr>
            <w:r>
              <w:rPr>
                <w:color w:val="000000"/>
                <w:sz w:val="20"/>
                <w:szCs w:val="20"/>
                <w:lang w:eastAsia="ru-RU"/>
              </w:rPr>
              <w:t>1,63</w:t>
            </w:r>
          </w:p>
        </w:tc>
        <w:tc>
          <w:tcPr>
            <w:tcW w:w="1365" w:type="dxa"/>
            <w:tcBorders>
              <w:top w:val="single" w:sz="12" w:space="0" w:color="auto"/>
              <w:left w:val="single" w:sz="12" w:space="0" w:color="auto"/>
              <w:bottom w:val="single" w:sz="12" w:space="0" w:color="auto"/>
              <w:right w:val="single" w:sz="12" w:space="0" w:color="auto"/>
            </w:tcBorders>
            <w:shd w:val="clear" w:color="auto" w:fill="auto"/>
            <w:vAlign w:val="center"/>
          </w:tcPr>
          <w:p w:rsidR="007A09B1" w:rsidRDefault="007A09B1" w:rsidP="007A09B1">
            <w:pPr>
              <w:jc w:val="center"/>
              <w:rPr>
                <w:color w:val="000000"/>
                <w:sz w:val="20"/>
                <w:szCs w:val="20"/>
              </w:rPr>
            </w:pPr>
            <w:r>
              <w:rPr>
                <w:color w:val="000000"/>
                <w:sz w:val="20"/>
                <w:szCs w:val="20"/>
              </w:rPr>
              <w:t>0,26</w:t>
            </w:r>
          </w:p>
        </w:tc>
      </w:tr>
      <w:tr w:rsidR="007A09B1" w:rsidTr="007A09B1">
        <w:trPr>
          <w:trHeight w:val="397"/>
          <w:jc w:val="center"/>
        </w:trPr>
        <w:tc>
          <w:tcPr>
            <w:tcW w:w="4854" w:type="dxa"/>
            <w:shd w:val="clear" w:color="auto" w:fill="auto"/>
            <w:vAlign w:val="center"/>
          </w:tcPr>
          <w:p w:rsidR="007A09B1" w:rsidRPr="00574B9E" w:rsidRDefault="007A09B1" w:rsidP="007A09B1">
            <w:pPr>
              <w:jc w:val="center"/>
              <w:rPr>
                <w:color w:val="000000"/>
                <w:sz w:val="20"/>
                <w:szCs w:val="20"/>
                <w:lang w:eastAsia="ru-RU"/>
              </w:rPr>
            </w:pPr>
            <w:r>
              <w:rPr>
                <w:color w:val="000000"/>
                <w:sz w:val="20"/>
                <w:szCs w:val="20"/>
                <w:lang w:eastAsia="ru-RU"/>
              </w:rPr>
              <w:t xml:space="preserve">с. </w:t>
            </w:r>
            <w:proofErr w:type="spellStart"/>
            <w:r>
              <w:rPr>
                <w:color w:val="000000"/>
                <w:sz w:val="20"/>
                <w:szCs w:val="20"/>
                <w:lang w:eastAsia="ru-RU"/>
              </w:rPr>
              <w:t>Вертячье</w:t>
            </w:r>
            <w:proofErr w:type="spellEnd"/>
          </w:p>
        </w:tc>
        <w:tc>
          <w:tcPr>
            <w:tcW w:w="1843" w:type="dxa"/>
            <w:tcBorders>
              <w:top w:val="single" w:sz="12" w:space="0" w:color="auto"/>
              <w:left w:val="single" w:sz="12" w:space="0" w:color="auto"/>
              <w:bottom w:val="single" w:sz="12" w:space="0" w:color="auto"/>
              <w:right w:val="single" w:sz="12" w:space="0" w:color="auto"/>
            </w:tcBorders>
            <w:shd w:val="clear" w:color="auto" w:fill="auto"/>
            <w:vAlign w:val="center"/>
          </w:tcPr>
          <w:p w:rsidR="007A09B1" w:rsidRDefault="007A09B1" w:rsidP="007A09B1">
            <w:pPr>
              <w:jc w:val="center"/>
              <w:rPr>
                <w:color w:val="000000"/>
                <w:sz w:val="20"/>
                <w:szCs w:val="20"/>
                <w:lang w:eastAsia="ru-RU"/>
              </w:rPr>
            </w:pPr>
            <w:r>
              <w:rPr>
                <w:color w:val="000000"/>
                <w:sz w:val="20"/>
                <w:szCs w:val="20"/>
                <w:lang w:eastAsia="ru-RU"/>
              </w:rPr>
              <w:t>8,13</w:t>
            </w:r>
          </w:p>
        </w:tc>
        <w:tc>
          <w:tcPr>
            <w:tcW w:w="1842"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7A09B1" w:rsidRDefault="007A09B1" w:rsidP="007A09B1">
            <w:pPr>
              <w:jc w:val="center"/>
              <w:rPr>
                <w:color w:val="000000"/>
                <w:sz w:val="20"/>
                <w:szCs w:val="20"/>
                <w:lang w:eastAsia="ru-RU"/>
              </w:rPr>
            </w:pPr>
            <w:r>
              <w:rPr>
                <w:color w:val="000000"/>
                <w:sz w:val="20"/>
                <w:szCs w:val="20"/>
                <w:lang w:eastAsia="ru-RU"/>
              </w:rPr>
              <w:t>7,03</w:t>
            </w:r>
          </w:p>
        </w:tc>
        <w:tc>
          <w:tcPr>
            <w:tcW w:w="1365" w:type="dxa"/>
            <w:tcBorders>
              <w:top w:val="single" w:sz="12" w:space="0" w:color="auto"/>
              <w:left w:val="single" w:sz="12" w:space="0" w:color="auto"/>
              <w:bottom w:val="single" w:sz="12" w:space="0" w:color="auto"/>
              <w:right w:val="single" w:sz="12" w:space="0" w:color="auto"/>
            </w:tcBorders>
            <w:shd w:val="clear" w:color="auto" w:fill="auto"/>
            <w:vAlign w:val="center"/>
          </w:tcPr>
          <w:p w:rsidR="007A09B1" w:rsidRDefault="007A09B1" w:rsidP="007A09B1">
            <w:pPr>
              <w:jc w:val="center"/>
              <w:rPr>
                <w:color w:val="000000"/>
                <w:sz w:val="20"/>
                <w:szCs w:val="20"/>
              </w:rPr>
            </w:pPr>
            <w:r>
              <w:rPr>
                <w:color w:val="000000"/>
                <w:sz w:val="20"/>
                <w:szCs w:val="20"/>
              </w:rPr>
              <w:t>1,10</w:t>
            </w:r>
          </w:p>
        </w:tc>
      </w:tr>
      <w:tr w:rsidR="007A09B1" w:rsidTr="007A0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4854" w:type="dxa"/>
            <w:tcBorders>
              <w:top w:val="single" w:sz="12" w:space="0" w:color="auto"/>
              <w:left w:val="single" w:sz="12" w:space="0" w:color="auto"/>
              <w:bottom w:val="single" w:sz="12" w:space="0" w:color="auto"/>
              <w:right w:val="single" w:sz="12" w:space="0" w:color="auto"/>
            </w:tcBorders>
            <w:shd w:val="clear" w:color="auto" w:fill="DDD9C4"/>
            <w:noWrap/>
            <w:vAlign w:val="bottom"/>
          </w:tcPr>
          <w:p w:rsidR="007A09B1" w:rsidRPr="00CB37C4" w:rsidRDefault="007A09B1" w:rsidP="007A09B1">
            <w:pPr>
              <w:rPr>
                <w:b/>
                <w:bCs/>
                <w:i/>
                <w:iCs/>
                <w:color w:val="000000"/>
              </w:rPr>
            </w:pPr>
            <w:r>
              <w:rPr>
                <w:b/>
                <w:i/>
                <w:color w:val="000000"/>
              </w:rPr>
              <w:t>ИТОГО ПО СЕЛЬСКОМУ ПОСЕЛЕНИЮ</w:t>
            </w:r>
          </w:p>
        </w:tc>
        <w:tc>
          <w:tcPr>
            <w:tcW w:w="1843" w:type="dxa"/>
            <w:tcBorders>
              <w:top w:val="single" w:sz="12" w:space="0" w:color="auto"/>
              <w:left w:val="single" w:sz="12" w:space="0" w:color="auto"/>
              <w:bottom w:val="single" w:sz="12" w:space="0" w:color="auto"/>
              <w:right w:val="single" w:sz="12" w:space="0" w:color="auto"/>
            </w:tcBorders>
            <w:shd w:val="clear" w:color="auto" w:fill="DDD9C4"/>
            <w:vAlign w:val="center"/>
          </w:tcPr>
          <w:p w:rsidR="007A09B1" w:rsidRPr="00574B9E" w:rsidRDefault="007A09B1" w:rsidP="007A09B1">
            <w:pPr>
              <w:jc w:val="center"/>
              <w:rPr>
                <w:color w:val="000000"/>
                <w:sz w:val="20"/>
                <w:szCs w:val="20"/>
                <w:lang w:eastAsia="ru-RU"/>
              </w:rPr>
            </w:pPr>
            <w:r>
              <w:rPr>
                <w:color w:val="000000"/>
                <w:sz w:val="20"/>
                <w:szCs w:val="20"/>
                <w:lang w:eastAsia="ru-RU"/>
              </w:rPr>
              <w:t>21,67</w:t>
            </w:r>
          </w:p>
        </w:tc>
        <w:tc>
          <w:tcPr>
            <w:tcW w:w="1842" w:type="dxa"/>
            <w:tcBorders>
              <w:top w:val="single" w:sz="12" w:space="0" w:color="auto"/>
              <w:left w:val="single" w:sz="12" w:space="0" w:color="auto"/>
              <w:bottom w:val="single" w:sz="12" w:space="0" w:color="auto"/>
              <w:right w:val="single" w:sz="12" w:space="0" w:color="auto"/>
            </w:tcBorders>
            <w:shd w:val="clear" w:color="auto" w:fill="DDD9C4"/>
            <w:vAlign w:val="center"/>
          </w:tcPr>
          <w:p w:rsidR="007A09B1" w:rsidRPr="00574B9E" w:rsidRDefault="007A09B1" w:rsidP="007A09B1">
            <w:pPr>
              <w:jc w:val="center"/>
              <w:rPr>
                <w:color w:val="000000"/>
                <w:sz w:val="20"/>
                <w:szCs w:val="20"/>
                <w:lang w:eastAsia="ru-RU"/>
              </w:rPr>
            </w:pPr>
            <w:r>
              <w:rPr>
                <w:color w:val="000000"/>
                <w:sz w:val="20"/>
                <w:szCs w:val="20"/>
                <w:lang w:eastAsia="ru-RU"/>
              </w:rPr>
              <w:t>18,73</w:t>
            </w:r>
          </w:p>
        </w:tc>
        <w:tc>
          <w:tcPr>
            <w:tcW w:w="1365" w:type="dxa"/>
            <w:tcBorders>
              <w:top w:val="single" w:sz="12" w:space="0" w:color="auto"/>
              <w:left w:val="single" w:sz="12" w:space="0" w:color="auto"/>
              <w:bottom w:val="single" w:sz="12" w:space="0" w:color="auto"/>
              <w:right w:val="single" w:sz="12" w:space="0" w:color="auto"/>
            </w:tcBorders>
            <w:shd w:val="clear" w:color="auto" w:fill="DDD9C4"/>
            <w:vAlign w:val="center"/>
          </w:tcPr>
          <w:p w:rsidR="007A09B1" w:rsidRPr="00574B9E" w:rsidRDefault="007A09B1" w:rsidP="007A09B1">
            <w:pPr>
              <w:jc w:val="center"/>
              <w:rPr>
                <w:color w:val="000000"/>
                <w:sz w:val="20"/>
                <w:szCs w:val="20"/>
              </w:rPr>
            </w:pPr>
            <w:r>
              <w:rPr>
                <w:color w:val="000000"/>
                <w:sz w:val="20"/>
                <w:szCs w:val="20"/>
              </w:rPr>
              <w:t>2,94</w:t>
            </w:r>
          </w:p>
        </w:tc>
      </w:tr>
    </w:tbl>
    <w:p w:rsidR="007A09B1"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bookmarkStart w:id="18" w:name="_Toc367265703"/>
      <w:r w:rsidRPr="00FC47E4">
        <w:rPr>
          <w:b/>
          <w:bCs/>
          <w:lang w:eastAsia="ru-RU"/>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bookmarkEnd w:id="18"/>
    </w:p>
    <w:p w:rsidR="007A09B1" w:rsidRDefault="007A09B1" w:rsidP="007A09B1">
      <w:pPr>
        <w:keepLines/>
        <w:spacing w:before="120"/>
        <w:ind w:firstLine="709"/>
        <w:jc w:val="both"/>
        <w:rPr>
          <w:lang w:eastAsia="ru-RU"/>
        </w:rPr>
      </w:pPr>
      <w:r w:rsidRPr="009F3B9C">
        <w:rPr>
          <w:lang w:eastAsia="ru-RU"/>
        </w:rPr>
        <w:t>Структурный баланс реализации воды по группам абонентов за 2021 г. представлен в таблице №3.3.1.</w:t>
      </w:r>
    </w:p>
    <w:p w:rsidR="007A09B1" w:rsidRDefault="007A09B1" w:rsidP="007A09B1">
      <w:pPr>
        <w:keepLines/>
        <w:spacing w:before="120"/>
        <w:ind w:firstLine="709"/>
        <w:jc w:val="right"/>
        <w:rPr>
          <w:lang w:eastAsia="ru-RU"/>
        </w:rPr>
      </w:pPr>
      <w:r>
        <w:rPr>
          <w:b/>
          <w:i/>
          <w:lang w:eastAsia="ru-RU"/>
        </w:rPr>
        <w:t>Таблица №3.3.1</w:t>
      </w:r>
    </w:p>
    <w:tbl>
      <w:tblPr>
        <w:tblW w:w="9938"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575"/>
        <w:gridCol w:w="850"/>
        <w:gridCol w:w="709"/>
        <w:gridCol w:w="851"/>
        <w:gridCol w:w="709"/>
        <w:gridCol w:w="852"/>
        <w:gridCol w:w="851"/>
        <w:gridCol w:w="989"/>
        <w:gridCol w:w="709"/>
        <w:gridCol w:w="994"/>
        <w:gridCol w:w="849"/>
      </w:tblGrid>
      <w:tr w:rsidR="007A09B1" w:rsidRPr="006172B4" w:rsidTr="007A09B1">
        <w:trPr>
          <w:trHeight w:val="397"/>
          <w:tblHeader/>
        </w:trPr>
        <w:tc>
          <w:tcPr>
            <w:tcW w:w="1575" w:type="dxa"/>
            <w:vMerge w:val="restart"/>
            <w:shd w:val="clear" w:color="000000" w:fill="F2DBDB"/>
            <w:vAlign w:val="center"/>
            <w:hideMark/>
          </w:tcPr>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Наименование</w:t>
            </w:r>
          </w:p>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населенного пункта</w:t>
            </w:r>
          </w:p>
        </w:tc>
        <w:tc>
          <w:tcPr>
            <w:tcW w:w="8363" w:type="dxa"/>
            <w:gridSpan w:val="10"/>
            <w:shd w:val="clear" w:color="000000" w:fill="F2DBDB"/>
            <w:vAlign w:val="center"/>
          </w:tcPr>
          <w:p w:rsidR="007A09B1" w:rsidRDefault="007A09B1" w:rsidP="007A09B1">
            <w:pPr>
              <w:jc w:val="center"/>
              <w:rPr>
                <w:b/>
                <w:bCs/>
                <w:i/>
                <w:iCs/>
                <w:color w:val="000000"/>
                <w:sz w:val="20"/>
                <w:szCs w:val="20"/>
                <w:lang w:eastAsia="ru-RU"/>
              </w:rPr>
            </w:pPr>
            <w:r>
              <w:rPr>
                <w:b/>
                <w:bCs/>
                <w:i/>
                <w:iCs/>
                <w:color w:val="000000"/>
                <w:sz w:val="20"/>
                <w:szCs w:val="20"/>
                <w:lang w:eastAsia="ru-RU"/>
              </w:rPr>
              <w:t>Структурный</w:t>
            </w:r>
            <w:r w:rsidRPr="00F7601F">
              <w:rPr>
                <w:b/>
                <w:bCs/>
                <w:i/>
                <w:iCs/>
                <w:color w:val="000000"/>
                <w:sz w:val="20"/>
                <w:szCs w:val="20"/>
                <w:lang w:eastAsia="ru-RU"/>
              </w:rPr>
              <w:t xml:space="preserve"> баланс </w:t>
            </w:r>
            <w:r>
              <w:rPr>
                <w:b/>
                <w:bCs/>
                <w:i/>
                <w:iCs/>
                <w:color w:val="000000"/>
                <w:sz w:val="20"/>
                <w:szCs w:val="20"/>
                <w:lang w:eastAsia="ru-RU"/>
              </w:rPr>
              <w:t>реализации</w:t>
            </w:r>
            <w:r w:rsidRPr="00F7601F">
              <w:rPr>
                <w:b/>
                <w:bCs/>
                <w:i/>
                <w:iCs/>
                <w:color w:val="000000"/>
                <w:sz w:val="20"/>
                <w:szCs w:val="20"/>
                <w:lang w:eastAsia="ru-RU"/>
              </w:rPr>
              <w:t xml:space="preserve"> воды в 20</w:t>
            </w:r>
            <w:r w:rsidRPr="009F3B9C">
              <w:rPr>
                <w:b/>
                <w:bCs/>
                <w:i/>
                <w:iCs/>
                <w:color w:val="000000"/>
                <w:sz w:val="20"/>
                <w:szCs w:val="20"/>
                <w:lang w:eastAsia="ru-RU"/>
              </w:rPr>
              <w:t>21</w:t>
            </w:r>
            <w:r w:rsidRPr="00F7601F">
              <w:rPr>
                <w:b/>
                <w:bCs/>
                <w:i/>
                <w:iCs/>
                <w:color w:val="000000"/>
                <w:sz w:val="20"/>
                <w:szCs w:val="20"/>
                <w:lang w:eastAsia="ru-RU"/>
              </w:rPr>
              <w:t xml:space="preserve"> г., м</w:t>
            </w:r>
            <w:r w:rsidRPr="00F7601F">
              <w:rPr>
                <w:b/>
                <w:bCs/>
                <w:i/>
                <w:iCs/>
                <w:color w:val="000000"/>
                <w:sz w:val="20"/>
                <w:szCs w:val="20"/>
                <w:vertAlign w:val="superscript"/>
                <w:lang w:eastAsia="ru-RU"/>
              </w:rPr>
              <w:t>3</w:t>
            </w:r>
          </w:p>
        </w:tc>
      </w:tr>
      <w:tr w:rsidR="007A09B1" w:rsidTr="007A09B1">
        <w:trPr>
          <w:trHeight w:val="397"/>
          <w:tblHeader/>
        </w:trPr>
        <w:tc>
          <w:tcPr>
            <w:tcW w:w="1575" w:type="dxa"/>
            <w:vMerge/>
            <w:vAlign w:val="center"/>
            <w:hideMark/>
          </w:tcPr>
          <w:p w:rsidR="007A09B1" w:rsidRPr="00F7601F" w:rsidRDefault="007A09B1" w:rsidP="007A09B1">
            <w:pPr>
              <w:jc w:val="center"/>
              <w:rPr>
                <w:b/>
                <w:bCs/>
                <w:i/>
                <w:iCs/>
                <w:color w:val="000000"/>
                <w:sz w:val="20"/>
                <w:szCs w:val="20"/>
                <w:lang w:eastAsia="ru-RU"/>
              </w:rPr>
            </w:pPr>
          </w:p>
        </w:tc>
        <w:tc>
          <w:tcPr>
            <w:tcW w:w="1559" w:type="dxa"/>
            <w:gridSpan w:val="2"/>
            <w:shd w:val="clear" w:color="000000" w:fill="F2DBDB"/>
            <w:vAlign w:val="center"/>
            <w:hideMark/>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1 квартал</w:t>
            </w:r>
          </w:p>
        </w:tc>
        <w:tc>
          <w:tcPr>
            <w:tcW w:w="1560" w:type="dxa"/>
            <w:gridSpan w:val="2"/>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2 квартал</w:t>
            </w:r>
          </w:p>
        </w:tc>
        <w:tc>
          <w:tcPr>
            <w:tcW w:w="1703" w:type="dxa"/>
            <w:gridSpan w:val="2"/>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3 квартал</w:t>
            </w:r>
          </w:p>
        </w:tc>
        <w:tc>
          <w:tcPr>
            <w:tcW w:w="1698" w:type="dxa"/>
            <w:gridSpan w:val="2"/>
            <w:shd w:val="clear" w:color="000000" w:fill="F2DBDB"/>
            <w:vAlign w:val="center"/>
          </w:tcPr>
          <w:p w:rsidR="007A09B1" w:rsidRDefault="007A09B1" w:rsidP="007A09B1">
            <w:pPr>
              <w:jc w:val="center"/>
              <w:rPr>
                <w:b/>
                <w:bCs/>
                <w:i/>
                <w:iCs/>
                <w:color w:val="000000"/>
                <w:sz w:val="20"/>
                <w:szCs w:val="20"/>
                <w:lang w:eastAsia="ru-RU"/>
              </w:rPr>
            </w:pPr>
            <w:r>
              <w:rPr>
                <w:b/>
                <w:bCs/>
                <w:i/>
                <w:iCs/>
                <w:color w:val="000000"/>
                <w:sz w:val="20"/>
                <w:szCs w:val="20"/>
                <w:lang w:eastAsia="ru-RU"/>
              </w:rPr>
              <w:t>4 квартал</w:t>
            </w:r>
          </w:p>
        </w:tc>
        <w:tc>
          <w:tcPr>
            <w:tcW w:w="1843" w:type="dxa"/>
            <w:gridSpan w:val="2"/>
            <w:shd w:val="clear" w:color="000000" w:fill="F2DBDB"/>
          </w:tcPr>
          <w:p w:rsidR="007A09B1" w:rsidRDefault="007A09B1" w:rsidP="007A09B1">
            <w:pPr>
              <w:jc w:val="center"/>
              <w:rPr>
                <w:b/>
                <w:bCs/>
                <w:i/>
                <w:iCs/>
                <w:color w:val="000000"/>
                <w:sz w:val="20"/>
                <w:szCs w:val="20"/>
                <w:lang w:eastAsia="ru-RU"/>
              </w:rPr>
            </w:pPr>
            <w:r>
              <w:rPr>
                <w:b/>
                <w:bCs/>
                <w:i/>
                <w:iCs/>
                <w:color w:val="000000"/>
                <w:sz w:val="20"/>
                <w:szCs w:val="20"/>
                <w:lang w:eastAsia="ru-RU"/>
              </w:rPr>
              <w:t>Год</w:t>
            </w:r>
          </w:p>
        </w:tc>
      </w:tr>
      <w:tr w:rsidR="007A09B1" w:rsidTr="007A09B1">
        <w:trPr>
          <w:trHeight w:val="397"/>
          <w:tblHeader/>
        </w:trPr>
        <w:tc>
          <w:tcPr>
            <w:tcW w:w="1575" w:type="dxa"/>
            <w:vMerge/>
            <w:vAlign w:val="center"/>
          </w:tcPr>
          <w:p w:rsidR="007A09B1" w:rsidRPr="00F7601F" w:rsidRDefault="007A09B1" w:rsidP="007A09B1">
            <w:pPr>
              <w:jc w:val="center"/>
              <w:rPr>
                <w:b/>
                <w:bCs/>
                <w:i/>
                <w:iCs/>
                <w:color w:val="000000"/>
                <w:sz w:val="20"/>
                <w:szCs w:val="20"/>
                <w:lang w:eastAsia="ru-RU"/>
              </w:rPr>
            </w:pPr>
          </w:p>
        </w:tc>
        <w:tc>
          <w:tcPr>
            <w:tcW w:w="850" w:type="dxa"/>
            <w:shd w:val="clear" w:color="000000" w:fill="F2DBDB"/>
            <w:vAlign w:val="center"/>
          </w:tcPr>
          <w:p w:rsidR="007A09B1" w:rsidRPr="00F7601F" w:rsidRDefault="007A09B1" w:rsidP="007A09B1">
            <w:pPr>
              <w:jc w:val="center"/>
              <w:rPr>
                <w:b/>
                <w:bCs/>
                <w:i/>
                <w:iCs/>
                <w:color w:val="000000"/>
                <w:sz w:val="20"/>
                <w:szCs w:val="20"/>
                <w:lang w:eastAsia="ru-RU"/>
              </w:rPr>
            </w:pPr>
            <w:proofErr w:type="spellStart"/>
            <w:proofErr w:type="gramStart"/>
            <w:r>
              <w:rPr>
                <w:b/>
                <w:bCs/>
                <w:i/>
                <w:iCs/>
                <w:color w:val="000000"/>
                <w:sz w:val="20"/>
                <w:szCs w:val="20"/>
                <w:lang w:eastAsia="ru-RU"/>
              </w:rPr>
              <w:t>насе-ление</w:t>
            </w:r>
            <w:proofErr w:type="spellEnd"/>
            <w:proofErr w:type="gramEnd"/>
          </w:p>
        </w:tc>
        <w:tc>
          <w:tcPr>
            <w:tcW w:w="709" w:type="dxa"/>
            <w:shd w:val="clear" w:color="000000" w:fill="F2DBDB"/>
            <w:vAlign w:val="center"/>
          </w:tcPr>
          <w:p w:rsidR="007A09B1" w:rsidRDefault="007A09B1" w:rsidP="007A09B1">
            <w:pPr>
              <w:jc w:val="center"/>
              <w:rPr>
                <w:b/>
                <w:bCs/>
                <w:i/>
                <w:iCs/>
                <w:color w:val="000000"/>
                <w:sz w:val="20"/>
                <w:szCs w:val="20"/>
                <w:lang w:eastAsia="ru-RU"/>
              </w:rPr>
            </w:pPr>
            <w:r>
              <w:rPr>
                <w:b/>
                <w:bCs/>
                <w:i/>
                <w:iCs/>
                <w:color w:val="000000"/>
                <w:sz w:val="20"/>
                <w:szCs w:val="20"/>
                <w:lang w:eastAsia="ru-RU"/>
              </w:rPr>
              <w:t>юр. лица</w:t>
            </w:r>
          </w:p>
        </w:tc>
        <w:tc>
          <w:tcPr>
            <w:tcW w:w="851" w:type="dxa"/>
            <w:shd w:val="clear" w:color="000000" w:fill="F2DBDB"/>
            <w:vAlign w:val="center"/>
          </w:tcPr>
          <w:p w:rsidR="007A09B1" w:rsidRPr="00F7601F" w:rsidRDefault="007A09B1" w:rsidP="007A09B1">
            <w:pPr>
              <w:jc w:val="center"/>
              <w:rPr>
                <w:b/>
                <w:bCs/>
                <w:i/>
                <w:iCs/>
                <w:color w:val="000000"/>
                <w:sz w:val="20"/>
                <w:szCs w:val="20"/>
                <w:lang w:eastAsia="ru-RU"/>
              </w:rPr>
            </w:pPr>
            <w:proofErr w:type="spellStart"/>
            <w:proofErr w:type="gramStart"/>
            <w:r>
              <w:rPr>
                <w:b/>
                <w:bCs/>
                <w:i/>
                <w:iCs/>
                <w:color w:val="000000"/>
                <w:sz w:val="20"/>
                <w:szCs w:val="20"/>
                <w:lang w:eastAsia="ru-RU"/>
              </w:rPr>
              <w:t>насе-ление</w:t>
            </w:r>
            <w:proofErr w:type="spellEnd"/>
            <w:proofErr w:type="gramEnd"/>
          </w:p>
        </w:tc>
        <w:tc>
          <w:tcPr>
            <w:tcW w:w="709" w:type="dxa"/>
            <w:shd w:val="clear" w:color="000000" w:fill="F2DBDB"/>
            <w:vAlign w:val="center"/>
          </w:tcPr>
          <w:p w:rsidR="007A09B1" w:rsidRDefault="007A09B1" w:rsidP="007A09B1">
            <w:pPr>
              <w:jc w:val="center"/>
              <w:rPr>
                <w:b/>
                <w:bCs/>
                <w:i/>
                <w:iCs/>
                <w:color w:val="000000"/>
                <w:sz w:val="20"/>
                <w:szCs w:val="20"/>
                <w:lang w:eastAsia="ru-RU"/>
              </w:rPr>
            </w:pPr>
            <w:r>
              <w:rPr>
                <w:b/>
                <w:bCs/>
                <w:i/>
                <w:iCs/>
                <w:color w:val="000000"/>
                <w:sz w:val="20"/>
                <w:szCs w:val="20"/>
                <w:lang w:eastAsia="ru-RU"/>
              </w:rPr>
              <w:t>юр. лица</w:t>
            </w:r>
          </w:p>
        </w:tc>
        <w:tc>
          <w:tcPr>
            <w:tcW w:w="852" w:type="dxa"/>
            <w:shd w:val="clear" w:color="000000" w:fill="F2DBDB"/>
            <w:vAlign w:val="center"/>
          </w:tcPr>
          <w:p w:rsidR="007A09B1" w:rsidRPr="00F7601F" w:rsidRDefault="007A09B1" w:rsidP="007A09B1">
            <w:pPr>
              <w:jc w:val="center"/>
              <w:rPr>
                <w:b/>
                <w:bCs/>
                <w:i/>
                <w:iCs/>
                <w:color w:val="000000"/>
                <w:sz w:val="20"/>
                <w:szCs w:val="20"/>
                <w:lang w:eastAsia="ru-RU"/>
              </w:rPr>
            </w:pPr>
            <w:proofErr w:type="spellStart"/>
            <w:proofErr w:type="gramStart"/>
            <w:r>
              <w:rPr>
                <w:b/>
                <w:bCs/>
                <w:i/>
                <w:iCs/>
                <w:color w:val="000000"/>
                <w:sz w:val="20"/>
                <w:szCs w:val="20"/>
                <w:lang w:eastAsia="ru-RU"/>
              </w:rPr>
              <w:t>насе-ление</w:t>
            </w:r>
            <w:proofErr w:type="spellEnd"/>
            <w:proofErr w:type="gramEnd"/>
          </w:p>
        </w:tc>
        <w:tc>
          <w:tcPr>
            <w:tcW w:w="851" w:type="dxa"/>
            <w:shd w:val="clear" w:color="000000" w:fill="F2DBDB"/>
            <w:vAlign w:val="center"/>
          </w:tcPr>
          <w:p w:rsidR="007A09B1" w:rsidRDefault="007A09B1" w:rsidP="007A09B1">
            <w:pPr>
              <w:jc w:val="center"/>
              <w:rPr>
                <w:b/>
                <w:bCs/>
                <w:i/>
                <w:iCs/>
                <w:color w:val="000000"/>
                <w:sz w:val="20"/>
                <w:szCs w:val="20"/>
                <w:lang w:eastAsia="ru-RU"/>
              </w:rPr>
            </w:pPr>
            <w:r>
              <w:rPr>
                <w:b/>
                <w:bCs/>
                <w:i/>
                <w:iCs/>
                <w:color w:val="000000"/>
                <w:sz w:val="20"/>
                <w:szCs w:val="20"/>
                <w:lang w:eastAsia="ru-RU"/>
              </w:rPr>
              <w:t>юр. лица</w:t>
            </w:r>
          </w:p>
        </w:tc>
        <w:tc>
          <w:tcPr>
            <w:tcW w:w="989" w:type="dxa"/>
            <w:shd w:val="clear" w:color="000000" w:fill="F2DBDB"/>
            <w:vAlign w:val="center"/>
          </w:tcPr>
          <w:p w:rsidR="007A09B1" w:rsidRPr="00F7601F" w:rsidRDefault="007A09B1" w:rsidP="007A09B1">
            <w:pPr>
              <w:jc w:val="center"/>
              <w:rPr>
                <w:b/>
                <w:bCs/>
                <w:i/>
                <w:iCs/>
                <w:color w:val="000000"/>
                <w:sz w:val="20"/>
                <w:szCs w:val="20"/>
                <w:lang w:eastAsia="ru-RU"/>
              </w:rPr>
            </w:pPr>
            <w:proofErr w:type="spellStart"/>
            <w:proofErr w:type="gramStart"/>
            <w:r>
              <w:rPr>
                <w:b/>
                <w:bCs/>
                <w:i/>
                <w:iCs/>
                <w:color w:val="000000"/>
                <w:sz w:val="20"/>
                <w:szCs w:val="20"/>
                <w:lang w:eastAsia="ru-RU"/>
              </w:rPr>
              <w:t>насе-ление</w:t>
            </w:r>
            <w:proofErr w:type="spellEnd"/>
            <w:proofErr w:type="gramEnd"/>
          </w:p>
        </w:tc>
        <w:tc>
          <w:tcPr>
            <w:tcW w:w="709" w:type="dxa"/>
            <w:shd w:val="clear" w:color="000000" w:fill="F2DBDB"/>
            <w:vAlign w:val="center"/>
          </w:tcPr>
          <w:p w:rsidR="007A09B1" w:rsidRDefault="007A09B1" w:rsidP="007A09B1">
            <w:pPr>
              <w:jc w:val="center"/>
              <w:rPr>
                <w:b/>
                <w:bCs/>
                <w:i/>
                <w:iCs/>
                <w:color w:val="000000"/>
                <w:sz w:val="20"/>
                <w:szCs w:val="20"/>
                <w:lang w:eastAsia="ru-RU"/>
              </w:rPr>
            </w:pPr>
            <w:r>
              <w:rPr>
                <w:b/>
                <w:bCs/>
                <w:i/>
                <w:iCs/>
                <w:color w:val="000000"/>
                <w:sz w:val="20"/>
                <w:szCs w:val="20"/>
                <w:lang w:eastAsia="ru-RU"/>
              </w:rPr>
              <w:t>юр. лица</w:t>
            </w:r>
          </w:p>
        </w:tc>
        <w:tc>
          <w:tcPr>
            <w:tcW w:w="994" w:type="dxa"/>
            <w:shd w:val="clear" w:color="000000" w:fill="F2DBDB"/>
            <w:vAlign w:val="center"/>
          </w:tcPr>
          <w:p w:rsidR="007A09B1" w:rsidRPr="00F7601F" w:rsidRDefault="007A09B1" w:rsidP="007A09B1">
            <w:pPr>
              <w:jc w:val="center"/>
              <w:rPr>
                <w:b/>
                <w:bCs/>
                <w:i/>
                <w:iCs/>
                <w:color w:val="000000"/>
                <w:sz w:val="20"/>
                <w:szCs w:val="20"/>
                <w:lang w:eastAsia="ru-RU"/>
              </w:rPr>
            </w:pPr>
            <w:proofErr w:type="spellStart"/>
            <w:proofErr w:type="gramStart"/>
            <w:r>
              <w:rPr>
                <w:b/>
                <w:bCs/>
                <w:i/>
                <w:iCs/>
                <w:color w:val="000000"/>
                <w:sz w:val="20"/>
                <w:szCs w:val="20"/>
                <w:lang w:eastAsia="ru-RU"/>
              </w:rPr>
              <w:t>насе-ление</w:t>
            </w:r>
            <w:proofErr w:type="spellEnd"/>
            <w:proofErr w:type="gramEnd"/>
          </w:p>
        </w:tc>
        <w:tc>
          <w:tcPr>
            <w:tcW w:w="849" w:type="dxa"/>
            <w:shd w:val="clear" w:color="000000" w:fill="F2DBDB"/>
            <w:vAlign w:val="center"/>
          </w:tcPr>
          <w:p w:rsidR="007A09B1" w:rsidRDefault="007A09B1" w:rsidP="007A09B1">
            <w:pPr>
              <w:jc w:val="center"/>
              <w:rPr>
                <w:b/>
                <w:bCs/>
                <w:i/>
                <w:iCs/>
                <w:color w:val="000000"/>
                <w:sz w:val="20"/>
                <w:szCs w:val="20"/>
                <w:lang w:eastAsia="ru-RU"/>
              </w:rPr>
            </w:pPr>
            <w:r>
              <w:rPr>
                <w:b/>
                <w:bCs/>
                <w:i/>
                <w:iCs/>
                <w:color w:val="000000"/>
                <w:sz w:val="20"/>
                <w:szCs w:val="20"/>
                <w:lang w:eastAsia="ru-RU"/>
              </w:rPr>
              <w:t>юр. лица</w:t>
            </w:r>
          </w:p>
        </w:tc>
      </w:tr>
      <w:tr w:rsidR="007A09B1" w:rsidTr="007A09B1">
        <w:trPr>
          <w:trHeight w:val="397"/>
        </w:trPr>
        <w:tc>
          <w:tcPr>
            <w:tcW w:w="1575" w:type="dxa"/>
            <w:shd w:val="clear" w:color="auto" w:fill="auto"/>
            <w:vAlign w:val="center"/>
          </w:tcPr>
          <w:p w:rsidR="007A09B1" w:rsidRPr="00574B9E" w:rsidRDefault="007A09B1" w:rsidP="007A09B1">
            <w:pPr>
              <w:jc w:val="center"/>
              <w:rPr>
                <w:color w:val="000000"/>
                <w:sz w:val="20"/>
                <w:szCs w:val="20"/>
                <w:lang w:eastAsia="ru-RU"/>
              </w:rPr>
            </w:pPr>
            <w:proofErr w:type="gramStart"/>
            <w:r w:rsidRPr="00574B9E">
              <w:rPr>
                <w:color w:val="000000"/>
                <w:sz w:val="20"/>
                <w:szCs w:val="20"/>
                <w:lang w:eastAsia="ru-RU"/>
              </w:rPr>
              <w:t>с</w:t>
            </w:r>
            <w:proofErr w:type="gramEnd"/>
            <w:r w:rsidRPr="00574B9E">
              <w:rPr>
                <w:color w:val="000000"/>
                <w:sz w:val="20"/>
                <w:szCs w:val="20"/>
                <w:lang w:eastAsia="ru-RU"/>
              </w:rPr>
              <w:t xml:space="preserve">. </w:t>
            </w:r>
            <w:r>
              <w:rPr>
                <w:color w:val="000000"/>
                <w:sz w:val="20"/>
                <w:szCs w:val="20"/>
                <w:lang w:eastAsia="ru-RU"/>
              </w:rPr>
              <w:t>Ворон-Лозовка</w:t>
            </w:r>
          </w:p>
        </w:tc>
        <w:tc>
          <w:tcPr>
            <w:tcW w:w="850" w:type="dxa"/>
            <w:shd w:val="clear" w:color="auto" w:fill="auto"/>
            <w:vAlign w:val="center"/>
          </w:tcPr>
          <w:p w:rsidR="007A09B1" w:rsidRPr="00926396" w:rsidRDefault="007A09B1" w:rsidP="007A09B1">
            <w:pPr>
              <w:jc w:val="center"/>
              <w:rPr>
                <w:color w:val="000000"/>
                <w:sz w:val="20"/>
                <w:szCs w:val="20"/>
                <w:lang w:eastAsia="ru-RU"/>
              </w:rPr>
            </w:pPr>
            <w:r>
              <w:rPr>
                <w:color w:val="000000"/>
                <w:sz w:val="20"/>
                <w:szCs w:val="20"/>
                <w:lang w:eastAsia="ru-RU"/>
              </w:rPr>
              <w:t>1740</w:t>
            </w:r>
          </w:p>
        </w:tc>
        <w:tc>
          <w:tcPr>
            <w:tcW w:w="709" w:type="dxa"/>
            <w:shd w:val="clear" w:color="auto" w:fill="auto"/>
            <w:noWrap/>
            <w:vAlign w:val="center"/>
          </w:tcPr>
          <w:p w:rsidR="007A09B1" w:rsidRPr="00926396" w:rsidRDefault="007A09B1" w:rsidP="007A09B1">
            <w:pPr>
              <w:jc w:val="center"/>
              <w:rPr>
                <w:color w:val="000000"/>
                <w:sz w:val="20"/>
                <w:szCs w:val="20"/>
                <w:lang w:eastAsia="ru-RU"/>
              </w:rPr>
            </w:pPr>
            <w:r>
              <w:rPr>
                <w:color w:val="000000"/>
                <w:sz w:val="20"/>
                <w:szCs w:val="20"/>
                <w:lang w:eastAsia="ru-RU"/>
              </w:rPr>
              <w:t>11</w:t>
            </w:r>
          </w:p>
        </w:tc>
        <w:tc>
          <w:tcPr>
            <w:tcW w:w="851" w:type="dxa"/>
            <w:vAlign w:val="center"/>
          </w:tcPr>
          <w:p w:rsidR="007A09B1" w:rsidRPr="00926396" w:rsidRDefault="007A09B1" w:rsidP="007A09B1">
            <w:pPr>
              <w:jc w:val="center"/>
              <w:rPr>
                <w:color w:val="000000"/>
                <w:sz w:val="20"/>
                <w:szCs w:val="20"/>
                <w:lang w:eastAsia="ru-RU"/>
              </w:rPr>
            </w:pPr>
            <w:r>
              <w:rPr>
                <w:color w:val="000000"/>
                <w:sz w:val="20"/>
                <w:szCs w:val="20"/>
                <w:lang w:eastAsia="ru-RU"/>
              </w:rPr>
              <w:t>2566</w:t>
            </w:r>
          </w:p>
        </w:tc>
        <w:tc>
          <w:tcPr>
            <w:tcW w:w="709" w:type="dxa"/>
            <w:vAlign w:val="center"/>
          </w:tcPr>
          <w:p w:rsidR="007A09B1" w:rsidRPr="00926396" w:rsidRDefault="007A09B1" w:rsidP="007A09B1">
            <w:pPr>
              <w:jc w:val="center"/>
              <w:rPr>
                <w:color w:val="000000"/>
                <w:sz w:val="20"/>
                <w:szCs w:val="20"/>
                <w:lang w:eastAsia="ru-RU"/>
              </w:rPr>
            </w:pPr>
            <w:r>
              <w:rPr>
                <w:color w:val="000000"/>
                <w:sz w:val="20"/>
                <w:szCs w:val="20"/>
                <w:lang w:eastAsia="ru-RU"/>
              </w:rPr>
              <w:t>7</w:t>
            </w:r>
          </w:p>
        </w:tc>
        <w:tc>
          <w:tcPr>
            <w:tcW w:w="852" w:type="dxa"/>
            <w:vAlign w:val="center"/>
          </w:tcPr>
          <w:p w:rsidR="007A09B1" w:rsidRPr="00146B09" w:rsidRDefault="007A09B1" w:rsidP="007A09B1">
            <w:pPr>
              <w:jc w:val="center"/>
              <w:rPr>
                <w:color w:val="000000"/>
                <w:sz w:val="20"/>
                <w:szCs w:val="20"/>
                <w:lang w:eastAsia="ru-RU"/>
              </w:rPr>
            </w:pPr>
            <w:r>
              <w:rPr>
                <w:color w:val="000000"/>
                <w:sz w:val="20"/>
                <w:szCs w:val="20"/>
                <w:lang w:eastAsia="ru-RU"/>
              </w:rPr>
              <w:t>3638</w:t>
            </w:r>
          </w:p>
        </w:tc>
        <w:tc>
          <w:tcPr>
            <w:tcW w:w="851" w:type="dxa"/>
            <w:vAlign w:val="center"/>
          </w:tcPr>
          <w:p w:rsidR="007A09B1" w:rsidRPr="00926396" w:rsidRDefault="007A09B1" w:rsidP="007A09B1">
            <w:pPr>
              <w:jc w:val="center"/>
              <w:rPr>
                <w:color w:val="000000"/>
                <w:sz w:val="20"/>
                <w:szCs w:val="20"/>
                <w:lang w:eastAsia="ru-RU"/>
              </w:rPr>
            </w:pPr>
            <w:r>
              <w:rPr>
                <w:color w:val="000000"/>
                <w:sz w:val="20"/>
                <w:szCs w:val="20"/>
                <w:lang w:eastAsia="ru-RU"/>
              </w:rPr>
              <w:t>5</w:t>
            </w:r>
          </w:p>
        </w:tc>
        <w:tc>
          <w:tcPr>
            <w:tcW w:w="989" w:type="dxa"/>
            <w:vAlign w:val="center"/>
          </w:tcPr>
          <w:p w:rsidR="007A09B1" w:rsidRPr="00146B09" w:rsidRDefault="007A09B1" w:rsidP="007A09B1">
            <w:pPr>
              <w:jc w:val="center"/>
              <w:rPr>
                <w:color w:val="000000"/>
                <w:sz w:val="20"/>
                <w:szCs w:val="20"/>
                <w:lang w:eastAsia="ru-RU"/>
              </w:rPr>
            </w:pPr>
            <w:r>
              <w:rPr>
                <w:color w:val="000000"/>
                <w:sz w:val="20"/>
                <w:szCs w:val="20"/>
                <w:lang w:eastAsia="ru-RU"/>
              </w:rPr>
              <w:t>2091</w:t>
            </w:r>
          </w:p>
        </w:tc>
        <w:tc>
          <w:tcPr>
            <w:tcW w:w="709" w:type="dxa"/>
            <w:vAlign w:val="center"/>
          </w:tcPr>
          <w:p w:rsidR="007A09B1" w:rsidRPr="00926396" w:rsidRDefault="007A09B1" w:rsidP="007A09B1">
            <w:pPr>
              <w:jc w:val="center"/>
              <w:rPr>
                <w:color w:val="000000"/>
                <w:sz w:val="20"/>
                <w:szCs w:val="20"/>
                <w:lang w:eastAsia="ru-RU"/>
              </w:rPr>
            </w:pPr>
            <w:r>
              <w:rPr>
                <w:color w:val="000000"/>
                <w:sz w:val="20"/>
                <w:szCs w:val="20"/>
                <w:lang w:eastAsia="ru-RU"/>
              </w:rPr>
              <w:t>11</w:t>
            </w:r>
          </w:p>
        </w:tc>
        <w:tc>
          <w:tcPr>
            <w:tcW w:w="994" w:type="dxa"/>
            <w:vAlign w:val="center"/>
          </w:tcPr>
          <w:p w:rsidR="007A09B1" w:rsidRPr="00E854BB" w:rsidRDefault="007A09B1" w:rsidP="007A09B1">
            <w:pPr>
              <w:jc w:val="center"/>
              <w:rPr>
                <w:color w:val="000000"/>
                <w:sz w:val="20"/>
                <w:szCs w:val="20"/>
                <w:lang w:eastAsia="ru-RU"/>
              </w:rPr>
            </w:pPr>
            <w:r>
              <w:rPr>
                <w:color w:val="000000"/>
                <w:sz w:val="20"/>
                <w:szCs w:val="20"/>
                <w:lang w:eastAsia="ru-RU"/>
              </w:rPr>
              <w:t>10035</w:t>
            </w:r>
          </w:p>
        </w:tc>
        <w:tc>
          <w:tcPr>
            <w:tcW w:w="849" w:type="dxa"/>
            <w:vAlign w:val="center"/>
          </w:tcPr>
          <w:p w:rsidR="007A09B1" w:rsidRPr="00AB310C" w:rsidRDefault="007A09B1" w:rsidP="007A09B1">
            <w:pPr>
              <w:jc w:val="center"/>
              <w:rPr>
                <w:color w:val="000000"/>
                <w:sz w:val="20"/>
                <w:szCs w:val="20"/>
                <w:lang w:eastAsia="ru-RU"/>
              </w:rPr>
            </w:pPr>
            <w:r>
              <w:rPr>
                <w:color w:val="000000"/>
                <w:sz w:val="20"/>
                <w:szCs w:val="20"/>
                <w:lang w:eastAsia="ru-RU"/>
              </w:rPr>
              <w:t>34</w:t>
            </w:r>
          </w:p>
        </w:tc>
      </w:tr>
      <w:tr w:rsidR="007A09B1" w:rsidTr="007A09B1">
        <w:trPr>
          <w:trHeight w:val="397"/>
        </w:trPr>
        <w:tc>
          <w:tcPr>
            <w:tcW w:w="1575" w:type="dxa"/>
            <w:shd w:val="clear" w:color="auto" w:fill="auto"/>
            <w:vAlign w:val="center"/>
          </w:tcPr>
          <w:p w:rsidR="007A09B1" w:rsidRPr="00574B9E" w:rsidRDefault="007A09B1" w:rsidP="007A09B1">
            <w:pPr>
              <w:jc w:val="center"/>
              <w:rPr>
                <w:color w:val="000000"/>
                <w:sz w:val="20"/>
                <w:szCs w:val="20"/>
                <w:lang w:eastAsia="ru-RU"/>
              </w:rPr>
            </w:pPr>
            <w:r>
              <w:rPr>
                <w:color w:val="000000"/>
                <w:sz w:val="20"/>
                <w:szCs w:val="20"/>
                <w:lang w:eastAsia="ru-RU"/>
              </w:rPr>
              <w:t xml:space="preserve">д. </w:t>
            </w:r>
            <w:proofErr w:type="spellStart"/>
            <w:r>
              <w:rPr>
                <w:color w:val="000000"/>
                <w:sz w:val="20"/>
                <w:szCs w:val="20"/>
                <w:lang w:eastAsia="ru-RU"/>
              </w:rPr>
              <w:t>Трухачевка</w:t>
            </w:r>
            <w:proofErr w:type="spellEnd"/>
          </w:p>
        </w:tc>
        <w:tc>
          <w:tcPr>
            <w:tcW w:w="850" w:type="dxa"/>
            <w:shd w:val="clear" w:color="auto" w:fill="auto"/>
            <w:vAlign w:val="center"/>
          </w:tcPr>
          <w:p w:rsidR="007A09B1" w:rsidRPr="00926396" w:rsidRDefault="007A09B1" w:rsidP="007A09B1">
            <w:pPr>
              <w:jc w:val="center"/>
              <w:rPr>
                <w:color w:val="000000"/>
                <w:sz w:val="20"/>
                <w:szCs w:val="20"/>
                <w:lang w:eastAsia="ru-RU"/>
              </w:rPr>
            </w:pPr>
            <w:r>
              <w:rPr>
                <w:color w:val="000000"/>
                <w:sz w:val="20"/>
                <w:szCs w:val="20"/>
                <w:lang w:eastAsia="ru-RU"/>
              </w:rPr>
              <w:t>224</w:t>
            </w:r>
          </w:p>
        </w:tc>
        <w:tc>
          <w:tcPr>
            <w:tcW w:w="709" w:type="dxa"/>
            <w:shd w:val="clear" w:color="auto" w:fill="auto"/>
            <w:noWrap/>
            <w:vAlign w:val="center"/>
          </w:tcPr>
          <w:p w:rsidR="007A09B1" w:rsidRPr="00926396" w:rsidRDefault="007A09B1" w:rsidP="007A09B1">
            <w:pPr>
              <w:jc w:val="center"/>
              <w:rPr>
                <w:color w:val="000000"/>
                <w:sz w:val="20"/>
                <w:szCs w:val="20"/>
                <w:lang w:eastAsia="ru-RU"/>
              </w:rPr>
            </w:pPr>
            <w:r>
              <w:rPr>
                <w:color w:val="000000"/>
                <w:sz w:val="20"/>
                <w:szCs w:val="20"/>
                <w:lang w:eastAsia="ru-RU"/>
              </w:rPr>
              <w:t>0</w:t>
            </w:r>
          </w:p>
        </w:tc>
        <w:tc>
          <w:tcPr>
            <w:tcW w:w="851" w:type="dxa"/>
            <w:vAlign w:val="center"/>
          </w:tcPr>
          <w:p w:rsidR="007A09B1" w:rsidRPr="00926396" w:rsidRDefault="007A09B1" w:rsidP="007A09B1">
            <w:pPr>
              <w:jc w:val="center"/>
              <w:rPr>
                <w:color w:val="000000"/>
                <w:sz w:val="20"/>
                <w:szCs w:val="20"/>
                <w:lang w:eastAsia="ru-RU"/>
              </w:rPr>
            </w:pPr>
            <w:r>
              <w:rPr>
                <w:color w:val="000000"/>
                <w:sz w:val="20"/>
                <w:szCs w:val="20"/>
                <w:lang w:eastAsia="ru-RU"/>
              </w:rPr>
              <w:t>434</w:t>
            </w:r>
          </w:p>
        </w:tc>
        <w:tc>
          <w:tcPr>
            <w:tcW w:w="709" w:type="dxa"/>
            <w:vAlign w:val="center"/>
          </w:tcPr>
          <w:p w:rsidR="007A09B1" w:rsidRPr="00926396" w:rsidRDefault="007A09B1" w:rsidP="007A09B1">
            <w:pPr>
              <w:jc w:val="center"/>
              <w:rPr>
                <w:color w:val="000000"/>
                <w:sz w:val="20"/>
                <w:szCs w:val="20"/>
                <w:lang w:eastAsia="ru-RU"/>
              </w:rPr>
            </w:pPr>
            <w:r>
              <w:rPr>
                <w:color w:val="000000"/>
                <w:sz w:val="20"/>
                <w:szCs w:val="20"/>
                <w:lang w:eastAsia="ru-RU"/>
              </w:rPr>
              <w:t>0</w:t>
            </w:r>
          </w:p>
        </w:tc>
        <w:tc>
          <w:tcPr>
            <w:tcW w:w="852" w:type="dxa"/>
            <w:vAlign w:val="center"/>
          </w:tcPr>
          <w:p w:rsidR="007A09B1" w:rsidRPr="00146B09" w:rsidRDefault="007A09B1" w:rsidP="007A09B1">
            <w:pPr>
              <w:jc w:val="center"/>
              <w:rPr>
                <w:color w:val="000000"/>
                <w:sz w:val="20"/>
                <w:szCs w:val="20"/>
                <w:lang w:eastAsia="ru-RU"/>
              </w:rPr>
            </w:pPr>
            <w:r>
              <w:rPr>
                <w:color w:val="000000"/>
                <w:sz w:val="20"/>
                <w:szCs w:val="20"/>
                <w:lang w:eastAsia="ru-RU"/>
              </w:rPr>
              <w:t>708</w:t>
            </w:r>
          </w:p>
        </w:tc>
        <w:tc>
          <w:tcPr>
            <w:tcW w:w="851" w:type="dxa"/>
            <w:vAlign w:val="center"/>
          </w:tcPr>
          <w:p w:rsidR="007A09B1" w:rsidRPr="00926396" w:rsidRDefault="007A09B1" w:rsidP="007A09B1">
            <w:pPr>
              <w:jc w:val="center"/>
              <w:rPr>
                <w:color w:val="000000"/>
                <w:sz w:val="20"/>
                <w:szCs w:val="20"/>
                <w:lang w:eastAsia="ru-RU"/>
              </w:rPr>
            </w:pPr>
            <w:r>
              <w:rPr>
                <w:color w:val="000000"/>
                <w:sz w:val="20"/>
                <w:szCs w:val="20"/>
                <w:lang w:eastAsia="ru-RU"/>
              </w:rPr>
              <w:t>0</w:t>
            </w:r>
          </w:p>
        </w:tc>
        <w:tc>
          <w:tcPr>
            <w:tcW w:w="989" w:type="dxa"/>
            <w:vAlign w:val="center"/>
          </w:tcPr>
          <w:p w:rsidR="007A09B1" w:rsidRPr="00146B09" w:rsidRDefault="007A09B1" w:rsidP="007A09B1">
            <w:pPr>
              <w:jc w:val="center"/>
              <w:rPr>
                <w:color w:val="000000"/>
                <w:sz w:val="20"/>
                <w:szCs w:val="20"/>
                <w:lang w:eastAsia="ru-RU"/>
              </w:rPr>
            </w:pPr>
            <w:r>
              <w:rPr>
                <w:color w:val="000000"/>
                <w:sz w:val="20"/>
                <w:szCs w:val="20"/>
                <w:lang w:eastAsia="ru-RU"/>
              </w:rPr>
              <w:t>268</w:t>
            </w:r>
          </w:p>
        </w:tc>
        <w:tc>
          <w:tcPr>
            <w:tcW w:w="709" w:type="dxa"/>
            <w:vAlign w:val="center"/>
          </w:tcPr>
          <w:p w:rsidR="007A09B1" w:rsidRPr="00926396" w:rsidRDefault="007A09B1" w:rsidP="007A09B1">
            <w:pPr>
              <w:jc w:val="center"/>
              <w:rPr>
                <w:color w:val="000000"/>
                <w:sz w:val="20"/>
                <w:szCs w:val="20"/>
                <w:lang w:eastAsia="ru-RU"/>
              </w:rPr>
            </w:pPr>
            <w:r>
              <w:rPr>
                <w:color w:val="000000"/>
                <w:sz w:val="20"/>
                <w:szCs w:val="20"/>
                <w:lang w:eastAsia="ru-RU"/>
              </w:rPr>
              <w:t>0</w:t>
            </w:r>
          </w:p>
        </w:tc>
        <w:tc>
          <w:tcPr>
            <w:tcW w:w="994" w:type="dxa"/>
            <w:vAlign w:val="center"/>
          </w:tcPr>
          <w:p w:rsidR="007A09B1" w:rsidRPr="00E854BB" w:rsidRDefault="007A09B1" w:rsidP="007A09B1">
            <w:pPr>
              <w:jc w:val="center"/>
              <w:rPr>
                <w:color w:val="000000"/>
                <w:sz w:val="20"/>
                <w:szCs w:val="20"/>
                <w:lang w:eastAsia="ru-RU"/>
              </w:rPr>
            </w:pPr>
            <w:r>
              <w:rPr>
                <w:color w:val="000000"/>
                <w:sz w:val="20"/>
                <w:szCs w:val="20"/>
                <w:lang w:eastAsia="ru-RU"/>
              </w:rPr>
              <w:t>1634</w:t>
            </w:r>
          </w:p>
        </w:tc>
        <w:tc>
          <w:tcPr>
            <w:tcW w:w="849" w:type="dxa"/>
            <w:vAlign w:val="center"/>
          </w:tcPr>
          <w:p w:rsidR="007A09B1" w:rsidRPr="00AB310C" w:rsidRDefault="007A09B1" w:rsidP="007A09B1">
            <w:pPr>
              <w:jc w:val="center"/>
              <w:rPr>
                <w:color w:val="000000"/>
                <w:sz w:val="20"/>
                <w:szCs w:val="20"/>
                <w:lang w:eastAsia="ru-RU"/>
              </w:rPr>
            </w:pPr>
            <w:r>
              <w:rPr>
                <w:color w:val="000000"/>
                <w:sz w:val="20"/>
                <w:szCs w:val="20"/>
                <w:lang w:eastAsia="ru-RU"/>
              </w:rPr>
              <w:t>0</w:t>
            </w:r>
          </w:p>
        </w:tc>
      </w:tr>
      <w:tr w:rsidR="007A09B1" w:rsidTr="007A09B1">
        <w:trPr>
          <w:trHeight w:val="397"/>
        </w:trPr>
        <w:tc>
          <w:tcPr>
            <w:tcW w:w="1575" w:type="dxa"/>
            <w:shd w:val="clear" w:color="auto" w:fill="auto"/>
            <w:vAlign w:val="center"/>
          </w:tcPr>
          <w:p w:rsidR="007A09B1" w:rsidRPr="00574B9E" w:rsidRDefault="007A09B1" w:rsidP="007A09B1">
            <w:pPr>
              <w:jc w:val="center"/>
              <w:rPr>
                <w:color w:val="000000"/>
                <w:sz w:val="20"/>
                <w:szCs w:val="20"/>
                <w:lang w:eastAsia="ru-RU"/>
              </w:rPr>
            </w:pPr>
            <w:r>
              <w:rPr>
                <w:color w:val="000000"/>
                <w:sz w:val="20"/>
                <w:szCs w:val="20"/>
                <w:lang w:eastAsia="ru-RU"/>
              </w:rPr>
              <w:t xml:space="preserve">с. </w:t>
            </w:r>
            <w:proofErr w:type="spellStart"/>
            <w:r>
              <w:rPr>
                <w:color w:val="000000"/>
                <w:sz w:val="20"/>
                <w:szCs w:val="20"/>
                <w:lang w:eastAsia="ru-RU"/>
              </w:rPr>
              <w:t>Вертячье</w:t>
            </w:r>
            <w:proofErr w:type="spellEnd"/>
          </w:p>
        </w:tc>
        <w:tc>
          <w:tcPr>
            <w:tcW w:w="850" w:type="dxa"/>
            <w:shd w:val="clear" w:color="auto" w:fill="auto"/>
            <w:vAlign w:val="center"/>
          </w:tcPr>
          <w:p w:rsidR="007A09B1" w:rsidRPr="00926396" w:rsidRDefault="007A09B1" w:rsidP="007A09B1">
            <w:pPr>
              <w:jc w:val="center"/>
              <w:rPr>
                <w:color w:val="000000"/>
                <w:sz w:val="20"/>
                <w:szCs w:val="20"/>
                <w:lang w:eastAsia="ru-RU"/>
              </w:rPr>
            </w:pPr>
            <w:r>
              <w:rPr>
                <w:color w:val="000000"/>
                <w:sz w:val="20"/>
                <w:szCs w:val="20"/>
                <w:lang w:eastAsia="ru-RU"/>
              </w:rPr>
              <w:t>1169</w:t>
            </w:r>
          </w:p>
        </w:tc>
        <w:tc>
          <w:tcPr>
            <w:tcW w:w="709" w:type="dxa"/>
            <w:shd w:val="clear" w:color="auto" w:fill="auto"/>
            <w:noWrap/>
            <w:vAlign w:val="center"/>
          </w:tcPr>
          <w:p w:rsidR="007A09B1" w:rsidRPr="00926396" w:rsidRDefault="007A09B1" w:rsidP="007A09B1">
            <w:pPr>
              <w:jc w:val="center"/>
              <w:rPr>
                <w:color w:val="000000"/>
                <w:sz w:val="20"/>
                <w:szCs w:val="20"/>
                <w:lang w:eastAsia="ru-RU"/>
              </w:rPr>
            </w:pPr>
            <w:r>
              <w:rPr>
                <w:color w:val="000000"/>
                <w:sz w:val="20"/>
                <w:szCs w:val="20"/>
                <w:lang w:eastAsia="ru-RU"/>
              </w:rPr>
              <w:t>0</w:t>
            </w:r>
          </w:p>
        </w:tc>
        <w:tc>
          <w:tcPr>
            <w:tcW w:w="851" w:type="dxa"/>
            <w:vAlign w:val="center"/>
          </w:tcPr>
          <w:p w:rsidR="007A09B1" w:rsidRPr="00926396" w:rsidRDefault="007A09B1" w:rsidP="007A09B1">
            <w:pPr>
              <w:jc w:val="center"/>
              <w:rPr>
                <w:color w:val="000000"/>
                <w:sz w:val="20"/>
                <w:szCs w:val="20"/>
                <w:lang w:eastAsia="ru-RU"/>
              </w:rPr>
            </w:pPr>
            <w:r>
              <w:rPr>
                <w:color w:val="000000"/>
                <w:sz w:val="20"/>
                <w:szCs w:val="20"/>
                <w:lang w:eastAsia="ru-RU"/>
              </w:rPr>
              <w:t>1817</w:t>
            </w:r>
          </w:p>
        </w:tc>
        <w:tc>
          <w:tcPr>
            <w:tcW w:w="709" w:type="dxa"/>
            <w:vAlign w:val="center"/>
          </w:tcPr>
          <w:p w:rsidR="007A09B1" w:rsidRPr="00926396" w:rsidRDefault="007A09B1" w:rsidP="007A09B1">
            <w:pPr>
              <w:jc w:val="center"/>
              <w:rPr>
                <w:color w:val="000000"/>
                <w:sz w:val="20"/>
                <w:szCs w:val="20"/>
                <w:lang w:eastAsia="ru-RU"/>
              </w:rPr>
            </w:pPr>
            <w:r>
              <w:rPr>
                <w:color w:val="000000"/>
                <w:sz w:val="20"/>
                <w:szCs w:val="20"/>
                <w:lang w:eastAsia="ru-RU"/>
              </w:rPr>
              <w:t>0</w:t>
            </w:r>
          </w:p>
        </w:tc>
        <w:tc>
          <w:tcPr>
            <w:tcW w:w="852" w:type="dxa"/>
            <w:vAlign w:val="center"/>
          </w:tcPr>
          <w:p w:rsidR="007A09B1" w:rsidRPr="00146B09" w:rsidRDefault="007A09B1" w:rsidP="007A09B1">
            <w:pPr>
              <w:jc w:val="center"/>
              <w:rPr>
                <w:color w:val="000000"/>
                <w:sz w:val="20"/>
                <w:szCs w:val="20"/>
                <w:lang w:eastAsia="ru-RU"/>
              </w:rPr>
            </w:pPr>
            <w:r>
              <w:rPr>
                <w:color w:val="000000"/>
                <w:sz w:val="20"/>
                <w:szCs w:val="20"/>
                <w:lang w:eastAsia="ru-RU"/>
              </w:rPr>
              <w:t>2683</w:t>
            </w:r>
          </w:p>
        </w:tc>
        <w:tc>
          <w:tcPr>
            <w:tcW w:w="851" w:type="dxa"/>
            <w:vAlign w:val="center"/>
          </w:tcPr>
          <w:p w:rsidR="007A09B1" w:rsidRPr="00926396" w:rsidRDefault="007A09B1" w:rsidP="007A09B1">
            <w:pPr>
              <w:jc w:val="center"/>
              <w:rPr>
                <w:color w:val="000000"/>
                <w:sz w:val="20"/>
                <w:szCs w:val="20"/>
                <w:lang w:eastAsia="ru-RU"/>
              </w:rPr>
            </w:pPr>
            <w:r>
              <w:rPr>
                <w:color w:val="000000"/>
                <w:sz w:val="20"/>
                <w:szCs w:val="20"/>
                <w:lang w:eastAsia="ru-RU"/>
              </w:rPr>
              <w:t>0</w:t>
            </w:r>
          </w:p>
        </w:tc>
        <w:tc>
          <w:tcPr>
            <w:tcW w:w="989" w:type="dxa"/>
            <w:vAlign w:val="center"/>
          </w:tcPr>
          <w:p w:rsidR="007A09B1" w:rsidRPr="00146B09" w:rsidRDefault="007A09B1" w:rsidP="007A09B1">
            <w:pPr>
              <w:jc w:val="center"/>
              <w:rPr>
                <w:color w:val="000000"/>
                <w:sz w:val="20"/>
                <w:szCs w:val="20"/>
                <w:lang w:eastAsia="ru-RU"/>
              </w:rPr>
            </w:pPr>
            <w:r>
              <w:rPr>
                <w:color w:val="000000"/>
                <w:sz w:val="20"/>
                <w:szCs w:val="20"/>
                <w:lang w:eastAsia="ru-RU"/>
              </w:rPr>
              <w:t>1359</w:t>
            </w:r>
          </w:p>
        </w:tc>
        <w:tc>
          <w:tcPr>
            <w:tcW w:w="709" w:type="dxa"/>
            <w:vAlign w:val="center"/>
          </w:tcPr>
          <w:p w:rsidR="007A09B1" w:rsidRPr="00926396" w:rsidRDefault="007A09B1" w:rsidP="007A09B1">
            <w:pPr>
              <w:jc w:val="center"/>
              <w:rPr>
                <w:color w:val="000000"/>
                <w:sz w:val="20"/>
                <w:szCs w:val="20"/>
                <w:lang w:eastAsia="ru-RU"/>
              </w:rPr>
            </w:pPr>
            <w:r>
              <w:rPr>
                <w:color w:val="000000"/>
                <w:sz w:val="20"/>
                <w:szCs w:val="20"/>
                <w:lang w:eastAsia="ru-RU"/>
              </w:rPr>
              <w:t>0</w:t>
            </w:r>
          </w:p>
        </w:tc>
        <w:tc>
          <w:tcPr>
            <w:tcW w:w="994" w:type="dxa"/>
            <w:vAlign w:val="center"/>
          </w:tcPr>
          <w:p w:rsidR="007A09B1" w:rsidRPr="00AB310C" w:rsidRDefault="007A09B1" w:rsidP="007A09B1">
            <w:pPr>
              <w:jc w:val="center"/>
              <w:rPr>
                <w:color w:val="000000"/>
                <w:sz w:val="20"/>
                <w:szCs w:val="20"/>
                <w:lang w:eastAsia="ru-RU"/>
              </w:rPr>
            </w:pPr>
            <w:r>
              <w:rPr>
                <w:color w:val="000000"/>
                <w:sz w:val="20"/>
                <w:szCs w:val="20"/>
                <w:lang w:eastAsia="ru-RU"/>
              </w:rPr>
              <w:t>7028</w:t>
            </w:r>
          </w:p>
        </w:tc>
        <w:tc>
          <w:tcPr>
            <w:tcW w:w="849" w:type="dxa"/>
            <w:vAlign w:val="center"/>
          </w:tcPr>
          <w:p w:rsidR="007A09B1" w:rsidRPr="00AB310C" w:rsidRDefault="007A09B1" w:rsidP="007A09B1">
            <w:pPr>
              <w:jc w:val="center"/>
              <w:rPr>
                <w:color w:val="000000"/>
                <w:sz w:val="20"/>
                <w:szCs w:val="20"/>
                <w:lang w:eastAsia="ru-RU"/>
              </w:rPr>
            </w:pPr>
            <w:r>
              <w:rPr>
                <w:color w:val="000000"/>
                <w:sz w:val="20"/>
                <w:szCs w:val="20"/>
                <w:lang w:eastAsia="ru-RU"/>
              </w:rPr>
              <w:t>0</w:t>
            </w:r>
          </w:p>
        </w:tc>
      </w:tr>
      <w:tr w:rsidR="007A09B1" w:rsidTr="007A0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8095" w:type="dxa"/>
            <w:gridSpan w:val="9"/>
            <w:tcBorders>
              <w:top w:val="single" w:sz="12" w:space="0" w:color="auto"/>
              <w:left w:val="single" w:sz="12" w:space="0" w:color="auto"/>
              <w:bottom w:val="single" w:sz="12" w:space="0" w:color="auto"/>
              <w:right w:val="single" w:sz="12" w:space="0" w:color="auto"/>
            </w:tcBorders>
            <w:shd w:val="clear" w:color="auto" w:fill="DDD9C4"/>
            <w:noWrap/>
            <w:vAlign w:val="bottom"/>
          </w:tcPr>
          <w:p w:rsidR="007A09B1" w:rsidRDefault="007A09B1" w:rsidP="007A09B1">
            <w:pPr>
              <w:rPr>
                <w:b/>
                <w:bCs/>
                <w:i/>
                <w:iCs/>
                <w:color w:val="000000"/>
              </w:rPr>
            </w:pPr>
            <w:r>
              <w:rPr>
                <w:b/>
                <w:i/>
                <w:color w:val="000000"/>
              </w:rPr>
              <w:t>ИТОГО ПО СЕЛЬСКОМУ ПОСЕЛЕНИЮ</w:t>
            </w:r>
          </w:p>
        </w:tc>
        <w:tc>
          <w:tcPr>
            <w:tcW w:w="994" w:type="dxa"/>
            <w:tcBorders>
              <w:top w:val="single" w:sz="12" w:space="0" w:color="auto"/>
              <w:left w:val="single" w:sz="12" w:space="0" w:color="auto"/>
              <w:bottom w:val="single" w:sz="12" w:space="0" w:color="auto"/>
              <w:right w:val="single" w:sz="12" w:space="0" w:color="auto"/>
            </w:tcBorders>
            <w:shd w:val="clear" w:color="auto" w:fill="DDD9C4"/>
          </w:tcPr>
          <w:p w:rsidR="007A09B1" w:rsidRDefault="007A09B1" w:rsidP="007A09B1">
            <w:pPr>
              <w:jc w:val="center"/>
              <w:rPr>
                <w:b/>
                <w:bCs/>
                <w:i/>
                <w:iCs/>
                <w:color w:val="000000"/>
              </w:rPr>
            </w:pPr>
            <w:r>
              <w:rPr>
                <w:b/>
                <w:bCs/>
                <w:i/>
                <w:iCs/>
                <w:color w:val="000000"/>
              </w:rPr>
              <w:t>18697</w:t>
            </w:r>
          </w:p>
        </w:tc>
        <w:tc>
          <w:tcPr>
            <w:tcW w:w="849" w:type="dxa"/>
            <w:tcBorders>
              <w:top w:val="single" w:sz="12" w:space="0" w:color="auto"/>
              <w:left w:val="single" w:sz="12" w:space="0" w:color="auto"/>
              <w:bottom w:val="single" w:sz="12" w:space="0" w:color="auto"/>
              <w:right w:val="single" w:sz="12" w:space="0" w:color="auto"/>
            </w:tcBorders>
            <w:shd w:val="clear" w:color="auto" w:fill="DDD9C4"/>
          </w:tcPr>
          <w:p w:rsidR="007A09B1" w:rsidRDefault="007A09B1" w:rsidP="007A09B1">
            <w:pPr>
              <w:jc w:val="center"/>
              <w:rPr>
                <w:b/>
                <w:bCs/>
                <w:i/>
                <w:iCs/>
                <w:color w:val="000000"/>
              </w:rPr>
            </w:pPr>
            <w:r>
              <w:rPr>
                <w:b/>
                <w:bCs/>
                <w:i/>
                <w:iCs/>
                <w:color w:val="000000"/>
              </w:rPr>
              <w:t>34</w:t>
            </w:r>
          </w:p>
        </w:tc>
      </w:tr>
    </w:tbl>
    <w:p w:rsidR="007A09B1"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bookmarkStart w:id="19" w:name="_Toc367265704"/>
      <w:r w:rsidRPr="00FC47E4">
        <w:rPr>
          <w:b/>
          <w:bCs/>
          <w:lang w:eastAsia="ru-RU"/>
        </w:rPr>
        <w:lastRenderedPageBreak/>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9"/>
    </w:p>
    <w:p w:rsidR="007A09B1" w:rsidRDefault="007A09B1" w:rsidP="007A09B1">
      <w:pPr>
        <w:keepLines/>
        <w:spacing w:before="120"/>
        <w:ind w:firstLine="709"/>
        <w:jc w:val="both"/>
        <w:rPr>
          <w:lang w:eastAsia="ru-RU"/>
        </w:rPr>
      </w:pPr>
      <w:r>
        <w:rPr>
          <w:lang w:eastAsia="ru-RU"/>
        </w:rPr>
        <w:t>Фактический баланс подъема воды за 2021 год представлен в таблице №3.4.1.</w:t>
      </w:r>
    </w:p>
    <w:p w:rsidR="007A09B1" w:rsidRDefault="007A09B1" w:rsidP="007A09B1">
      <w:pPr>
        <w:keepLines/>
        <w:spacing w:before="120"/>
        <w:ind w:firstLine="709"/>
        <w:jc w:val="right"/>
        <w:rPr>
          <w:lang w:eastAsia="ru-RU"/>
        </w:rPr>
      </w:pPr>
      <w:r>
        <w:rPr>
          <w:b/>
          <w:i/>
          <w:lang w:eastAsia="ru-RU"/>
        </w:rPr>
        <w:t>Таблица №3.4.1</w:t>
      </w:r>
    </w:p>
    <w:tbl>
      <w:tblPr>
        <w:tblW w:w="8344"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716"/>
        <w:gridCol w:w="1134"/>
        <w:gridCol w:w="992"/>
        <w:gridCol w:w="1135"/>
        <w:gridCol w:w="1134"/>
        <w:gridCol w:w="1134"/>
        <w:gridCol w:w="1099"/>
      </w:tblGrid>
      <w:tr w:rsidR="007A09B1" w:rsidRPr="006172B4" w:rsidTr="007A09B1">
        <w:trPr>
          <w:trHeight w:val="397"/>
          <w:tblHeader/>
        </w:trPr>
        <w:tc>
          <w:tcPr>
            <w:tcW w:w="1716" w:type="dxa"/>
            <w:vMerge w:val="restart"/>
            <w:shd w:val="clear" w:color="000000" w:fill="F2DBDB"/>
            <w:vAlign w:val="center"/>
            <w:hideMark/>
          </w:tcPr>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Наименование</w:t>
            </w:r>
          </w:p>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населенного пункта</w:t>
            </w:r>
          </w:p>
        </w:tc>
        <w:tc>
          <w:tcPr>
            <w:tcW w:w="6628" w:type="dxa"/>
            <w:gridSpan w:val="6"/>
            <w:shd w:val="clear" w:color="000000" w:fill="F2DBDB"/>
            <w:vAlign w:val="center"/>
          </w:tcPr>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 xml:space="preserve">Фактический баланс </w:t>
            </w:r>
            <w:r>
              <w:rPr>
                <w:b/>
                <w:bCs/>
                <w:i/>
                <w:iCs/>
                <w:color w:val="000000"/>
                <w:sz w:val="20"/>
                <w:szCs w:val="20"/>
                <w:lang w:eastAsia="ru-RU"/>
              </w:rPr>
              <w:t>подъема</w:t>
            </w:r>
            <w:r w:rsidRPr="00F7601F">
              <w:rPr>
                <w:b/>
                <w:bCs/>
                <w:i/>
                <w:iCs/>
                <w:color w:val="000000"/>
                <w:sz w:val="20"/>
                <w:szCs w:val="20"/>
                <w:lang w:eastAsia="ru-RU"/>
              </w:rPr>
              <w:t xml:space="preserve"> воды в 20</w:t>
            </w:r>
            <w:r>
              <w:rPr>
                <w:b/>
                <w:bCs/>
                <w:i/>
                <w:iCs/>
                <w:color w:val="000000"/>
                <w:sz w:val="20"/>
                <w:szCs w:val="20"/>
                <w:lang w:eastAsia="ru-RU"/>
              </w:rPr>
              <w:t>21</w:t>
            </w:r>
            <w:r w:rsidRPr="00F7601F">
              <w:rPr>
                <w:b/>
                <w:bCs/>
                <w:i/>
                <w:iCs/>
                <w:color w:val="000000"/>
                <w:sz w:val="20"/>
                <w:szCs w:val="20"/>
                <w:lang w:eastAsia="ru-RU"/>
              </w:rPr>
              <w:t xml:space="preserve"> г., </w:t>
            </w:r>
            <w:r>
              <w:rPr>
                <w:b/>
                <w:bCs/>
                <w:i/>
                <w:iCs/>
                <w:color w:val="000000"/>
                <w:sz w:val="20"/>
                <w:szCs w:val="20"/>
                <w:lang w:eastAsia="ru-RU"/>
              </w:rPr>
              <w:t xml:space="preserve">тыс. </w:t>
            </w:r>
            <w:r w:rsidRPr="00F7601F">
              <w:rPr>
                <w:b/>
                <w:bCs/>
                <w:i/>
                <w:iCs/>
                <w:color w:val="000000"/>
                <w:sz w:val="20"/>
                <w:szCs w:val="20"/>
                <w:lang w:eastAsia="ru-RU"/>
              </w:rPr>
              <w:t>м</w:t>
            </w:r>
            <w:r w:rsidRPr="00F7601F">
              <w:rPr>
                <w:b/>
                <w:bCs/>
                <w:i/>
                <w:iCs/>
                <w:color w:val="000000"/>
                <w:sz w:val="20"/>
                <w:szCs w:val="20"/>
                <w:vertAlign w:val="superscript"/>
                <w:lang w:eastAsia="ru-RU"/>
              </w:rPr>
              <w:t>3</w:t>
            </w:r>
            <w:r>
              <w:rPr>
                <w:b/>
                <w:bCs/>
                <w:i/>
                <w:iCs/>
                <w:color w:val="000000"/>
                <w:sz w:val="20"/>
                <w:szCs w:val="20"/>
                <w:vertAlign w:val="superscript"/>
                <w:lang w:eastAsia="ru-RU"/>
              </w:rPr>
              <w:t xml:space="preserve"> </w:t>
            </w:r>
          </w:p>
        </w:tc>
      </w:tr>
      <w:tr w:rsidR="007A09B1" w:rsidTr="007A09B1">
        <w:trPr>
          <w:trHeight w:val="397"/>
          <w:tblHeader/>
        </w:trPr>
        <w:tc>
          <w:tcPr>
            <w:tcW w:w="1716" w:type="dxa"/>
            <w:vMerge/>
            <w:vAlign w:val="center"/>
            <w:hideMark/>
          </w:tcPr>
          <w:p w:rsidR="007A09B1" w:rsidRPr="00F7601F" w:rsidRDefault="007A09B1" w:rsidP="007A09B1">
            <w:pPr>
              <w:jc w:val="center"/>
              <w:rPr>
                <w:b/>
                <w:bCs/>
                <w:i/>
                <w:iCs/>
                <w:color w:val="000000"/>
                <w:sz w:val="20"/>
                <w:szCs w:val="20"/>
                <w:lang w:eastAsia="ru-RU"/>
              </w:rPr>
            </w:pPr>
          </w:p>
        </w:tc>
        <w:tc>
          <w:tcPr>
            <w:tcW w:w="1134" w:type="dxa"/>
            <w:shd w:val="clear" w:color="000000" w:fill="F2DBDB"/>
            <w:vAlign w:val="center"/>
            <w:hideMark/>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январь</w:t>
            </w:r>
          </w:p>
        </w:tc>
        <w:tc>
          <w:tcPr>
            <w:tcW w:w="992" w:type="dxa"/>
            <w:shd w:val="clear" w:color="000000" w:fill="F2DBDB"/>
            <w:vAlign w:val="center"/>
            <w:hideMark/>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февраль</w:t>
            </w:r>
          </w:p>
        </w:tc>
        <w:tc>
          <w:tcPr>
            <w:tcW w:w="1135" w:type="dxa"/>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март</w:t>
            </w:r>
          </w:p>
        </w:tc>
        <w:tc>
          <w:tcPr>
            <w:tcW w:w="1134" w:type="dxa"/>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апрель</w:t>
            </w:r>
          </w:p>
        </w:tc>
        <w:tc>
          <w:tcPr>
            <w:tcW w:w="1134" w:type="dxa"/>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май</w:t>
            </w:r>
          </w:p>
        </w:tc>
        <w:tc>
          <w:tcPr>
            <w:tcW w:w="1099" w:type="dxa"/>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июнь</w:t>
            </w:r>
          </w:p>
        </w:tc>
      </w:tr>
      <w:tr w:rsidR="007A09B1" w:rsidTr="007A09B1">
        <w:trPr>
          <w:trHeight w:val="397"/>
        </w:trPr>
        <w:tc>
          <w:tcPr>
            <w:tcW w:w="1716" w:type="dxa"/>
            <w:shd w:val="clear" w:color="auto" w:fill="auto"/>
            <w:vAlign w:val="center"/>
          </w:tcPr>
          <w:p w:rsidR="007A09B1" w:rsidRPr="00574B9E" w:rsidRDefault="007A09B1" w:rsidP="007A09B1">
            <w:pPr>
              <w:jc w:val="center"/>
              <w:rPr>
                <w:color w:val="000000"/>
                <w:sz w:val="20"/>
                <w:szCs w:val="20"/>
                <w:lang w:eastAsia="ru-RU"/>
              </w:rPr>
            </w:pPr>
            <w:proofErr w:type="gramStart"/>
            <w:r w:rsidRPr="00574B9E">
              <w:rPr>
                <w:color w:val="000000"/>
                <w:sz w:val="20"/>
                <w:szCs w:val="20"/>
                <w:lang w:eastAsia="ru-RU"/>
              </w:rPr>
              <w:t>с</w:t>
            </w:r>
            <w:proofErr w:type="gramEnd"/>
            <w:r w:rsidRPr="00574B9E">
              <w:rPr>
                <w:color w:val="000000"/>
                <w:sz w:val="20"/>
                <w:szCs w:val="20"/>
                <w:lang w:eastAsia="ru-RU"/>
              </w:rPr>
              <w:t xml:space="preserve">. </w:t>
            </w:r>
            <w:r>
              <w:rPr>
                <w:color w:val="000000"/>
                <w:sz w:val="20"/>
                <w:szCs w:val="20"/>
                <w:lang w:eastAsia="ru-RU"/>
              </w:rPr>
              <w:t>Ворон-Лозовка</w:t>
            </w:r>
          </w:p>
        </w:tc>
        <w:tc>
          <w:tcPr>
            <w:tcW w:w="1134" w:type="dxa"/>
            <w:shd w:val="clear" w:color="auto" w:fill="auto"/>
            <w:vAlign w:val="center"/>
          </w:tcPr>
          <w:p w:rsidR="007A09B1" w:rsidRPr="00574B9E" w:rsidRDefault="007A09B1" w:rsidP="007A09B1">
            <w:pPr>
              <w:jc w:val="center"/>
              <w:rPr>
                <w:color w:val="000000"/>
                <w:sz w:val="20"/>
                <w:szCs w:val="20"/>
                <w:lang w:eastAsia="ru-RU"/>
              </w:rPr>
            </w:pPr>
            <w:r>
              <w:rPr>
                <w:color w:val="000000"/>
                <w:sz w:val="20"/>
                <w:szCs w:val="20"/>
                <w:lang w:eastAsia="ru-RU"/>
              </w:rPr>
              <w:t>0,915</w:t>
            </w:r>
          </w:p>
        </w:tc>
        <w:tc>
          <w:tcPr>
            <w:tcW w:w="992" w:type="dxa"/>
            <w:shd w:val="clear" w:color="auto" w:fill="auto"/>
            <w:noWrap/>
            <w:vAlign w:val="center"/>
          </w:tcPr>
          <w:p w:rsidR="007A09B1" w:rsidRPr="00574B9E" w:rsidRDefault="007A09B1" w:rsidP="007A09B1">
            <w:pPr>
              <w:jc w:val="center"/>
              <w:rPr>
                <w:color w:val="000000"/>
                <w:sz w:val="20"/>
                <w:szCs w:val="20"/>
                <w:lang w:eastAsia="ru-RU"/>
              </w:rPr>
            </w:pPr>
            <w:r>
              <w:rPr>
                <w:color w:val="000000"/>
                <w:sz w:val="20"/>
                <w:szCs w:val="20"/>
                <w:lang w:eastAsia="ru-RU"/>
              </w:rPr>
              <w:t>0,576</w:t>
            </w:r>
          </w:p>
        </w:tc>
        <w:tc>
          <w:tcPr>
            <w:tcW w:w="1135" w:type="dxa"/>
            <w:vAlign w:val="center"/>
          </w:tcPr>
          <w:p w:rsidR="007A09B1" w:rsidRPr="00574B9E" w:rsidRDefault="007A09B1" w:rsidP="007A09B1">
            <w:pPr>
              <w:jc w:val="center"/>
              <w:rPr>
                <w:color w:val="000000"/>
                <w:sz w:val="20"/>
                <w:szCs w:val="20"/>
              </w:rPr>
            </w:pPr>
            <w:r>
              <w:rPr>
                <w:color w:val="000000"/>
                <w:sz w:val="20"/>
                <w:szCs w:val="20"/>
              </w:rPr>
              <w:t>0,534</w:t>
            </w:r>
          </w:p>
        </w:tc>
        <w:tc>
          <w:tcPr>
            <w:tcW w:w="1134" w:type="dxa"/>
            <w:vAlign w:val="center"/>
          </w:tcPr>
          <w:p w:rsidR="007A09B1" w:rsidRPr="00574B9E" w:rsidRDefault="007A09B1" w:rsidP="007A09B1">
            <w:pPr>
              <w:jc w:val="center"/>
              <w:rPr>
                <w:color w:val="000000"/>
                <w:sz w:val="20"/>
                <w:szCs w:val="20"/>
              </w:rPr>
            </w:pPr>
            <w:r>
              <w:rPr>
                <w:color w:val="000000"/>
                <w:sz w:val="20"/>
                <w:szCs w:val="20"/>
              </w:rPr>
              <w:t>0,579</w:t>
            </w:r>
          </w:p>
        </w:tc>
        <w:tc>
          <w:tcPr>
            <w:tcW w:w="1134" w:type="dxa"/>
            <w:vAlign w:val="center"/>
          </w:tcPr>
          <w:p w:rsidR="007A09B1" w:rsidRPr="00574B9E" w:rsidRDefault="007A09B1" w:rsidP="007A09B1">
            <w:pPr>
              <w:jc w:val="center"/>
              <w:rPr>
                <w:color w:val="000000"/>
                <w:sz w:val="20"/>
                <w:szCs w:val="20"/>
              </w:rPr>
            </w:pPr>
            <w:r>
              <w:rPr>
                <w:color w:val="000000"/>
                <w:sz w:val="20"/>
                <w:szCs w:val="20"/>
              </w:rPr>
              <w:t>1,014</w:t>
            </w:r>
          </w:p>
        </w:tc>
        <w:tc>
          <w:tcPr>
            <w:tcW w:w="1099" w:type="dxa"/>
            <w:vAlign w:val="center"/>
          </w:tcPr>
          <w:p w:rsidR="007A09B1" w:rsidRPr="00574B9E" w:rsidRDefault="007A09B1" w:rsidP="007A09B1">
            <w:pPr>
              <w:jc w:val="center"/>
              <w:rPr>
                <w:color w:val="000000"/>
                <w:sz w:val="20"/>
                <w:szCs w:val="20"/>
              </w:rPr>
            </w:pPr>
            <w:r>
              <w:rPr>
                <w:color w:val="000000"/>
                <w:sz w:val="20"/>
                <w:szCs w:val="20"/>
              </w:rPr>
              <w:t>1,383</w:t>
            </w:r>
          </w:p>
        </w:tc>
      </w:tr>
      <w:tr w:rsidR="007A09B1" w:rsidTr="007A09B1">
        <w:trPr>
          <w:trHeight w:val="397"/>
        </w:trPr>
        <w:tc>
          <w:tcPr>
            <w:tcW w:w="1716" w:type="dxa"/>
            <w:shd w:val="clear" w:color="auto" w:fill="auto"/>
            <w:vAlign w:val="center"/>
          </w:tcPr>
          <w:p w:rsidR="007A09B1" w:rsidRPr="00574B9E" w:rsidRDefault="007A09B1" w:rsidP="007A09B1">
            <w:pPr>
              <w:jc w:val="center"/>
              <w:rPr>
                <w:color w:val="000000"/>
                <w:sz w:val="20"/>
                <w:szCs w:val="20"/>
                <w:lang w:eastAsia="ru-RU"/>
              </w:rPr>
            </w:pPr>
            <w:r>
              <w:rPr>
                <w:color w:val="000000"/>
                <w:sz w:val="20"/>
                <w:szCs w:val="20"/>
                <w:lang w:eastAsia="ru-RU"/>
              </w:rPr>
              <w:t xml:space="preserve">д. </w:t>
            </w:r>
            <w:proofErr w:type="spellStart"/>
            <w:r>
              <w:rPr>
                <w:color w:val="000000"/>
                <w:sz w:val="20"/>
                <w:szCs w:val="20"/>
                <w:lang w:eastAsia="ru-RU"/>
              </w:rPr>
              <w:t>Трухачевка</w:t>
            </w:r>
            <w:proofErr w:type="spellEnd"/>
          </w:p>
        </w:tc>
        <w:tc>
          <w:tcPr>
            <w:tcW w:w="1134" w:type="dxa"/>
            <w:shd w:val="clear" w:color="auto" w:fill="auto"/>
            <w:vAlign w:val="center"/>
          </w:tcPr>
          <w:p w:rsidR="007A09B1" w:rsidRDefault="007A09B1" w:rsidP="007A09B1">
            <w:pPr>
              <w:jc w:val="center"/>
              <w:rPr>
                <w:color w:val="000000"/>
                <w:sz w:val="20"/>
                <w:szCs w:val="20"/>
                <w:lang w:eastAsia="ru-RU"/>
              </w:rPr>
            </w:pPr>
            <w:r>
              <w:rPr>
                <w:color w:val="000000"/>
                <w:sz w:val="20"/>
                <w:szCs w:val="20"/>
                <w:lang w:eastAsia="ru-RU"/>
              </w:rPr>
              <w:t>0,104</w:t>
            </w:r>
          </w:p>
        </w:tc>
        <w:tc>
          <w:tcPr>
            <w:tcW w:w="992" w:type="dxa"/>
            <w:shd w:val="clear" w:color="auto" w:fill="auto"/>
            <w:noWrap/>
            <w:vAlign w:val="center"/>
          </w:tcPr>
          <w:p w:rsidR="007A09B1" w:rsidRDefault="007A09B1" w:rsidP="007A09B1">
            <w:pPr>
              <w:jc w:val="center"/>
              <w:rPr>
                <w:color w:val="000000"/>
                <w:sz w:val="20"/>
                <w:szCs w:val="20"/>
                <w:lang w:eastAsia="ru-RU"/>
              </w:rPr>
            </w:pPr>
            <w:r>
              <w:rPr>
                <w:color w:val="000000"/>
                <w:sz w:val="20"/>
                <w:szCs w:val="20"/>
                <w:lang w:eastAsia="ru-RU"/>
              </w:rPr>
              <w:t>0,058</w:t>
            </w:r>
          </w:p>
        </w:tc>
        <w:tc>
          <w:tcPr>
            <w:tcW w:w="1135" w:type="dxa"/>
            <w:vAlign w:val="center"/>
          </w:tcPr>
          <w:p w:rsidR="007A09B1" w:rsidRDefault="007A09B1" w:rsidP="007A09B1">
            <w:pPr>
              <w:jc w:val="center"/>
              <w:rPr>
                <w:color w:val="000000"/>
                <w:sz w:val="20"/>
                <w:szCs w:val="20"/>
              </w:rPr>
            </w:pPr>
            <w:r>
              <w:rPr>
                <w:color w:val="000000"/>
                <w:sz w:val="20"/>
                <w:szCs w:val="20"/>
              </w:rPr>
              <w:t>0,097</w:t>
            </w:r>
          </w:p>
        </w:tc>
        <w:tc>
          <w:tcPr>
            <w:tcW w:w="1134" w:type="dxa"/>
            <w:vAlign w:val="center"/>
          </w:tcPr>
          <w:p w:rsidR="007A09B1" w:rsidRDefault="007A09B1" w:rsidP="007A09B1">
            <w:pPr>
              <w:jc w:val="center"/>
              <w:rPr>
                <w:color w:val="000000"/>
                <w:sz w:val="20"/>
                <w:szCs w:val="20"/>
              </w:rPr>
            </w:pPr>
            <w:r>
              <w:rPr>
                <w:color w:val="000000"/>
                <w:sz w:val="20"/>
                <w:szCs w:val="20"/>
              </w:rPr>
              <w:t>0,021</w:t>
            </w:r>
          </w:p>
        </w:tc>
        <w:tc>
          <w:tcPr>
            <w:tcW w:w="1134" w:type="dxa"/>
            <w:vAlign w:val="center"/>
          </w:tcPr>
          <w:p w:rsidR="007A09B1" w:rsidRDefault="007A09B1" w:rsidP="007A09B1">
            <w:pPr>
              <w:jc w:val="center"/>
              <w:rPr>
                <w:color w:val="000000"/>
                <w:sz w:val="20"/>
                <w:szCs w:val="20"/>
              </w:rPr>
            </w:pPr>
            <w:r>
              <w:rPr>
                <w:color w:val="000000"/>
                <w:sz w:val="20"/>
                <w:szCs w:val="20"/>
              </w:rPr>
              <w:t>0,228</w:t>
            </w:r>
          </w:p>
        </w:tc>
        <w:tc>
          <w:tcPr>
            <w:tcW w:w="1099" w:type="dxa"/>
            <w:vAlign w:val="center"/>
          </w:tcPr>
          <w:p w:rsidR="007A09B1" w:rsidRDefault="007A09B1" w:rsidP="007A09B1">
            <w:pPr>
              <w:jc w:val="center"/>
              <w:rPr>
                <w:color w:val="000000"/>
                <w:sz w:val="20"/>
                <w:szCs w:val="20"/>
              </w:rPr>
            </w:pPr>
            <w:r>
              <w:rPr>
                <w:color w:val="000000"/>
                <w:sz w:val="20"/>
                <w:szCs w:val="20"/>
              </w:rPr>
              <w:t>0,253</w:t>
            </w:r>
          </w:p>
        </w:tc>
      </w:tr>
      <w:tr w:rsidR="007A09B1" w:rsidTr="007A09B1">
        <w:trPr>
          <w:trHeight w:val="397"/>
        </w:trPr>
        <w:tc>
          <w:tcPr>
            <w:tcW w:w="1716" w:type="dxa"/>
            <w:shd w:val="clear" w:color="auto" w:fill="auto"/>
            <w:vAlign w:val="center"/>
          </w:tcPr>
          <w:p w:rsidR="007A09B1" w:rsidRPr="00574B9E" w:rsidRDefault="007A09B1" w:rsidP="007A09B1">
            <w:pPr>
              <w:jc w:val="center"/>
              <w:rPr>
                <w:color w:val="000000"/>
                <w:sz w:val="20"/>
                <w:szCs w:val="20"/>
                <w:lang w:eastAsia="ru-RU"/>
              </w:rPr>
            </w:pPr>
            <w:r>
              <w:rPr>
                <w:color w:val="000000"/>
                <w:sz w:val="20"/>
                <w:szCs w:val="20"/>
                <w:lang w:eastAsia="ru-RU"/>
              </w:rPr>
              <w:t xml:space="preserve">с. </w:t>
            </w:r>
            <w:proofErr w:type="spellStart"/>
            <w:r>
              <w:rPr>
                <w:color w:val="000000"/>
                <w:sz w:val="20"/>
                <w:szCs w:val="20"/>
                <w:lang w:eastAsia="ru-RU"/>
              </w:rPr>
              <w:t>Вертячье</w:t>
            </w:r>
            <w:proofErr w:type="spellEnd"/>
          </w:p>
        </w:tc>
        <w:tc>
          <w:tcPr>
            <w:tcW w:w="1134" w:type="dxa"/>
            <w:shd w:val="clear" w:color="auto" w:fill="auto"/>
            <w:vAlign w:val="center"/>
          </w:tcPr>
          <w:p w:rsidR="007A09B1" w:rsidRDefault="007A09B1" w:rsidP="007A09B1">
            <w:pPr>
              <w:jc w:val="center"/>
              <w:rPr>
                <w:color w:val="000000"/>
                <w:sz w:val="20"/>
                <w:szCs w:val="20"/>
                <w:lang w:eastAsia="ru-RU"/>
              </w:rPr>
            </w:pPr>
            <w:r>
              <w:rPr>
                <w:color w:val="000000"/>
                <w:sz w:val="20"/>
                <w:szCs w:val="20"/>
                <w:lang w:eastAsia="ru-RU"/>
              </w:rPr>
              <w:t>0,467</w:t>
            </w:r>
          </w:p>
        </w:tc>
        <w:tc>
          <w:tcPr>
            <w:tcW w:w="992" w:type="dxa"/>
            <w:shd w:val="clear" w:color="auto" w:fill="auto"/>
            <w:noWrap/>
            <w:vAlign w:val="center"/>
          </w:tcPr>
          <w:p w:rsidR="007A09B1" w:rsidRDefault="007A09B1" w:rsidP="007A09B1">
            <w:pPr>
              <w:jc w:val="center"/>
              <w:rPr>
                <w:color w:val="000000"/>
                <w:sz w:val="20"/>
                <w:szCs w:val="20"/>
                <w:lang w:eastAsia="ru-RU"/>
              </w:rPr>
            </w:pPr>
            <w:r>
              <w:rPr>
                <w:color w:val="000000"/>
                <w:sz w:val="20"/>
                <w:szCs w:val="20"/>
                <w:lang w:eastAsia="ru-RU"/>
              </w:rPr>
              <w:t>0,452</w:t>
            </w:r>
          </w:p>
        </w:tc>
        <w:tc>
          <w:tcPr>
            <w:tcW w:w="1135" w:type="dxa"/>
            <w:vAlign w:val="center"/>
          </w:tcPr>
          <w:p w:rsidR="007A09B1" w:rsidRDefault="007A09B1" w:rsidP="007A09B1">
            <w:pPr>
              <w:jc w:val="center"/>
              <w:rPr>
                <w:color w:val="000000"/>
                <w:sz w:val="20"/>
                <w:szCs w:val="20"/>
              </w:rPr>
            </w:pPr>
            <w:r>
              <w:rPr>
                <w:color w:val="000000"/>
                <w:sz w:val="20"/>
                <w:szCs w:val="20"/>
              </w:rPr>
              <w:t>0,433</w:t>
            </w:r>
          </w:p>
        </w:tc>
        <w:tc>
          <w:tcPr>
            <w:tcW w:w="1134" w:type="dxa"/>
            <w:vAlign w:val="center"/>
          </w:tcPr>
          <w:p w:rsidR="007A09B1" w:rsidRDefault="007A09B1" w:rsidP="007A09B1">
            <w:pPr>
              <w:jc w:val="center"/>
              <w:rPr>
                <w:color w:val="000000"/>
                <w:sz w:val="20"/>
                <w:szCs w:val="20"/>
              </w:rPr>
            </w:pPr>
            <w:r>
              <w:rPr>
                <w:color w:val="000000"/>
                <w:sz w:val="20"/>
                <w:szCs w:val="20"/>
              </w:rPr>
              <w:t>0,374</w:t>
            </w:r>
          </w:p>
        </w:tc>
        <w:tc>
          <w:tcPr>
            <w:tcW w:w="1134" w:type="dxa"/>
            <w:vAlign w:val="center"/>
          </w:tcPr>
          <w:p w:rsidR="007A09B1" w:rsidRDefault="007A09B1" w:rsidP="007A09B1">
            <w:pPr>
              <w:jc w:val="center"/>
              <w:rPr>
                <w:color w:val="000000"/>
                <w:sz w:val="20"/>
                <w:szCs w:val="20"/>
              </w:rPr>
            </w:pPr>
            <w:r>
              <w:rPr>
                <w:color w:val="000000"/>
                <w:sz w:val="20"/>
                <w:szCs w:val="20"/>
              </w:rPr>
              <w:t>1,001</w:t>
            </w:r>
          </w:p>
        </w:tc>
        <w:tc>
          <w:tcPr>
            <w:tcW w:w="1099" w:type="dxa"/>
            <w:vAlign w:val="center"/>
          </w:tcPr>
          <w:p w:rsidR="007A09B1" w:rsidRDefault="007A09B1" w:rsidP="007A09B1">
            <w:pPr>
              <w:jc w:val="center"/>
              <w:rPr>
                <w:color w:val="000000"/>
                <w:sz w:val="20"/>
                <w:szCs w:val="20"/>
              </w:rPr>
            </w:pPr>
            <w:r>
              <w:rPr>
                <w:color w:val="000000"/>
                <w:sz w:val="20"/>
                <w:szCs w:val="20"/>
              </w:rPr>
              <w:t>0,726</w:t>
            </w:r>
          </w:p>
        </w:tc>
      </w:tr>
      <w:tr w:rsidR="007A09B1" w:rsidTr="007A0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8344" w:type="dxa"/>
            <w:gridSpan w:val="7"/>
            <w:tcBorders>
              <w:top w:val="single" w:sz="12" w:space="0" w:color="auto"/>
              <w:left w:val="single" w:sz="12" w:space="0" w:color="auto"/>
              <w:bottom w:val="single" w:sz="12" w:space="0" w:color="auto"/>
              <w:right w:val="single" w:sz="12" w:space="0" w:color="auto"/>
            </w:tcBorders>
            <w:shd w:val="clear" w:color="auto" w:fill="DDD9C4"/>
            <w:noWrap/>
            <w:vAlign w:val="bottom"/>
          </w:tcPr>
          <w:p w:rsidR="007A09B1" w:rsidRPr="00CB37C4" w:rsidRDefault="007A09B1" w:rsidP="007A09B1">
            <w:pPr>
              <w:rPr>
                <w:b/>
                <w:bCs/>
                <w:i/>
                <w:iCs/>
                <w:color w:val="000000"/>
              </w:rPr>
            </w:pPr>
            <w:r>
              <w:rPr>
                <w:b/>
                <w:i/>
                <w:color w:val="000000"/>
              </w:rPr>
              <w:t>ИТОГО ПО СЕЛЬСКОМУ ПОСЕЛЕНИЮ</w:t>
            </w:r>
          </w:p>
        </w:tc>
      </w:tr>
    </w:tbl>
    <w:p w:rsidR="007A09B1" w:rsidRDefault="007A09B1" w:rsidP="007A09B1">
      <w:pPr>
        <w:keepLines/>
        <w:spacing w:before="120"/>
        <w:ind w:firstLine="709"/>
        <w:jc w:val="right"/>
        <w:rPr>
          <w:b/>
          <w:i/>
          <w:lang w:eastAsia="ru-RU"/>
        </w:rPr>
      </w:pPr>
    </w:p>
    <w:p w:rsidR="007A09B1" w:rsidRDefault="007A09B1" w:rsidP="007A09B1">
      <w:pPr>
        <w:keepLines/>
        <w:spacing w:before="120"/>
        <w:ind w:firstLine="709"/>
        <w:jc w:val="right"/>
        <w:rPr>
          <w:b/>
          <w:i/>
          <w:lang w:eastAsia="ru-RU"/>
        </w:rPr>
      </w:pPr>
    </w:p>
    <w:p w:rsidR="007A09B1" w:rsidRDefault="007A09B1" w:rsidP="007A09B1">
      <w:pPr>
        <w:keepLines/>
        <w:spacing w:before="120"/>
        <w:ind w:firstLine="709"/>
        <w:jc w:val="right"/>
        <w:rPr>
          <w:b/>
          <w:i/>
          <w:lang w:eastAsia="ru-RU"/>
        </w:rPr>
      </w:pPr>
    </w:p>
    <w:p w:rsidR="007A09B1" w:rsidRDefault="007A09B1" w:rsidP="007A09B1">
      <w:pPr>
        <w:keepLines/>
        <w:spacing w:before="120"/>
        <w:ind w:firstLine="709"/>
        <w:jc w:val="right"/>
        <w:rPr>
          <w:lang w:eastAsia="ru-RU"/>
        </w:rPr>
      </w:pPr>
      <w:r>
        <w:rPr>
          <w:b/>
          <w:i/>
          <w:lang w:eastAsia="ru-RU"/>
        </w:rPr>
        <w:t>Продолжение таблицы №3.4.1</w:t>
      </w:r>
    </w:p>
    <w:tbl>
      <w:tblPr>
        <w:tblW w:w="95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716"/>
        <w:gridCol w:w="1134"/>
        <w:gridCol w:w="992"/>
        <w:gridCol w:w="1135"/>
        <w:gridCol w:w="1134"/>
        <w:gridCol w:w="1134"/>
        <w:gridCol w:w="1134"/>
        <w:gridCol w:w="1134"/>
      </w:tblGrid>
      <w:tr w:rsidR="007A09B1" w:rsidRPr="006172B4" w:rsidTr="007A09B1">
        <w:trPr>
          <w:trHeight w:val="397"/>
          <w:tblHeader/>
          <w:jc w:val="center"/>
        </w:trPr>
        <w:tc>
          <w:tcPr>
            <w:tcW w:w="1716" w:type="dxa"/>
            <w:vMerge w:val="restart"/>
            <w:shd w:val="clear" w:color="000000" w:fill="F2DBDB"/>
            <w:vAlign w:val="center"/>
            <w:hideMark/>
          </w:tcPr>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Наименование</w:t>
            </w:r>
          </w:p>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населенного пункта</w:t>
            </w:r>
          </w:p>
        </w:tc>
        <w:tc>
          <w:tcPr>
            <w:tcW w:w="7797" w:type="dxa"/>
            <w:gridSpan w:val="7"/>
            <w:shd w:val="clear" w:color="000000" w:fill="F2DBDB"/>
            <w:vAlign w:val="center"/>
          </w:tcPr>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 xml:space="preserve">Фактический баланс </w:t>
            </w:r>
            <w:r>
              <w:rPr>
                <w:b/>
                <w:bCs/>
                <w:i/>
                <w:iCs/>
                <w:color w:val="000000"/>
                <w:sz w:val="20"/>
                <w:szCs w:val="20"/>
                <w:lang w:eastAsia="ru-RU"/>
              </w:rPr>
              <w:t>подъема</w:t>
            </w:r>
            <w:r w:rsidRPr="00F7601F">
              <w:rPr>
                <w:b/>
                <w:bCs/>
                <w:i/>
                <w:iCs/>
                <w:color w:val="000000"/>
                <w:sz w:val="20"/>
                <w:szCs w:val="20"/>
                <w:lang w:eastAsia="ru-RU"/>
              </w:rPr>
              <w:t xml:space="preserve"> воды в 20</w:t>
            </w:r>
            <w:r>
              <w:rPr>
                <w:b/>
                <w:bCs/>
                <w:i/>
                <w:iCs/>
                <w:color w:val="000000"/>
                <w:sz w:val="20"/>
                <w:szCs w:val="20"/>
                <w:lang w:eastAsia="ru-RU"/>
              </w:rPr>
              <w:t>21</w:t>
            </w:r>
            <w:r w:rsidRPr="00F7601F">
              <w:rPr>
                <w:b/>
                <w:bCs/>
                <w:i/>
                <w:iCs/>
                <w:color w:val="000000"/>
                <w:sz w:val="20"/>
                <w:szCs w:val="20"/>
                <w:lang w:eastAsia="ru-RU"/>
              </w:rPr>
              <w:t xml:space="preserve"> г., </w:t>
            </w:r>
            <w:r>
              <w:rPr>
                <w:b/>
                <w:bCs/>
                <w:i/>
                <w:iCs/>
                <w:color w:val="000000"/>
                <w:sz w:val="20"/>
                <w:szCs w:val="20"/>
                <w:lang w:eastAsia="ru-RU"/>
              </w:rPr>
              <w:t xml:space="preserve">тыс. </w:t>
            </w:r>
            <w:r w:rsidRPr="00F7601F">
              <w:rPr>
                <w:b/>
                <w:bCs/>
                <w:i/>
                <w:iCs/>
                <w:color w:val="000000"/>
                <w:sz w:val="20"/>
                <w:szCs w:val="20"/>
                <w:lang w:eastAsia="ru-RU"/>
              </w:rPr>
              <w:t>м</w:t>
            </w:r>
            <w:r w:rsidRPr="00F7601F">
              <w:rPr>
                <w:b/>
                <w:bCs/>
                <w:i/>
                <w:iCs/>
                <w:color w:val="000000"/>
                <w:sz w:val="20"/>
                <w:szCs w:val="20"/>
                <w:vertAlign w:val="superscript"/>
                <w:lang w:eastAsia="ru-RU"/>
              </w:rPr>
              <w:t>3</w:t>
            </w:r>
            <w:r>
              <w:rPr>
                <w:b/>
                <w:bCs/>
                <w:i/>
                <w:iCs/>
                <w:color w:val="000000"/>
                <w:sz w:val="20"/>
                <w:szCs w:val="20"/>
                <w:vertAlign w:val="superscript"/>
                <w:lang w:eastAsia="ru-RU"/>
              </w:rPr>
              <w:t xml:space="preserve"> </w:t>
            </w:r>
          </w:p>
        </w:tc>
      </w:tr>
      <w:tr w:rsidR="007A09B1" w:rsidTr="007A09B1">
        <w:trPr>
          <w:trHeight w:val="397"/>
          <w:tblHeader/>
          <w:jc w:val="center"/>
        </w:trPr>
        <w:tc>
          <w:tcPr>
            <w:tcW w:w="1716" w:type="dxa"/>
            <w:vMerge/>
            <w:vAlign w:val="center"/>
            <w:hideMark/>
          </w:tcPr>
          <w:p w:rsidR="007A09B1" w:rsidRPr="00F7601F" w:rsidRDefault="007A09B1" w:rsidP="007A09B1">
            <w:pPr>
              <w:jc w:val="center"/>
              <w:rPr>
                <w:b/>
                <w:bCs/>
                <w:i/>
                <w:iCs/>
                <w:color w:val="000000"/>
                <w:sz w:val="20"/>
                <w:szCs w:val="20"/>
                <w:lang w:eastAsia="ru-RU"/>
              </w:rPr>
            </w:pPr>
          </w:p>
        </w:tc>
        <w:tc>
          <w:tcPr>
            <w:tcW w:w="1134" w:type="dxa"/>
            <w:shd w:val="clear" w:color="000000" w:fill="F2DBDB"/>
            <w:vAlign w:val="center"/>
          </w:tcPr>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июль</w:t>
            </w:r>
          </w:p>
        </w:tc>
        <w:tc>
          <w:tcPr>
            <w:tcW w:w="992" w:type="dxa"/>
            <w:shd w:val="clear" w:color="000000" w:fill="F2DBDB"/>
            <w:vAlign w:val="center"/>
          </w:tcPr>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август</w:t>
            </w:r>
          </w:p>
        </w:tc>
        <w:tc>
          <w:tcPr>
            <w:tcW w:w="1135" w:type="dxa"/>
            <w:shd w:val="clear" w:color="000000" w:fill="F2DBDB"/>
            <w:vAlign w:val="center"/>
          </w:tcPr>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сентябрь</w:t>
            </w:r>
          </w:p>
        </w:tc>
        <w:tc>
          <w:tcPr>
            <w:tcW w:w="1134" w:type="dxa"/>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октябрь</w:t>
            </w:r>
          </w:p>
        </w:tc>
        <w:tc>
          <w:tcPr>
            <w:tcW w:w="1134" w:type="dxa"/>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ноябрь</w:t>
            </w:r>
          </w:p>
        </w:tc>
        <w:tc>
          <w:tcPr>
            <w:tcW w:w="1134" w:type="dxa"/>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декабрь</w:t>
            </w:r>
          </w:p>
        </w:tc>
        <w:tc>
          <w:tcPr>
            <w:tcW w:w="1134" w:type="dxa"/>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г</w:t>
            </w:r>
            <w:r w:rsidRPr="00F7601F">
              <w:rPr>
                <w:b/>
                <w:bCs/>
                <w:i/>
                <w:iCs/>
                <w:color w:val="000000"/>
                <w:sz w:val="20"/>
                <w:szCs w:val="20"/>
                <w:lang w:eastAsia="ru-RU"/>
              </w:rPr>
              <w:t>од</w:t>
            </w:r>
            <w:r>
              <w:rPr>
                <w:b/>
                <w:bCs/>
                <w:i/>
                <w:iCs/>
                <w:color w:val="000000"/>
                <w:sz w:val="20"/>
                <w:szCs w:val="20"/>
                <w:lang w:eastAsia="ru-RU"/>
              </w:rPr>
              <w:t xml:space="preserve"> </w:t>
            </w:r>
          </w:p>
        </w:tc>
      </w:tr>
      <w:tr w:rsidR="007A09B1" w:rsidTr="007A09B1">
        <w:trPr>
          <w:trHeight w:val="397"/>
          <w:jc w:val="center"/>
        </w:trPr>
        <w:tc>
          <w:tcPr>
            <w:tcW w:w="1716" w:type="dxa"/>
            <w:shd w:val="clear" w:color="auto" w:fill="auto"/>
            <w:vAlign w:val="center"/>
          </w:tcPr>
          <w:p w:rsidR="007A09B1" w:rsidRPr="00574B9E" w:rsidRDefault="007A09B1" w:rsidP="007A09B1">
            <w:pPr>
              <w:jc w:val="center"/>
              <w:rPr>
                <w:color w:val="000000"/>
                <w:sz w:val="20"/>
                <w:szCs w:val="20"/>
                <w:lang w:eastAsia="ru-RU"/>
              </w:rPr>
            </w:pPr>
            <w:proofErr w:type="gramStart"/>
            <w:r w:rsidRPr="00574B9E">
              <w:rPr>
                <w:color w:val="000000"/>
                <w:sz w:val="20"/>
                <w:szCs w:val="20"/>
                <w:lang w:eastAsia="ru-RU"/>
              </w:rPr>
              <w:t>с</w:t>
            </w:r>
            <w:proofErr w:type="gramEnd"/>
            <w:r w:rsidRPr="00574B9E">
              <w:rPr>
                <w:color w:val="000000"/>
                <w:sz w:val="20"/>
                <w:szCs w:val="20"/>
                <w:lang w:eastAsia="ru-RU"/>
              </w:rPr>
              <w:t xml:space="preserve">. </w:t>
            </w:r>
            <w:r>
              <w:rPr>
                <w:color w:val="000000"/>
                <w:sz w:val="20"/>
                <w:szCs w:val="20"/>
                <w:lang w:eastAsia="ru-RU"/>
              </w:rPr>
              <w:t>Ворон-Лозовка</w:t>
            </w:r>
          </w:p>
        </w:tc>
        <w:tc>
          <w:tcPr>
            <w:tcW w:w="1134" w:type="dxa"/>
            <w:shd w:val="clear" w:color="auto" w:fill="auto"/>
            <w:vAlign w:val="center"/>
          </w:tcPr>
          <w:p w:rsidR="007A09B1" w:rsidRPr="00574B9E" w:rsidRDefault="007A09B1" w:rsidP="007A09B1">
            <w:pPr>
              <w:jc w:val="center"/>
              <w:rPr>
                <w:color w:val="000000"/>
                <w:sz w:val="20"/>
                <w:szCs w:val="20"/>
                <w:lang w:eastAsia="ru-RU"/>
              </w:rPr>
            </w:pPr>
            <w:r>
              <w:rPr>
                <w:color w:val="000000"/>
                <w:sz w:val="20"/>
                <w:szCs w:val="20"/>
                <w:lang w:eastAsia="ru-RU"/>
              </w:rPr>
              <w:t>1,501</w:t>
            </w:r>
          </w:p>
        </w:tc>
        <w:tc>
          <w:tcPr>
            <w:tcW w:w="992" w:type="dxa"/>
            <w:shd w:val="clear" w:color="auto" w:fill="auto"/>
            <w:noWrap/>
            <w:vAlign w:val="center"/>
          </w:tcPr>
          <w:p w:rsidR="007A09B1" w:rsidRPr="00574B9E" w:rsidRDefault="007A09B1" w:rsidP="007A09B1">
            <w:pPr>
              <w:jc w:val="center"/>
              <w:rPr>
                <w:color w:val="000000"/>
                <w:sz w:val="20"/>
                <w:szCs w:val="20"/>
                <w:lang w:eastAsia="ru-RU"/>
              </w:rPr>
            </w:pPr>
            <w:r>
              <w:rPr>
                <w:color w:val="000000"/>
                <w:sz w:val="20"/>
                <w:szCs w:val="20"/>
                <w:lang w:eastAsia="ru-RU"/>
              </w:rPr>
              <w:t>1,514</w:t>
            </w:r>
          </w:p>
        </w:tc>
        <w:tc>
          <w:tcPr>
            <w:tcW w:w="1135" w:type="dxa"/>
            <w:vAlign w:val="center"/>
          </w:tcPr>
          <w:p w:rsidR="007A09B1" w:rsidRPr="00574B9E" w:rsidRDefault="007A09B1" w:rsidP="007A09B1">
            <w:pPr>
              <w:jc w:val="center"/>
              <w:rPr>
                <w:color w:val="000000"/>
                <w:sz w:val="20"/>
                <w:szCs w:val="20"/>
              </w:rPr>
            </w:pPr>
            <w:r>
              <w:rPr>
                <w:color w:val="000000"/>
                <w:sz w:val="20"/>
                <w:szCs w:val="20"/>
              </w:rPr>
              <w:t>1,199</w:t>
            </w:r>
          </w:p>
        </w:tc>
        <w:tc>
          <w:tcPr>
            <w:tcW w:w="1134" w:type="dxa"/>
            <w:vAlign w:val="center"/>
          </w:tcPr>
          <w:p w:rsidR="007A09B1" w:rsidRPr="00574B9E" w:rsidRDefault="007A09B1" w:rsidP="007A09B1">
            <w:pPr>
              <w:jc w:val="center"/>
              <w:rPr>
                <w:color w:val="000000"/>
                <w:sz w:val="20"/>
                <w:szCs w:val="20"/>
              </w:rPr>
            </w:pPr>
            <w:r>
              <w:rPr>
                <w:color w:val="000000"/>
                <w:sz w:val="20"/>
                <w:szCs w:val="20"/>
              </w:rPr>
              <w:t>1,084</w:t>
            </w:r>
          </w:p>
        </w:tc>
        <w:tc>
          <w:tcPr>
            <w:tcW w:w="1134" w:type="dxa"/>
            <w:vAlign w:val="center"/>
          </w:tcPr>
          <w:p w:rsidR="007A09B1" w:rsidRPr="00574B9E" w:rsidRDefault="007A09B1" w:rsidP="007A09B1">
            <w:pPr>
              <w:jc w:val="center"/>
              <w:rPr>
                <w:color w:val="000000"/>
                <w:sz w:val="20"/>
                <w:szCs w:val="20"/>
              </w:rPr>
            </w:pPr>
            <w:r>
              <w:rPr>
                <w:color w:val="000000"/>
                <w:sz w:val="20"/>
                <w:szCs w:val="20"/>
              </w:rPr>
              <w:t>0,826</w:t>
            </w:r>
          </w:p>
        </w:tc>
        <w:tc>
          <w:tcPr>
            <w:tcW w:w="1134" w:type="dxa"/>
            <w:vAlign w:val="center"/>
          </w:tcPr>
          <w:p w:rsidR="007A09B1" w:rsidRPr="00574B9E" w:rsidRDefault="007A09B1" w:rsidP="007A09B1">
            <w:pPr>
              <w:jc w:val="center"/>
              <w:rPr>
                <w:color w:val="000000"/>
                <w:sz w:val="20"/>
                <w:szCs w:val="20"/>
              </w:rPr>
            </w:pPr>
            <w:r>
              <w:rPr>
                <w:color w:val="000000"/>
                <w:sz w:val="20"/>
                <w:szCs w:val="20"/>
              </w:rPr>
              <w:t>0,522</w:t>
            </w:r>
          </w:p>
        </w:tc>
        <w:tc>
          <w:tcPr>
            <w:tcW w:w="1134" w:type="dxa"/>
            <w:vAlign w:val="center"/>
          </w:tcPr>
          <w:p w:rsidR="007A09B1" w:rsidRPr="00574B9E" w:rsidRDefault="007A09B1" w:rsidP="007A09B1">
            <w:pPr>
              <w:jc w:val="center"/>
              <w:rPr>
                <w:color w:val="000000"/>
                <w:sz w:val="20"/>
                <w:szCs w:val="20"/>
              </w:rPr>
            </w:pPr>
            <w:r>
              <w:rPr>
                <w:color w:val="000000"/>
                <w:sz w:val="20"/>
                <w:szCs w:val="20"/>
              </w:rPr>
              <w:t>11,65</w:t>
            </w:r>
          </w:p>
        </w:tc>
      </w:tr>
      <w:tr w:rsidR="007A09B1" w:rsidTr="007A09B1">
        <w:trPr>
          <w:trHeight w:val="397"/>
          <w:jc w:val="center"/>
        </w:trPr>
        <w:tc>
          <w:tcPr>
            <w:tcW w:w="1716" w:type="dxa"/>
            <w:shd w:val="clear" w:color="auto" w:fill="auto"/>
            <w:vAlign w:val="center"/>
          </w:tcPr>
          <w:p w:rsidR="007A09B1" w:rsidRPr="00574B9E" w:rsidRDefault="007A09B1" w:rsidP="007A09B1">
            <w:pPr>
              <w:jc w:val="center"/>
              <w:rPr>
                <w:color w:val="000000"/>
                <w:sz w:val="20"/>
                <w:szCs w:val="20"/>
                <w:lang w:eastAsia="ru-RU"/>
              </w:rPr>
            </w:pPr>
            <w:r>
              <w:rPr>
                <w:color w:val="000000"/>
                <w:sz w:val="20"/>
                <w:szCs w:val="20"/>
                <w:lang w:eastAsia="ru-RU"/>
              </w:rPr>
              <w:t xml:space="preserve">д. </w:t>
            </w:r>
            <w:proofErr w:type="spellStart"/>
            <w:r>
              <w:rPr>
                <w:color w:val="000000"/>
                <w:sz w:val="20"/>
                <w:szCs w:val="20"/>
                <w:lang w:eastAsia="ru-RU"/>
              </w:rPr>
              <w:t>Трухачевка</w:t>
            </w:r>
            <w:proofErr w:type="spellEnd"/>
          </w:p>
        </w:tc>
        <w:tc>
          <w:tcPr>
            <w:tcW w:w="1134" w:type="dxa"/>
            <w:shd w:val="clear" w:color="auto" w:fill="auto"/>
            <w:vAlign w:val="center"/>
          </w:tcPr>
          <w:p w:rsidR="007A09B1" w:rsidRDefault="007A09B1" w:rsidP="007A09B1">
            <w:pPr>
              <w:jc w:val="center"/>
              <w:rPr>
                <w:color w:val="000000"/>
                <w:sz w:val="20"/>
                <w:szCs w:val="20"/>
                <w:lang w:eastAsia="ru-RU"/>
              </w:rPr>
            </w:pPr>
            <w:r>
              <w:rPr>
                <w:color w:val="000000"/>
                <w:sz w:val="20"/>
                <w:szCs w:val="20"/>
                <w:lang w:eastAsia="ru-RU"/>
              </w:rPr>
              <w:t>0,287</w:t>
            </w:r>
          </w:p>
        </w:tc>
        <w:tc>
          <w:tcPr>
            <w:tcW w:w="992" w:type="dxa"/>
            <w:shd w:val="clear" w:color="auto" w:fill="auto"/>
            <w:noWrap/>
            <w:vAlign w:val="center"/>
          </w:tcPr>
          <w:p w:rsidR="007A09B1" w:rsidRDefault="007A09B1" w:rsidP="007A09B1">
            <w:pPr>
              <w:jc w:val="center"/>
              <w:rPr>
                <w:color w:val="000000"/>
                <w:sz w:val="20"/>
                <w:szCs w:val="20"/>
                <w:lang w:eastAsia="ru-RU"/>
              </w:rPr>
            </w:pPr>
            <w:r>
              <w:rPr>
                <w:color w:val="000000"/>
                <w:sz w:val="20"/>
                <w:szCs w:val="20"/>
                <w:lang w:eastAsia="ru-RU"/>
              </w:rPr>
              <w:t>0,329</w:t>
            </w:r>
          </w:p>
        </w:tc>
        <w:tc>
          <w:tcPr>
            <w:tcW w:w="1135" w:type="dxa"/>
            <w:vAlign w:val="center"/>
          </w:tcPr>
          <w:p w:rsidR="007A09B1" w:rsidRDefault="007A09B1" w:rsidP="007A09B1">
            <w:pPr>
              <w:jc w:val="center"/>
              <w:rPr>
                <w:color w:val="000000"/>
                <w:sz w:val="20"/>
                <w:szCs w:val="20"/>
              </w:rPr>
            </w:pPr>
            <w:r>
              <w:rPr>
                <w:color w:val="000000"/>
                <w:sz w:val="20"/>
                <w:szCs w:val="20"/>
              </w:rPr>
              <w:t>0,203</w:t>
            </w:r>
          </w:p>
        </w:tc>
        <w:tc>
          <w:tcPr>
            <w:tcW w:w="1134" w:type="dxa"/>
            <w:vAlign w:val="center"/>
          </w:tcPr>
          <w:p w:rsidR="007A09B1" w:rsidRDefault="007A09B1" w:rsidP="007A09B1">
            <w:pPr>
              <w:jc w:val="center"/>
              <w:rPr>
                <w:color w:val="000000"/>
                <w:sz w:val="20"/>
                <w:szCs w:val="20"/>
              </w:rPr>
            </w:pPr>
            <w:r>
              <w:rPr>
                <w:color w:val="000000"/>
                <w:sz w:val="20"/>
                <w:szCs w:val="20"/>
              </w:rPr>
              <w:t>0,191</w:t>
            </w:r>
          </w:p>
        </w:tc>
        <w:tc>
          <w:tcPr>
            <w:tcW w:w="1134" w:type="dxa"/>
            <w:vAlign w:val="center"/>
          </w:tcPr>
          <w:p w:rsidR="007A09B1" w:rsidRDefault="007A09B1" w:rsidP="007A09B1">
            <w:pPr>
              <w:jc w:val="center"/>
              <w:rPr>
                <w:color w:val="000000"/>
                <w:sz w:val="20"/>
                <w:szCs w:val="20"/>
              </w:rPr>
            </w:pPr>
            <w:r>
              <w:rPr>
                <w:color w:val="000000"/>
                <w:sz w:val="20"/>
                <w:szCs w:val="20"/>
              </w:rPr>
              <w:t>0,043</w:t>
            </w:r>
          </w:p>
        </w:tc>
        <w:tc>
          <w:tcPr>
            <w:tcW w:w="1134" w:type="dxa"/>
            <w:vAlign w:val="center"/>
          </w:tcPr>
          <w:p w:rsidR="007A09B1" w:rsidRDefault="007A09B1" w:rsidP="007A09B1">
            <w:pPr>
              <w:jc w:val="center"/>
              <w:rPr>
                <w:color w:val="000000"/>
                <w:sz w:val="20"/>
                <w:szCs w:val="20"/>
              </w:rPr>
            </w:pPr>
            <w:r>
              <w:rPr>
                <w:color w:val="000000"/>
                <w:sz w:val="20"/>
                <w:szCs w:val="20"/>
              </w:rPr>
              <w:t>0,076</w:t>
            </w:r>
          </w:p>
        </w:tc>
        <w:tc>
          <w:tcPr>
            <w:tcW w:w="1134" w:type="dxa"/>
            <w:vAlign w:val="center"/>
          </w:tcPr>
          <w:p w:rsidR="007A09B1" w:rsidRDefault="007A09B1" w:rsidP="007A09B1">
            <w:pPr>
              <w:jc w:val="center"/>
              <w:rPr>
                <w:color w:val="000000"/>
                <w:sz w:val="20"/>
                <w:szCs w:val="20"/>
              </w:rPr>
            </w:pPr>
            <w:r>
              <w:rPr>
                <w:color w:val="000000"/>
                <w:sz w:val="20"/>
                <w:szCs w:val="20"/>
              </w:rPr>
              <w:t>1,89</w:t>
            </w:r>
          </w:p>
        </w:tc>
      </w:tr>
      <w:tr w:rsidR="007A09B1" w:rsidTr="007A09B1">
        <w:trPr>
          <w:trHeight w:val="397"/>
          <w:jc w:val="center"/>
        </w:trPr>
        <w:tc>
          <w:tcPr>
            <w:tcW w:w="1716" w:type="dxa"/>
            <w:shd w:val="clear" w:color="auto" w:fill="auto"/>
            <w:vAlign w:val="center"/>
          </w:tcPr>
          <w:p w:rsidR="007A09B1" w:rsidRPr="00574B9E" w:rsidRDefault="007A09B1" w:rsidP="007A09B1">
            <w:pPr>
              <w:jc w:val="center"/>
              <w:rPr>
                <w:color w:val="000000"/>
                <w:sz w:val="20"/>
                <w:szCs w:val="20"/>
                <w:lang w:eastAsia="ru-RU"/>
              </w:rPr>
            </w:pPr>
            <w:r>
              <w:rPr>
                <w:color w:val="000000"/>
                <w:sz w:val="20"/>
                <w:szCs w:val="20"/>
                <w:lang w:eastAsia="ru-RU"/>
              </w:rPr>
              <w:t xml:space="preserve">с. </w:t>
            </w:r>
            <w:proofErr w:type="spellStart"/>
            <w:r>
              <w:rPr>
                <w:color w:val="000000"/>
                <w:sz w:val="20"/>
                <w:szCs w:val="20"/>
                <w:lang w:eastAsia="ru-RU"/>
              </w:rPr>
              <w:t>Вертячье</w:t>
            </w:r>
            <w:proofErr w:type="spellEnd"/>
          </w:p>
        </w:tc>
        <w:tc>
          <w:tcPr>
            <w:tcW w:w="1134" w:type="dxa"/>
            <w:shd w:val="clear" w:color="auto" w:fill="auto"/>
            <w:vAlign w:val="center"/>
          </w:tcPr>
          <w:p w:rsidR="007A09B1" w:rsidRDefault="007A09B1" w:rsidP="007A09B1">
            <w:pPr>
              <w:jc w:val="center"/>
              <w:rPr>
                <w:color w:val="000000"/>
                <w:sz w:val="20"/>
                <w:szCs w:val="20"/>
                <w:lang w:eastAsia="ru-RU"/>
              </w:rPr>
            </w:pPr>
            <w:r>
              <w:rPr>
                <w:color w:val="000000"/>
                <w:sz w:val="20"/>
                <w:szCs w:val="20"/>
                <w:lang w:eastAsia="ru-RU"/>
              </w:rPr>
              <w:t>1,191</w:t>
            </w:r>
          </w:p>
        </w:tc>
        <w:tc>
          <w:tcPr>
            <w:tcW w:w="992" w:type="dxa"/>
            <w:shd w:val="clear" w:color="auto" w:fill="auto"/>
            <w:noWrap/>
            <w:vAlign w:val="center"/>
          </w:tcPr>
          <w:p w:rsidR="007A09B1" w:rsidRDefault="007A09B1" w:rsidP="007A09B1">
            <w:pPr>
              <w:jc w:val="center"/>
              <w:rPr>
                <w:color w:val="000000"/>
                <w:sz w:val="20"/>
                <w:szCs w:val="20"/>
                <w:lang w:eastAsia="ru-RU"/>
              </w:rPr>
            </w:pPr>
            <w:r>
              <w:rPr>
                <w:color w:val="000000"/>
                <w:sz w:val="20"/>
                <w:szCs w:val="20"/>
                <w:lang w:eastAsia="ru-RU"/>
              </w:rPr>
              <w:t>1,198</w:t>
            </w:r>
          </w:p>
        </w:tc>
        <w:tc>
          <w:tcPr>
            <w:tcW w:w="1135" w:type="dxa"/>
            <w:vAlign w:val="center"/>
          </w:tcPr>
          <w:p w:rsidR="007A09B1" w:rsidRDefault="007A09B1" w:rsidP="007A09B1">
            <w:pPr>
              <w:jc w:val="center"/>
              <w:rPr>
                <w:color w:val="000000"/>
                <w:sz w:val="20"/>
                <w:szCs w:val="20"/>
              </w:rPr>
            </w:pPr>
            <w:r>
              <w:rPr>
                <w:color w:val="000000"/>
                <w:sz w:val="20"/>
                <w:szCs w:val="20"/>
              </w:rPr>
              <w:t>0,713</w:t>
            </w:r>
          </w:p>
        </w:tc>
        <w:tc>
          <w:tcPr>
            <w:tcW w:w="1134" w:type="dxa"/>
            <w:vAlign w:val="center"/>
          </w:tcPr>
          <w:p w:rsidR="007A09B1" w:rsidRDefault="007A09B1" w:rsidP="007A09B1">
            <w:pPr>
              <w:jc w:val="center"/>
              <w:rPr>
                <w:color w:val="000000"/>
                <w:sz w:val="20"/>
                <w:szCs w:val="20"/>
              </w:rPr>
            </w:pPr>
            <w:r>
              <w:rPr>
                <w:color w:val="000000"/>
                <w:sz w:val="20"/>
                <w:szCs w:val="20"/>
              </w:rPr>
              <w:t>0,610</w:t>
            </w:r>
          </w:p>
        </w:tc>
        <w:tc>
          <w:tcPr>
            <w:tcW w:w="1134" w:type="dxa"/>
            <w:vAlign w:val="center"/>
          </w:tcPr>
          <w:p w:rsidR="007A09B1" w:rsidRDefault="007A09B1" w:rsidP="007A09B1">
            <w:pPr>
              <w:jc w:val="center"/>
              <w:rPr>
                <w:color w:val="000000"/>
                <w:sz w:val="20"/>
                <w:szCs w:val="20"/>
              </w:rPr>
            </w:pPr>
            <w:r>
              <w:rPr>
                <w:color w:val="000000"/>
                <w:sz w:val="20"/>
                <w:szCs w:val="20"/>
              </w:rPr>
              <w:t>0,437</w:t>
            </w:r>
          </w:p>
        </w:tc>
        <w:tc>
          <w:tcPr>
            <w:tcW w:w="1134" w:type="dxa"/>
            <w:vAlign w:val="center"/>
          </w:tcPr>
          <w:p w:rsidR="007A09B1" w:rsidRDefault="007A09B1" w:rsidP="007A09B1">
            <w:pPr>
              <w:jc w:val="center"/>
              <w:rPr>
                <w:color w:val="000000"/>
                <w:sz w:val="20"/>
                <w:szCs w:val="20"/>
              </w:rPr>
            </w:pPr>
            <w:r>
              <w:rPr>
                <w:color w:val="000000"/>
                <w:sz w:val="20"/>
                <w:szCs w:val="20"/>
              </w:rPr>
              <w:t>0,525</w:t>
            </w:r>
          </w:p>
        </w:tc>
        <w:tc>
          <w:tcPr>
            <w:tcW w:w="1134" w:type="dxa"/>
            <w:vAlign w:val="center"/>
          </w:tcPr>
          <w:p w:rsidR="007A09B1" w:rsidRDefault="007A09B1" w:rsidP="007A09B1">
            <w:pPr>
              <w:jc w:val="center"/>
              <w:rPr>
                <w:color w:val="000000"/>
                <w:sz w:val="20"/>
                <w:szCs w:val="20"/>
              </w:rPr>
            </w:pPr>
            <w:r>
              <w:rPr>
                <w:color w:val="000000"/>
                <w:sz w:val="20"/>
                <w:szCs w:val="20"/>
              </w:rPr>
              <w:t>8,13</w:t>
            </w:r>
          </w:p>
        </w:tc>
      </w:tr>
      <w:tr w:rsidR="007A09B1" w:rsidTr="007A0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8379" w:type="dxa"/>
            <w:gridSpan w:val="7"/>
            <w:tcBorders>
              <w:top w:val="single" w:sz="12" w:space="0" w:color="auto"/>
              <w:left w:val="single" w:sz="12" w:space="0" w:color="auto"/>
              <w:bottom w:val="single" w:sz="12" w:space="0" w:color="auto"/>
              <w:right w:val="single" w:sz="12" w:space="0" w:color="auto"/>
            </w:tcBorders>
            <w:shd w:val="clear" w:color="auto" w:fill="DDD9C4"/>
            <w:noWrap/>
            <w:vAlign w:val="bottom"/>
          </w:tcPr>
          <w:p w:rsidR="007A09B1" w:rsidRPr="00CB37C4" w:rsidRDefault="007A09B1" w:rsidP="007A09B1">
            <w:pPr>
              <w:rPr>
                <w:b/>
                <w:bCs/>
                <w:i/>
                <w:iCs/>
                <w:color w:val="000000"/>
              </w:rPr>
            </w:pPr>
            <w:r>
              <w:rPr>
                <w:b/>
                <w:i/>
                <w:color w:val="000000"/>
              </w:rPr>
              <w:t>ИТОГО ПО СЕЛЬСКОМУ ПОСЕЛЕНИЮ</w:t>
            </w:r>
          </w:p>
        </w:tc>
        <w:tc>
          <w:tcPr>
            <w:tcW w:w="1134" w:type="dxa"/>
            <w:tcBorders>
              <w:top w:val="single" w:sz="12" w:space="0" w:color="auto"/>
              <w:left w:val="single" w:sz="12" w:space="0" w:color="auto"/>
              <w:bottom w:val="single" w:sz="12" w:space="0" w:color="auto"/>
              <w:right w:val="single" w:sz="12" w:space="0" w:color="auto"/>
            </w:tcBorders>
            <w:shd w:val="clear" w:color="auto" w:fill="DDD9C4"/>
          </w:tcPr>
          <w:p w:rsidR="007A09B1" w:rsidRPr="00CB37C4" w:rsidRDefault="007A09B1" w:rsidP="007A09B1">
            <w:pPr>
              <w:jc w:val="center"/>
              <w:rPr>
                <w:b/>
                <w:bCs/>
                <w:i/>
                <w:iCs/>
                <w:color w:val="000000"/>
              </w:rPr>
            </w:pPr>
            <w:r>
              <w:rPr>
                <w:b/>
                <w:bCs/>
                <w:i/>
                <w:iCs/>
                <w:color w:val="000000"/>
              </w:rPr>
              <w:t>21,67</w:t>
            </w:r>
          </w:p>
        </w:tc>
      </w:tr>
    </w:tbl>
    <w:p w:rsidR="007A09B1" w:rsidRDefault="007A09B1" w:rsidP="007A09B1">
      <w:pPr>
        <w:keepLines/>
        <w:spacing w:before="120"/>
        <w:ind w:firstLine="709"/>
        <w:jc w:val="both"/>
        <w:rPr>
          <w:lang w:eastAsia="ru-RU"/>
        </w:rPr>
      </w:pPr>
    </w:p>
    <w:p w:rsidR="007A09B1" w:rsidRDefault="007A09B1" w:rsidP="007A09B1">
      <w:pPr>
        <w:keepLines/>
        <w:spacing w:before="120"/>
        <w:ind w:firstLine="709"/>
        <w:jc w:val="both"/>
        <w:rPr>
          <w:lang w:eastAsia="ru-RU"/>
        </w:rPr>
      </w:pPr>
      <w:r>
        <w:rPr>
          <w:lang w:eastAsia="ru-RU"/>
        </w:rPr>
        <w:t>Фактический баланс реализации воды за 2021 год представлен в таблице №3.4.2.</w:t>
      </w:r>
    </w:p>
    <w:p w:rsidR="007A09B1" w:rsidRDefault="007A09B1" w:rsidP="007A09B1">
      <w:pPr>
        <w:keepLines/>
        <w:spacing w:before="120"/>
        <w:ind w:firstLine="709"/>
        <w:jc w:val="right"/>
        <w:rPr>
          <w:lang w:eastAsia="ru-RU"/>
        </w:rPr>
      </w:pPr>
      <w:r>
        <w:rPr>
          <w:b/>
          <w:i/>
          <w:lang w:eastAsia="ru-RU"/>
        </w:rPr>
        <w:t>Таблица №3.4.2</w:t>
      </w:r>
    </w:p>
    <w:tbl>
      <w:tblPr>
        <w:tblW w:w="8344"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716"/>
        <w:gridCol w:w="1134"/>
        <w:gridCol w:w="992"/>
        <w:gridCol w:w="1135"/>
        <w:gridCol w:w="1134"/>
        <w:gridCol w:w="1134"/>
        <w:gridCol w:w="1099"/>
      </w:tblGrid>
      <w:tr w:rsidR="007A09B1" w:rsidRPr="006172B4" w:rsidTr="007A09B1">
        <w:trPr>
          <w:trHeight w:val="397"/>
          <w:tblHeader/>
        </w:trPr>
        <w:tc>
          <w:tcPr>
            <w:tcW w:w="1716" w:type="dxa"/>
            <w:vMerge w:val="restart"/>
            <w:shd w:val="clear" w:color="000000" w:fill="F2DBDB"/>
            <w:vAlign w:val="center"/>
            <w:hideMark/>
          </w:tcPr>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Наименование</w:t>
            </w:r>
          </w:p>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населенного пункта</w:t>
            </w:r>
          </w:p>
        </w:tc>
        <w:tc>
          <w:tcPr>
            <w:tcW w:w="6628" w:type="dxa"/>
            <w:gridSpan w:val="6"/>
            <w:shd w:val="clear" w:color="000000" w:fill="F2DBDB"/>
            <w:vAlign w:val="center"/>
          </w:tcPr>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 xml:space="preserve">Фактический баланс </w:t>
            </w:r>
            <w:r>
              <w:rPr>
                <w:b/>
                <w:bCs/>
                <w:i/>
                <w:iCs/>
                <w:color w:val="000000"/>
                <w:sz w:val="20"/>
                <w:szCs w:val="20"/>
                <w:lang w:eastAsia="ru-RU"/>
              </w:rPr>
              <w:t>реализации</w:t>
            </w:r>
            <w:r w:rsidRPr="00F7601F">
              <w:rPr>
                <w:b/>
                <w:bCs/>
                <w:i/>
                <w:iCs/>
                <w:color w:val="000000"/>
                <w:sz w:val="20"/>
                <w:szCs w:val="20"/>
                <w:lang w:eastAsia="ru-RU"/>
              </w:rPr>
              <w:t xml:space="preserve"> воды в 20</w:t>
            </w:r>
            <w:r>
              <w:rPr>
                <w:b/>
                <w:bCs/>
                <w:i/>
                <w:iCs/>
                <w:color w:val="000000"/>
                <w:sz w:val="20"/>
                <w:szCs w:val="20"/>
                <w:lang w:eastAsia="ru-RU"/>
              </w:rPr>
              <w:t>21</w:t>
            </w:r>
            <w:r w:rsidRPr="00F7601F">
              <w:rPr>
                <w:b/>
                <w:bCs/>
                <w:i/>
                <w:iCs/>
                <w:color w:val="000000"/>
                <w:sz w:val="20"/>
                <w:szCs w:val="20"/>
                <w:lang w:eastAsia="ru-RU"/>
              </w:rPr>
              <w:t xml:space="preserve"> г., </w:t>
            </w:r>
            <w:r>
              <w:rPr>
                <w:b/>
                <w:bCs/>
                <w:i/>
                <w:iCs/>
                <w:color w:val="000000"/>
                <w:sz w:val="20"/>
                <w:szCs w:val="20"/>
                <w:lang w:eastAsia="ru-RU"/>
              </w:rPr>
              <w:t xml:space="preserve">тыс. </w:t>
            </w:r>
            <w:r w:rsidRPr="00F7601F">
              <w:rPr>
                <w:b/>
                <w:bCs/>
                <w:i/>
                <w:iCs/>
                <w:color w:val="000000"/>
                <w:sz w:val="20"/>
                <w:szCs w:val="20"/>
                <w:lang w:eastAsia="ru-RU"/>
              </w:rPr>
              <w:t>м</w:t>
            </w:r>
            <w:r w:rsidRPr="00F7601F">
              <w:rPr>
                <w:b/>
                <w:bCs/>
                <w:i/>
                <w:iCs/>
                <w:color w:val="000000"/>
                <w:sz w:val="20"/>
                <w:szCs w:val="20"/>
                <w:vertAlign w:val="superscript"/>
                <w:lang w:eastAsia="ru-RU"/>
              </w:rPr>
              <w:t>3</w:t>
            </w:r>
            <w:r>
              <w:rPr>
                <w:b/>
                <w:bCs/>
                <w:i/>
                <w:iCs/>
                <w:color w:val="000000"/>
                <w:sz w:val="20"/>
                <w:szCs w:val="20"/>
                <w:vertAlign w:val="superscript"/>
                <w:lang w:eastAsia="ru-RU"/>
              </w:rPr>
              <w:t xml:space="preserve"> </w:t>
            </w:r>
          </w:p>
        </w:tc>
      </w:tr>
      <w:tr w:rsidR="007A09B1" w:rsidTr="007A09B1">
        <w:trPr>
          <w:trHeight w:val="397"/>
          <w:tblHeader/>
        </w:trPr>
        <w:tc>
          <w:tcPr>
            <w:tcW w:w="1716" w:type="dxa"/>
            <w:vMerge/>
            <w:vAlign w:val="center"/>
            <w:hideMark/>
          </w:tcPr>
          <w:p w:rsidR="007A09B1" w:rsidRPr="00F7601F" w:rsidRDefault="007A09B1" w:rsidP="007A09B1">
            <w:pPr>
              <w:jc w:val="center"/>
              <w:rPr>
                <w:b/>
                <w:bCs/>
                <w:i/>
                <w:iCs/>
                <w:color w:val="000000"/>
                <w:sz w:val="20"/>
                <w:szCs w:val="20"/>
                <w:lang w:eastAsia="ru-RU"/>
              </w:rPr>
            </w:pPr>
          </w:p>
        </w:tc>
        <w:tc>
          <w:tcPr>
            <w:tcW w:w="1134" w:type="dxa"/>
            <w:shd w:val="clear" w:color="000000" w:fill="F2DBDB"/>
            <w:vAlign w:val="center"/>
            <w:hideMark/>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январь</w:t>
            </w:r>
          </w:p>
        </w:tc>
        <w:tc>
          <w:tcPr>
            <w:tcW w:w="992" w:type="dxa"/>
            <w:shd w:val="clear" w:color="000000" w:fill="F2DBDB"/>
            <w:vAlign w:val="center"/>
            <w:hideMark/>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февраль</w:t>
            </w:r>
          </w:p>
        </w:tc>
        <w:tc>
          <w:tcPr>
            <w:tcW w:w="1135" w:type="dxa"/>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март</w:t>
            </w:r>
          </w:p>
        </w:tc>
        <w:tc>
          <w:tcPr>
            <w:tcW w:w="1134" w:type="dxa"/>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апрель</w:t>
            </w:r>
          </w:p>
        </w:tc>
        <w:tc>
          <w:tcPr>
            <w:tcW w:w="1134" w:type="dxa"/>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май</w:t>
            </w:r>
          </w:p>
        </w:tc>
        <w:tc>
          <w:tcPr>
            <w:tcW w:w="1099" w:type="dxa"/>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июнь</w:t>
            </w:r>
          </w:p>
        </w:tc>
      </w:tr>
      <w:tr w:rsidR="007A09B1" w:rsidTr="007A09B1">
        <w:trPr>
          <w:trHeight w:val="397"/>
        </w:trPr>
        <w:tc>
          <w:tcPr>
            <w:tcW w:w="1716" w:type="dxa"/>
            <w:shd w:val="clear" w:color="auto" w:fill="auto"/>
            <w:vAlign w:val="center"/>
          </w:tcPr>
          <w:p w:rsidR="007A09B1" w:rsidRPr="00574B9E" w:rsidRDefault="007A09B1" w:rsidP="007A09B1">
            <w:pPr>
              <w:jc w:val="center"/>
              <w:rPr>
                <w:color w:val="000000"/>
                <w:sz w:val="20"/>
                <w:szCs w:val="20"/>
                <w:lang w:eastAsia="ru-RU"/>
              </w:rPr>
            </w:pPr>
            <w:proofErr w:type="gramStart"/>
            <w:r w:rsidRPr="00574B9E">
              <w:rPr>
                <w:color w:val="000000"/>
                <w:sz w:val="20"/>
                <w:szCs w:val="20"/>
                <w:lang w:eastAsia="ru-RU"/>
              </w:rPr>
              <w:t>с</w:t>
            </w:r>
            <w:proofErr w:type="gramEnd"/>
            <w:r w:rsidRPr="00574B9E">
              <w:rPr>
                <w:color w:val="000000"/>
                <w:sz w:val="20"/>
                <w:szCs w:val="20"/>
                <w:lang w:eastAsia="ru-RU"/>
              </w:rPr>
              <w:t xml:space="preserve">. </w:t>
            </w:r>
            <w:r>
              <w:rPr>
                <w:color w:val="000000"/>
                <w:sz w:val="20"/>
                <w:szCs w:val="20"/>
                <w:lang w:eastAsia="ru-RU"/>
              </w:rPr>
              <w:t>Ворон-Лозовка</w:t>
            </w:r>
          </w:p>
        </w:tc>
        <w:tc>
          <w:tcPr>
            <w:tcW w:w="1134" w:type="dxa"/>
            <w:shd w:val="clear" w:color="auto" w:fill="auto"/>
            <w:vAlign w:val="center"/>
          </w:tcPr>
          <w:p w:rsidR="007A09B1" w:rsidRPr="00574B9E" w:rsidRDefault="007A09B1" w:rsidP="007A09B1">
            <w:pPr>
              <w:jc w:val="center"/>
              <w:rPr>
                <w:color w:val="000000"/>
                <w:sz w:val="20"/>
                <w:szCs w:val="20"/>
                <w:lang w:eastAsia="ru-RU"/>
              </w:rPr>
            </w:pPr>
            <w:r>
              <w:rPr>
                <w:color w:val="000000"/>
                <w:sz w:val="20"/>
                <w:szCs w:val="20"/>
                <w:lang w:eastAsia="ru-RU"/>
              </w:rPr>
              <w:t>0,791</w:t>
            </w:r>
          </w:p>
        </w:tc>
        <w:tc>
          <w:tcPr>
            <w:tcW w:w="992" w:type="dxa"/>
            <w:shd w:val="clear" w:color="auto" w:fill="auto"/>
            <w:noWrap/>
            <w:vAlign w:val="center"/>
          </w:tcPr>
          <w:p w:rsidR="007A09B1" w:rsidRPr="00574B9E" w:rsidRDefault="007A09B1" w:rsidP="007A09B1">
            <w:pPr>
              <w:jc w:val="center"/>
              <w:rPr>
                <w:color w:val="000000"/>
                <w:sz w:val="20"/>
                <w:szCs w:val="20"/>
                <w:lang w:eastAsia="ru-RU"/>
              </w:rPr>
            </w:pPr>
            <w:r>
              <w:rPr>
                <w:color w:val="000000"/>
                <w:sz w:val="20"/>
                <w:szCs w:val="20"/>
                <w:lang w:eastAsia="ru-RU"/>
              </w:rPr>
              <w:t>0,498</w:t>
            </w:r>
          </w:p>
        </w:tc>
        <w:tc>
          <w:tcPr>
            <w:tcW w:w="1135" w:type="dxa"/>
            <w:vAlign w:val="center"/>
          </w:tcPr>
          <w:p w:rsidR="007A09B1" w:rsidRPr="00574B9E" w:rsidRDefault="007A09B1" w:rsidP="007A09B1">
            <w:pPr>
              <w:jc w:val="center"/>
              <w:rPr>
                <w:color w:val="000000"/>
                <w:sz w:val="20"/>
                <w:szCs w:val="20"/>
              </w:rPr>
            </w:pPr>
            <w:r>
              <w:rPr>
                <w:color w:val="000000"/>
                <w:sz w:val="20"/>
                <w:szCs w:val="20"/>
              </w:rPr>
              <w:t>0,462</w:t>
            </w:r>
          </w:p>
        </w:tc>
        <w:tc>
          <w:tcPr>
            <w:tcW w:w="1134" w:type="dxa"/>
            <w:vAlign w:val="center"/>
          </w:tcPr>
          <w:p w:rsidR="007A09B1" w:rsidRPr="00574B9E" w:rsidRDefault="007A09B1" w:rsidP="007A09B1">
            <w:pPr>
              <w:jc w:val="center"/>
              <w:rPr>
                <w:color w:val="000000"/>
                <w:sz w:val="20"/>
                <w:szCs w:val="20"/>
              </w:rPr>
            </w:pPr>
            <w:r>
              <w:rPr>
                <w:color w:val="000000"/>
                <w:sz w:val="20"/>
                <w:szCs w:val="20"/>
              </w:rPr>
              <w:t>0,501</w:t>
            </w:r>
          </w:p>
        </w:tc>
        <w:tc>
          <w:tcPr>
            <w:tcW w:w="1134" w:type="dxa"/>
            <w:vAlign w:val="center"/>
          </w:tcPr>
          <w:p w:rsidR="007A09B1" w:rsidRPr="00574B9E" w:rsidRDefault="007A09B1" w:rsidP="007A09B1">
            <w:pPr>
              <w:jc w:val="center"/>
              <w:rPr>
                <w:color w:val="000000"/>
                <w:sz w:val="20"/>
                <w:szCs w:val="20"/>
              </w:rPr>
            </w:pPr>
            <w:r>
              <w:rPr>
                <w:color w:val="000000"/>
                <w:sz w:val="20"/>
                <w:szCs w:val="20"/>
              </w:rPr>
              <w:t>0,877</w:t>
            </w:r>
          </w:p>
        </w:tc>
        <w:tc>
          <w:tcPr>
            <w:tcW w:w="1099" w:type="dxa"/>
            <w:vAlign w:val="center"/>
          </w:tcPr>
          <w:p w:rsidR="007A09B1" w:rsidRPr="00574B9E" w:rsidRDefault="007A09B1" w:rsidP="007A09B1">
            <w:pPr>
              <w:jc w:val="center"/>
              <w:rPr>
                <w:color w:val="000000"/>
                <w:sz w:val="20"/>
                <w:szCs w:val="20"/>
              </w:rPr>
            </w:pPr>
            <w:r>
              <w:rPr>
                <w:color w:val="000000"/>
                <w:sz w:val="20"/>
                <w:szCs w:val="20"/>
              </w:rPr>
              <w:t>1,196</w:t>
            </w:r>
          </w:p>
        </w:tc>
      </w:tr>
      <w:tr w:rsidR="007A09B1" w:rsidTr="007A09B1">
        <w:trPr>
          <w:trHeight w:val="397"/>
        </w:trPr>
        <w:tc>
          <w:tcPr>
            <w:tcW w:w="1716" w:type="dxa"/>
            <w:shd w:val="clear" w:color="auto" w:fill="auto"/>
            <w:vAlign w:val="center"/>
          </w:tcPr>
          <w:p w:rsidR="007A09B1" w:rsidRPr="00574B9E" w:rsidRDefault="007A09B1" w:rsidP="007A09B1">
            <w:pPr>
              <w:jc w:val="center"/>
              <w:rPr>
                <w:color w:val="000000"/>
                <w:sz w:val="20"/>
                <w:szCs w:val="20"/>
                <w:lang w:eastAsia="ru-RU"/>
              </w:rPr>
            </w:pPr>
            <w:r>
              <w:rPr>
                <w:color w:val="000000"/>
                <w:sz w:val="20"/>
                <w:szCs w:val="20"/>
                <w:lang w:eastAsia="ru-RU"/>
              </w:rPr>
              <w:lastRenderedPageBreak/>
              <w:t xml:space="preserve">д. </w:t>
            </w:r>
            <w:proofErr w:type="spellStart"/>
            <w:r>
              <w:rPr>
                <w:color w:val="000000"/>
                <w:sz w:val="20"/>
                <w:szCs w:val="20"/>
                <w:lang w:eastAsia="ru-RU"/>
              </w:rPr>
              <w:t>Трухачевка</w:t>
            </w:r>
            <w:proofErr w:type="spellEnd"/>
          </w:p>
        </w:tc>
        <w:tc>
          <w:tcPr>
            <w:tcW w:w="1134" w:type="dxa"/>
            <w:shd w:val="clear" w:color="auto" w:fill="auto"/>
            <w:vAlign w:val="center"/>
          </w:tcPr>
          <w:p w:rsidR="007A09B1" w:rsidRDefault="007A09B1" w:rsidP="007A09B1">
            <w:pPr>
              <w:jc w:val="center"/>
              <w:rPr>
                <w:color w:val="000000"/>
                <w:sz w:val="20"/>
                <w:szCs w:val="20"/>
                <w:lang w:eastAsia="ru-RU"/>
              </w:rPr>
            </w:pPr>
            <w:r>
              <w:rPr>
                <w:color w:val="000000"/>
                <w:sz w:val="20"/>
                <w:szCs w:val="20"/>
                <w:lang w:eastAsia="ru-RU"/>
              </w:rPr>
              <w:t>0,090</w:t>
            </w:r>
          </w:p>
        </w:tc>
        <w:tc>
          <w:tcPr>
            <w:tcW w:w="992" w:type="dxa"/>
            <w:shd w:val="clear" w:color="auto" w:fill="auto"/>
            <w:noWrap/>
            <w:vAlign w:val="center"/>
          </w:tcPr>
          <w:p w:rsidR="007A09B1" w:rsidRDefault="007A09B1" w:rsidP="007A09B1">
            <w:pPr>
              <w:jc w:val="center"/>
              <w:rPr>
                <w:color w:val="000000"/>
                <w:sz w:val="20"/>
                <w:szCs w:val="20"/>
                <w:lang w:eastAsia="ru-RU"/>
              </w:rPr>
            </w:pPr>
            <w:r>
              <w:rPr>
                <w:color w:val="000000"/>
                <w:sz w:val="20"/>
                <w:szCs w:val="20"/>
                <w:lang w:eastAsia="ru-RU"/>
              </w:rPr>
              <w:t>0,050</w:t>
            </w:r>
          </w:p>
        </w:tc>
        <w:tc>
          <w:tcPr>
            <w:tcW w:w="1135" w:type="dxa"/>
            <w:vAlign w:val="center"/>
          </w:tcPr>
          <w:p w:rsidR="007A09B1" w:rsidRDefault="007A09B1" w:rsidP="007A09B1">
            <w:pPr>
              <w:jc w:val="center"/>
              <w:rPr>
                <w:color w:val="000000"/>
                <w:sz w:val="20"/>
                <w:szCs w:val="20"/>
              </w:rPr>
            </w:pPr>
            <w:r>
              <w:rPr>
                <w:color w:val="000000"/>
                <w:sz w:val="20"/>
                <w:szCs w:val="20"/>
              </w:rPr>
              <w:t>0,084</w:t>
            </w:r>
          </w:p>
        </w:tc>
        <w:tc>
          <w:tcPr>
            <w:tcW w:w="1134" w:type="dxa"/>
            <w:vAlign w:val="center"/>
          </w:tcPr>
          <w:p w:rsidR="007A09B1" w:rsidRDefault="007A09B1" w:rsidP="007A09B1">
            <w:pPr>
              <w:jc w:val="center"/>
              <w:rPr>
                <w:color w:val="000000"/>
                <w:sz w:val="20"/>
                <w:szCs w:val="20"/>
              </w:rPr>
            </w:pPr>
            <w:r>
              <w:rPr>
                <w:color w:val="000000"/>
                <w:sz w:val="20"/>
                <w:szCs w:val="20"/>
              </w:rPr>
              <w:t>0,018</w:t>
            </w:r>
          </w:p>
        </w:tc>
        <w:tc>
          <w:tcPr>
            <w:tcW w:w="1134" w:type="dxa"/>
            <w:vAlign w:val="center"/>
          </w:tcPr>
          <w:p w:rsidR="007A09B1" w:rsidRDefault="007A09B1" w:rsidP="007A09B1">
            <w:pPr>
              <w:jc w:val="center"/>
              <w:rPr>
                <w:color w:val="000000"/>
                <w:sz w:val="20"/>
                <w:szCs w:val="20"/>
              </w:rPr>
            </w:pPr>
            <w:r>
              <w:rPr>
                <w:color w:val="000000"/>
                <w:sz w:val="20"/>
                <w:szCs w:val="20"/>
              </w:rPr>
              <w:t>0,197</w:t>
            </w:r>
          </w:p>
        </w:tc>
        <w:tc>
          <w:tcPr>
            <w:tcW w:w="1099" w:type="dxa"/>
            <w:vAlign w:val="center"/>
          </w:tcPr>
          <w:p w:rsidR="007A09B1" w:rsidRDefault="007A09B1" w:rsidP="007A09B1">
            <w:pPr>
              <w:jc w:val="center"/>
              <w:rPr>
                <w:color w:val="000000"/>
                <w:sz w:val="20"/>
                <w:szCs w:val="20"/>
              </w:rPr>
            </w:pPr>
            <w:r>
              <w:rPr>
                <w:color w:val="000000"/>
                <w:sz w:val="20"/>
                <w:szCs w:val="20"/>
              </w:rPr>
              <w:t>0,219</w:t>
            </w:r>
          </w:p>
        </w:tc>
      </w:tr>
      <w:tr w:rsidR="007A09B1" w:rsidTr="007A09B1">
        <w:trPr>
          <w:trHeight w:val="397"/>
        </w:trPr>
        <w:tc>
          <w:tcPr>
            <w:tcW w:w="1716" w:type="dxa"/>
            <w:shd w:val="clear" w:color="auto" w:fill="auto"/>
            <w:vAlign w:val="center"/>
          </w:tcPr>
          <w:p w:rsidR="007A09B1" w:rsidRPr="00574B9E" w:rsidRDefault="007A09B1" w:rsidP="007A09B1">
            <w:pPr>
              <w:jc w:val="center"/>
              <w:rPr>
                <w:color w:val="000000"/>
                <w:sz w:val="20"/>
                <w:szCs w:val="20"/>
                <w:lang w:eastAsia="ru-RU"/>
              </w:rPr>
            </w:pPr>
            <w:r>
              <w:rPr>
                <w:color w:val="000000"/>
                <w:sz w:val="20"/>
                <w:szCs w:val="20"/>
                <w:lang w:eastAsia="ru-RU"/>
              </w:rPr>
              <w:t xml:space="preserve">с. </w:t>
            </w:r>
            <w:proofErr w:type="spellStart"/>
            <w:r>
              <w:rPr>
                <w:color w:val="000000"/>
                <w:sz w:val="20"/>
                <w:szCs w:val="20"/>
                <w:lang w:eastAsia="ru-RU"/>
              </w:rPr>
              <w:t>Вертячье</w:t>
            </w:r>
            <w:proofErr w:type="spellEnd"/>
          </w:p>
        </w:tc>
        <w:tc>
          <w:tcPr>
            <w:tcW w:w="1134" w:type="dxa"/>
            <w:shd w:val="clear" w:color="auto" w:fill="auto"/>
            <w:vAlign w:val="center"/>
          </w:tcPr>
          <w:p w:rsidR="007A09B1" w:rsidRDefault="007A09B1" w:rsidP="007A09B1">
            <w:pPr>
              <w:jc w:val="center"/>
              <w:rPr>
                <w:color w:val="000000"/>
                <w:sz w:val="20"/>
                <w:szCs w:val="20"/>
                <w:lang w:eastAsia="ru-RU"/>
              </w:rPr>
            </w:pPr>
            <w:r>
              <w:rPr>
                <w:color w:val="000000"/>
                <w:sz w:val="20"/>
                <w:szCs w:val="20"/>
                <w:lang w:eastAsia="ru-RU"/>
              </w:rPr>
              <w:t>0,404</w:t>
            </w:r>
          </w:p>
        </w:tc>
        <w:tc>
          <w:tcPr>
            <w:tcW w:w="992" w:type="dxa"/>
            <w:shd w:val="clear" w:color="auto" w:fill="auto"/>
            <w:noWrap/>
            <w:vAlign w:val="center"/>
          </w:tcPr>
          <w:p w:rsidR="007A09B1" w:rsidRDefault="007A09B1" w:rsidP="007A09B1">
            <w:pPr>
              <w:jc w:val="center"/>
              <w:rPr>
                <w:color w:val="000000"/>
                <w:sz w:val="20"/>
                <w:szCs w:val="20"/>
                <w:lang w:eastAsia="ru-RU"/>
              </w:rPr>
            </w:pPr>
            <w:r>
              <w:rPr>
                <w:color w:val="000000"/>
                <w:sz w:val="20"/>
                <w:szCs w:val="20"/>
                <w:lang w:eastAsia="ru-RU"/>
              </w:rPr>
              <w:t>0,391</w:t>
            </w:r>
          </w:p>
        </w:tc>
        <w:tc>
          <w:tcPr>
            <w:tcW w:w="1135" w:type="dxa"/>
            <w:vAlign w:val="center"/>
          </w:tcPr>
          <w:p w:rsidR="007A09B1" w:rsidRDefault="007A09B1" w:rsidP="007A09B1">
            <w:pPr>
              <w:jc w:val="center"/>
              <w:rPr>
                <w:color w:val="000000"/>
                <w:sz w:val="20"/>
                <w:szCs w:val="20"/>
              </w:rPr>
            </w:pPr>
            <w:r>
              <w:rPr>
                <w:color w:val="000000"/>
                <w:sz w:val="20"/>
                <w:szCs w:val="20"/>
              </w:rPr>
              <w:t>0,375</w:t>
            </w:r>
          </w:p>
        </w:tc>
        <w:tc>
          <w:tcPr>
            <w:tcW w:w="1134" w:type="dxa"/>
            <w:vAlign w:val="center"/>
          </w:tcPr>
          <w:p w:rsidR="007A09B1" w:rsidRDefault="007A09B1" w:rsidP="007A09B1">
            <w:pPr>
              <w:jc w:val="center"/>
              <w:rPr>
                <w:color w:val="000000"/>
                <w:sz w:val="20"/>
                <w:szCs w:val="20"/>
              </w:rPr>
            </w:pPr>
            <w:r>
              <w:rPr>
                <w:color w:val="000000"/>
                <w:sz w:val="20"/>
                <w:szCs w:val="20"/>
              </w:rPr>
              <w:t>0,324</w:t>
            </w:r>
          </w:p>
        </w:tc>
        <w:tc>
          <w:tcPr>
            <w:tcW w:w="1134" w:type="dxa"/>
            <w:vAlign w:val="center"/>
          </w:tcPr>
          <w:p w:rsidR="007A09B1" w:rsidRDefault="007A09B1" w:rsidP="007A09B1">
            <w:pPr>
              <w:jc w:val="center"/>
              <w:rPr>
                <w:color w:val="000000"/>
                <w:sz w:val="20"/>
                <w:szCs w:val="20"/>
              </w:rPr>
            </w:pPr>
            <w:r>
              <w:rPr>
                <w:color w:val="000000"/>
                <w:sz w:val="20"/>
                <w:szCs w:val="20"/>
              </w:rPr>
              <w:t>0,866</w:t>
            </w:r>
          </w:p>
        </w:tc>
        <w:tc>
          <w:tcPr>
            <w:tcW w:w="1099" w:type="dxa"/>
            <w:vAlign w:val="center"/>
          </w:tcPr>
          <w:p w:rsidR="007A09B1" w:rsidRDefault="007A09B1" w:rsidP="007A09B1">
            <w:pPr>
              <w:jc w:val="center"/>
              <w:rPr>
                <w:color w:val="000000"/>
                <w:sz w:val="20"/>
                <w:szCs w:val="20"/>
              </w:rPr>
            </w:pPr>
            <w:r>
              <w:rPr>
                <w:color w:val="000000"/>
                <w:sz w:val="20"/>
                <w:szCs w:val="20"/>
              </w:rPr>
              <w:t>0,628</w:t>
            </w:r>
          </w:p>
        </w:tc>
      </w:tr>
      <w:tr w:rsidR="007A09B1" w:rsidTr="007A0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8344" w:type="dxa"/>
            <w:gridSpan w:val="7"/>
            <w:tcBorders>
              <w:top w:val="single" w:sz="12" w:space="0" w:color="auto"/>
              <w:left w:val="single" w:sz="12" w:space="0" w:color="auto"/>
              <w:bottom w:val="single" w:sz="12" w:space="0" w:color="auto"/>
              <w:right w:val="single" w:sz="12" w:space="0" w:color="auto"/>
            </w:tcBorders>
            <w:shd w:val="clear" w:color="auto" w:fill="DDD9C4"/>
            <w:noWrap/>
            <w:vAlign w:val="bottom"/>
          </w:tcPr>
          <w:p w:rsidR="007A09B1" w:rsidRPr="00CB37C4" w:rsidRDefault="007A09B1" w:rsidP="007A09B1">
            <w:pPr>
              <w:rPr>
                <w:b/>
                <w:bCs/>
                <w:i/>
                <w:iCs/>
                <w:color w:val="000000"/>
              </w:rPr>
            </w:pPr>
            <w:r>
              <w:rPr>
                <w:b/>
                <w:i/>
                <w:color w:val="000000"/>
              </w:rPr>
              <w:t>ИТОГО ПО СЕЛЬСКОМУ ПОСЕЛЕНИЮ</w:t>
            </w:r>
          </w:p>
        </w:tc>
      </w:tr>
    </w:tbl>
    <w:p w:rsidR="007A09B1" w:rsidRPr="00C6650D" w:rsidRDefault="007A09B1" w:rsidP="007A09B1">
      <w:pPr>
        <w:keepLines/>
        <w:spacing w:before="120"/>
        <w:ind w:firstLine="709"/>
        <w:jc w:val="right"/>
        <w:rPr>
          <w:b/>
          <w:i/>
          <w:lang w:eastAsia="ru-RU"/>
        </w:rPr>
      </w:pPr>
      <w:r w:rsidRPr="00C6650D">
        <w:rPr>
          <w:b/>
          <w:i/>
          <w:lang w:eastAsia="ru-RU"/>
        </w:rPr>
        <w:t>Продолжение таблицы №3.4.2</w:t>
      </w:r>
    </w:p>
    <w:tbl>
      <w:tblPr>
        <w:tblW w:w="95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716"/>
        <w:gridCol w:w="1134"/>
        <w:gridCol w:w="992"/>
        <w:gridCol w:w="1135"/>
        <w:gridCol w:w="1134"/>
        <w:gridCol w:w="1134"/>
        <w:gridCol w:w="1134"/>
        <w:gridCol w:w="1134"/>
      </w:tblGrid>
      <w:tr w:rsidR="007A09B1" w:rsidRPr="006172B4" w:rsidTr="007A09B1">
        <w:trPr>
          <w:trHeight w:val="397"/>
          <w:tblHeader/>
          <w:jc w:val="center"/>
        </w:trPr>
        <w:tc>
          <w:tcPr>
            <w:tcW w:w="1716" w:type="dxa"/>
            <w:vMerge w:val="restart"/>
            <w:shd w:val="clear" w:color="000000" w:fill="F2DBDB"/>
            <w:vAlign w:val="center"/>
            <w:hideMark/>
          </w:tcPr>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Наименование</w:t>
            </w:r>
          </w:p>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населенного пункта</w:t>
            </w:r>
          </w:p>
        </w:tc>
        <w:tc>
          <w:tcPr>
            <w:tcW w:w="7797" w:type="dxa"/>
            <w:gridSpan w:val="7"/>
            <w:shd w:val="clear" w:color="000000" w:fill="F2DBDB"/>
            <w:vAlign w:val="center"/>
          </w:tcPr>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 xml:space="preserve">Фактический баланс </w:t>
            </w:r>
            <w:r>
              <w:rPr>
                <w:b/>
                <w:bCs/>
                <w:i/>
                <w:iCs/>
                <w:color w:val="000000"/>
                <w:sz w:val="20"/>
                <w:szCs w:val="20"/>
                <w:lang w:eastAsia="ru-RU"/>
              </w:rPr>
              <w:t>реализации</w:t>
            </w:r>
            <w:r w:rsidRPr="00F7601F">
              <w:rPr>
                <w:b/>
                <w:bCs/>
                <w:i/>
                <w:iCs/>
                <w:color w:val="000000"/>
                <w:sz w:val="20"/>
                <w:szCs w:val="20"/>
                <w:lang w:eastAsia="ru-RU"/>
              </w:rPr>
              <w:t xml:space="preserve"> воды в 20</w:t>
            </w:r>
            <w:r>
              <w:rPr>
                <w:b/>
                <w:bCs/>
                <w:i/>
                <w:iCs/>
                <w:color w:val="000000"/>
                <w:sz w:val="20"/>
                <w:szCs w:val="20"/>
                <w:lang w:eastAsia="ru-RU"/>
              </w:rPr>
              <w:t>21</w:t>
            </w:r>
            <w:r w:rsidRPr="00F7601F">
              <w:rPr>
                <w:b/>
                <w:bCs/>
                <w:i/>
                <w:iCs/>
                <w:color w:val="000000"/>
                <w:sz w:val="20"/>
                <w:szCs w:val="20"/>
                <w:lang w:eastAsia="ru-RU"/>
              </w:rPr>
              <w:t xml:space="preserve"> г., </w:t>
            </w:r>
            <w:r>
              <w:rPr>
                <w:b/>
                <w:bCs/>
                <w:i/>
                <w:iCs/>
                <w:color w:val="000000"/>
                <w:sz w:val="20"/>
                <w:szCs w:val="20"/>
                <w:lang w:eastAsia="ru-RU"/>
              </w:rPr>
              <w:t xml:space="preserve">тыс. </w:t>
            </w:r>
            <w:r w:rsidRPr="00F7601F">
              <w:rPr>
                <w:b/>
                <w:bCs/>
                <w:i/>
                <w:iCs/>
                <w:color w:val="000000"/>
                <w:sz w:val="20"/>
                <w:szCs w:val="20"/>
                <w:lang w:eastAsia="ru-RU"/>
              </w:rPr>
              <w:t>м</w:t>
            </w:r>
            <w:r w:rsidRPr="00F7601F">
              <w:rPr>
                <w:b/>
                <w:bCs/>
                <w:i/>
                <w:iCs/>
                <w:color w:val="000000"/>
                <w:sz w:val="20"/>
                <w:szCs w:val="20"/>
                <w:vertAlign w:val="superscript"/>
                <w:lang w:eastAsia="ru-RU"/>
              </w:rPr>
              <w:t>3</w:t>
            </w:r>
            <w:r>
              <w:rPr>
                <w:b/>
                <w:bCs/>
                <w:i/>
                <w:iCs/>
                <w:color w:val="000000"/>
                <w:sz w:val="20"/>
                <w:szCs w:val="20"/>
                <w:vertAlign w:val="superscript"/>
                <w:lang w:eastAsia="ru-RU"/>
              </w:rPr>
              <w:t xml:space="preserve"> </w:t>
            </w:r>
          </w:p>
        </w:tc>
      </w:tr>
      <w:tr w:rsidR="007A09B1" w:rsidTr="007A09B1">
        <w:trPr>
          <w:trHeight w:val="397"/>
          <w:tblHeader/>
          <w:jc w:val="center"/>
        </w:trPr>
        <w:tc>
          <w:tcPr>
            <w:tcW w:w="1716" w:type="dxa"/>
            <w:vMerge/>
            <w:vAlign w:val="center"/>
            <w:hideMark/>
          </w:tcPr>
          <w:p w:rsidR="007A09B1" w:rsidRPr="00F7601F" w:rsidRDefault="007A09B1" w:rsidP="007A09B1">
            <w:pPr>
              <w:jc w:val="center"/>
              <w:rPr>
                <w:b/>
                <w:bCs/>
                <w:i/>
                <w:iCs/>
                <w:color w:val="000000"/>
                <w:sz w:val="20"/>
                <w:szCs w:val="20"/>
                <w:lang w:eastAsia="ru-RU"/>
              </w:rPr>
            </w:pPr>
          </w:p>
        </w:tc>
        <w:tc>
          <w:tcPr>
            <w:tcW w:w="1134" w:type="dxa"/>
            <w:shd w:val="clear" w:color="000000" w:fill="F2DBDB"/>
            <w:vAlign w:val="center"/>
          </w:tcPr>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июль</w:t>
            </w:r>
          </w:p>
        </w:tc>
        <w:tc>
          <w:tcPr>
            <w:tcW w:w="992" w:type="dxa"/>
            <w:shd w:val="clear" w:color="000000" w:fill="F2DBDB"/>
            <w:vAlign w:val="center"/>
          </w:tcPr>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август</w:t>
            </w:r>
          </w:p>
        </w:tc>
        <w:tc>
          <w:tcPr>
            <w:tcW w:w="1135" w:type="dxa"/>
            <w:shd w:val="clear" w:color="000000" w:fill="F2DBDB"/>
            <w:vAlign w:val="center"/>
          </w:tcPr>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сентябрь</w:t>
            </w:r>
          </w:p>
        </w:tc>
        <w:tc>
          <w:tcPr>
            <w:tcW w:w="1134" w:type="dxa"/>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октябрь</w:t>
            </w:r>
          </w:p>
        </w:tc>
        <w:tc>
          <w:tcPr>
            <w:tcW w:w="1134" w:type="dxa"/>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ноябрь</w:t>
            </w:r>
          </w:p>
        </w:tc>
        <w:tc>
          <w:tcPr>
            <w:tcW w:w="1134" w:type="dxa"/>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декабрь</w:t>
            </w:r>
          </w:p>
        </w:tc>
        <w:tc>
          <w:tcPr>
            <w:tcW w:w="1134" w:type="dxa"/>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г</w:t>
            </w:r>
            <w:r w:rsidRPr="00F7601F">
              <w:rPr>
                <w:b/>
                <w:bCs/>
                <w:i/>
                <w:iCs/>
                <w:color w:val="000000"/>
                <w:sz w:val="20"/>
                <w:szCs w:val="20"/>
                <w:lang w:eastAsia="ru-RU"/>
              </w:rPr>
              <w:t>од</w:t>
            </w:r>
            <w:r>
              <w:rPr>
                <w:b/>
                <w:bCs/>
                <w:i/>
                <w:iCs/>
                <w:color w:val="000000"/>
                <w:sz w:val="20"/>
                <w:szCs w:val="20"/>
                <w:lang w:eastAsia="ru-RU"/>
              </w:rPr>
              <w:t xml:space="preserve"> </w:t>
            </w:r>
          </w:p>
        </w:tc>
      </w:tr>
      <w:tr w:rsidR="007A09B1" w:rsidTr="007A09B1">
        <w:trPr>
          <w:trHeight w:val="397"/>
          <w:jc w:val="center"/>
        </w:trPr>
        <w:tc>
          <w:tcPr>
            <w:tcW w:w="1716" w:type="dxa"/>
            <w:shd w:val="clear" w:color="auto" w:fill="auto"/>
            <w:vAlign w:val="center"/>
          </w:tcPr>
          <w:p w:rsidR="007A09B1" w:rsidRPr="00574B9E" w:rsidRDefault="007A09B1" w:rsidP="007A09B1">
            <w:pPr>
              <w:jc w:val="center"/>
              <w:rPr>
                <w:color w:val="000000"/>
                <w:sz w:val="20"/>
                <w:szCs w:val="20"/>
                <w:lang w:eastAsia="ru-RU"/>
              </w:rPr>
            </w:pPr>
            <w:proofErr w:type="gramStart"/>
            <w:r w:rsidRPr="00574B9E">
              <w:rPr>
                <w:color w:val="000000"/>
                <w:sz w:val="20"/>
                <w:szCs w:val="20"/>
                <w:lang w:eastAsia="ru-RU"/>
              </w:rPr>
              <w:t>с</w:t>
            </w:r>
            <w:proofErr w:type="gramEnd"/>
            <w:r w:rsidRPr="00574B9E">
              <w:rPr>
                <w:color w:val="000000"/>
                <w:sz w:val="20"/>
                <w:szCs w:val="20"/>
                <w:lang w:eastAsia="ru-RU"/>
              </w:rPr>
              <w:t xml:space="preserve">. </w:t>
            </w:r>
            <w:r>
              <w:rPr>
                <w:color w:val="000000"/>
                <w:sz w:val="20"/>
                <w:szCs w:val="20"/>
                <w:lang w:eastAsia="ru-RU"/>
              </w:rPr>
              <w:t>Ворон-Лозовка</w:t>
            </w:r>
          </w:p>
        </w:tc>
        <w:tc>
          <w:tcPr>
            <w:tcW w:w="1134" w:type="dxa"/>
            <w:shd w:val="clear" w:color="auto" w:fill="auto"/>
            <w:vAlign w:val="center"/>
          </w:tcPr>
          <w:p w:rsidR="007A09B1" w:rsidRPr="00574B9E" w:rsidRDefault="007A09B1" w:rsidP="007A09B1">
            <w:pPr>
              <w:jc w:val="center"/>
              <w:rPr>
                <w:color w:val="000000"/>
                <w:sz w:val="20"/>
                <w:szCs w:val="20"/>
                <w:lang w:eastAsia="ru-RU"/>
              </w:rPr>
            </w:pPr>
            <w:r>
              <w:rPr>
                <w:color w:val="000000"/>
                <w:sz w:val="20"/>
                <w:szCs w:val="20"/>
                <w:lang w:eastAsia="ru-RU"/>
              </w:rPr>
              <w:t>1,298</w:t>
            </w:r>
          </w:p>
        </w:tc>
        <w:tc>
          <w:tcPr>
            <w:tcW w:w="992" w:type="dxa"/>
            <w:shd w:val="clear" w:color="auto" w:fill="auto"/>
            <w:noWrap/>
            <w:vAlign w:val="center"/>
          </w:tcPr>
          <w:p w:rsidR="007A09B1" w:rsidRPr="00574B9E" w:rsidRDefault="007A09B1" w:rsidP="007A09B1">
            <w:pPr>
              <w:jc w:val="center"/>
              <w:rPr>
                <w:color w:val="000000"/>
                <w:sz w:val="20"/>
                <w:szCs w:val="20"/>
                <w:lang w:eastAsia="ru-RU"/>
              </w:rPr>
            </w:pPr>
            <w:r>
              <w:rPr>
                <w:color w:val="000000"/>
                <w:sz w:val="20"/>
                <w:szCs w:val="20"/>
                <w:lang w:eastAsia="ru-RU"/>
              </w:rPr>
              <w:t>1,309</w:t>
            </w:r>
          </w:p>
        </w:tc>
        <w:tc>
          <w:tcPr>
            <w:tcW w:w="1135" w:type="dxa"/>
            <w:vAlign w:val="center"/>
          </w:tcPr>
          <w:p w:rsidR="007A09B1" w:rsidRPr="00574B9E" w:rsidRDefault="007A09B1" w:rsidP="007A09B1">
            <w:pPr>
              <w:jc w:val="center"/>
              <w:rPr>
                <w:color w:val="000000"/>
                <w:sz w:val="20"/>
                <w:szCs w:val="20"/>
              </w:rPr>
            </w:pPr>
            <w:r>
              <w:rPr>
                <w:color w:val="000000"/>
                <w:sz w:val="20"/>
                <w:szCs w:val="20"/>
              </w:rPr>
              <w:t>1,037</w:t>
            </w:r>
          </w:p>
        </w:tc>
        <w:tc>
          <w:tcPr>
            <w:tcW w:w="1134" w:type="dxa"/>
            <w:vAlign w:val="center"/>
          </w:tcPr>
          <w:p w:rsidR="007A09B1" w:rsidRPr="00574B9E" w:rsidRDefault="007A09B1" w:rsidP="007A09B1">
            <w:pPr>
              <w:jc w:val="center"/>
              <w:rPr>
                <w:color w:val="000000"/>
                <w:sz w:val="20"/>
                <w:szCs w:val="20"/>
              </w:rPr>
            </w:pPr>
            <w:r>
              <w:rPr>
                <w:color w:val="000000"/>
                <w:sz w:val="20"/>
                <w:szCs w:val="20"/>
              </w:rPr>
              <w:t>0,937</w:t>
            </w:r>
          </w:p>
        </w:tc>
        <w:tc>
          <w:tcPr>
            <w:tcW w:w="1134" w:type="dxa"/>
            <w:vAlign w:val="center"/>
          </w:tcPr>
          <w:p w:rsidR="007A09B1" w:rsidRPr="00574B9E" w:rsidRDefault="007A09B1" w:rsidP="007A09B1">
            <w:pPr>
              <w:jc w:val="center"/>
              <w:rPr>
                <w:color w:val="000000"/>
                <w:sz w:val="20"/>
                <w:szCs w:val="20"/>
              </w:rPr>
            </w:pPr>
            <w:r>
              <w:rPr>
                <w:color w:val="000000"/>
                <w:sz w:val="20"/>
                <w:szCs w:val="20"/>
              </w:rPr>
              <w:t>0,714</w:t>
            </w:r>
          </w:p>
        </w:tc>
        <w:tc>
          <w:tcPr>
            <w:tcW w:w="1134" w:type="dxa"/>
            <w:vAlign w:val="center"/>
          </w:tcPr>
          <w:p w:rsidR="007A09B1" w:rsidRPr="00574B9E" w:rsidRDefault="007A09B1" w:rsidP="007A09B1">
            <w:pPr>
              <w:jc w:val="center"/>
              <w:rPr>
                <w:color w:val="000000"/>
                <w:sz w:val="20"/>
                <w:szCs w:val="20"/>
              </w:rPr>
            </w:pPr>
            <w:r>
              <w:rPr>
                <w:color w:val="000000"/>
                <w:sz w:val="20"/>
                <w:szCs w:val="20"/>
              </w:rPr>
              <w:t>0,451</w:t>
            </w:r>
          </w:p>
        </w:tc>
        <w:tc>
          <w:tcPr>
            <w:tcW w:w="1134" w:type="dxa"/>
            <w:vAlign w:val="center"/>
          </w:tcPr>
          <w:p w:rsidR="007A09B1" w:rsidRPr="00574B9E" w:rsidRDefault="007A09B1" w:rsidP="007A09B1">
            <w:pPr>
              <w:jc w:val="center"/>
              <w:rPr>
                <w:color w:val="000000"/>
                <w:sz w:val="20"/>
                <w:szCs w:val="20"/>
              </w:rPr>
            </w:pPr>
            <w:r>
              <w:rPr>
                <w:color w:val="000000"/>
                <w:sz w:val="20"/>
                <w:szCs w:val="20"/>
              </w:rPr>
              <w:t>10,07</w:t>
            </w:r>
          </w:p>
        </w:tc>
      </w:tr>
      <w:tr w:rsidR="007A09B1" w:rsidTr="007A09B1">
        <w:trPr>
          <w:trHeight w:val="397"/>
          <w:jc w:val="center"/>
        </w:trPr>
        <w:tc>
          <w:tcPr>
            <w:tcW w:w="1716" w:type="dxa"/>
            <w:shd w:val="clear" w:color="auto" w:fill="auto"/>
            <w:vAlign w:val="center"/>
          </w:tcPr>
          <w:p w:rsidR="007A09B1" w:rsidRPr="00574B9E" w:rsidRDefault="007A09B1" w:rsidP="007A09B1">
            <w:pPr>
              <w:jc w:val="center"/>
              <w:rPr>
                <w:color w:val="000000"/>
                <w:sz w:val="20"/>
                <w:szCs w:val="20"/>
                <w:lang w:eastAsia="ru-RU"/>
              </w:rPr>
            </w:pPr>
            <w:r>
              <w:rPr>
                <w:color w:val="000000"/>
                <w:sz w:val="20"/>
                <w:szCs w:val="20"/>
                <w:lang w:eastAsia="ru-RU"/>
              </w:rPr>
              <w:t xml:space="preserve">д. </w:t>
            </w:r>
            <w:proofErr w:type="spellStart"/>
            <w:r>
              <w:rPr>
                <w:color w:val="000000"/>
                <w:sz w:val="20"/>
                <w:szCs w:val="20"/>
                <w:lang w:eastAsia="ru-RU"/>
              </w:rPr>
              <w:t>Трухачевка</w:t>
            </w:r>
            <w:proofErr w:type="spellEnd"/>
          </w:p>
        </w:tc>
        <w:tc>
          <w:tcPr>
            <w:tcW w:w="1134" w:type="dxa"/>
            <w:shd w:val="clear" w:color="auto" w:fill="auto"/>
            <w:vAlign w:val="center"/>
          </w:tcPr>
          <w:p w:rsidR="007A09B1" w:rsidRDefault="007A09B1" w:rsidP="007A09B1">
            <w:pPr>
              <w:jc w:val="center"/>
              <w:rPr>
                <w:color w:val="000000"/>
                <w:sz w:val="20"/>
                <w:szCs w:val="20"/>
                <w:lang w:eastAsia="ru-RU"/>
              </w:rPr>
            </w:pPr>
            <w:r>
              <w:rPr>
                <w:color w:val="000000"/>
                <w:sz w:val="20"/>
                <w:szCs w:val="20"/>
                <w:lang w:eastAsia="ru-RU"/>
              </w:rPr>
              <w:t>0,248</w:t>
            </w:r>
          </w:p>
        </w:tc>
        <w:tc>
          <w:tcPr>
            <w:tcW w:w="992" w:type="dxa"/>
            <w:shd w:val="clear" w:color="auto" w:fill="auto"/>
            <w:noWrap/>
            <w:vAlign w:val="center"/>
          </w:tcPr>
          <w:p w:rsidR="007A09B1" w:rsidRDefault="007A09B1" w:rsidP="007A09B1">
            <w:pPr>
              <w:jc w:val="center"/>
              <w:rPr>
                <w:color w:val="000000"/>
                <w:sz w:val="20"/>
                <w:szCs w:val="20"/>
                <w:lang w:eastAsia="ru-RU"/>
              </w:rPr>
            </w:pPr>
            <w:r>
              <w:rPr>
                <w:color w:val="000000"/>
                <w:sz w:val="20"/>
                <w:szCs w:val="20"/>
                <w:lang w:eastAsia="ru-RU"/>
              </w:rPr>
              <w:t>0,284</w:t>
            </w:r>
          </w:p>
        </w:tc>
        <w:tc>
          <w:tcPr>
            <w:tcW w:w="1135" w:type="dxa"/>
            <w:vAlign w:val="center"/>
          </w:tcPr>
          <w:p w:rsidR="007A09B1" w:rsidRDefault="007A09B1" w:rsidP="007A09B1">
            <w:pPr>
              <w:jc w:val="center"/>
              <w:rPr>
                <w:color w:val="000000"/>
                <w:sz w:val="20"/>
                <w:szCs w:val="20"/>
              </w:rPr>
            </w:pPr>
            <w:r>
              <w:rPr>
                <w:color w:val="000000"/>
                <w:sz w:val="20"/>
                <w:szCs w:val="20"/>
              </w:rPr>
              <w:t>0,176</w:t>
            </w:r>
          </w:p>
        </w:tc>
        <w:tc>
          <w:tcPr>
            <w:tcW w:w="1134" w:type="dxa"/>
            <w:vAlign w:val="center"/>
          </w:tcPr>
          <w:p w:rsidR="007A09B1" w:rsidRDefault="007A09B1" w:rsidP="007A09B1">
            <w:pPr>
              <w:jc w:val="center"/>
              <w:rPr>
                <w:color w:val="000000"/>
                <w:sz w:val="20"/>
                <w:szCs w:val="20"/>
              </w:rPr>
            </w:pPr>
            <w:r>
              <w:rPr>
                <w:color w:val="000000"/>
                <w:sz w:val="20"/>
                <w:szCs w:val="20"/>
              </w:rPr>
              <w:t>0,166</w:t>
            </w:r>
          </w:p>
        </w:tc>
        <w:tc>
          <w:tcPr>
            <w:tcW w:w="1134" w:type="dxa"/>
            <w:vAlign w:val="center"/>
          </w:tcPr>
          <w:p w:rsidR="007A09B1" w:rsidRDefault="007A09B1" w:rsidP="007A09B1">
            <w:pPr>
              <w:jc w:val="center"/>
              <w:rPr>
                <w:color w:val="000000"/>
                <w:sz w:val="20"/>
                <w:szCs w:val="20"/>
              </w:rPr>
            </w:pPr>
            <w:r>
              <w:rPr>
                <w:color w:val="000000"/>
                <w:sz w:val="20"/>
                <w:szCs w:val="20"/>
              </w:rPr>
              <w:t>0,037</w:t>
            </w:r>
          </w:p>
        </w:tc>
        <w:tc>
          <w:tcPr>
            <w:tcW w:w="1134" w:type="dxa"/>
            <w:vAlign w:val="center"/>
          </w:tcPr>
          <w:p w:rsidR="007A09B1" w:rsidRDefault="007A09B1" w:rsidP="007A09B1">
            <w:pPr>
              <w:jc w:val="center"/>
              <w:rPr>
                <w:color w:val="000000"/>
                <w:sz w:val="20"/>
                <w:szCs w:val="20"/>
              </w:rPr>
            </w:pPr>
            <w:r>
              <w:rPr>
                <w:color w:val="000000"/>
                <w:sz w:val="20"/>
                <w:szCs w:val="20"/>
              </w:rPr>
              <w:t>0,066</w:t>
            </w:r>
          </w:p>
        </w:tc>
        <w:tc>
          <w:tcPr>
            <w:tcW w:w="1134" w:type="dxa"/>
            <w:vAlign w:val="center"/>
          </w:tcPr>
          <w:p w:rsidR="007A09B1" w:rsidRDefault="007A09B1" w:rsidP="007A09B1">
            <w:pPr>
              <w:jc w:val="center"/>
              <w:rPr>
                <w:color w:val="000000"/>
                <w:sz w:val="20"/>
                <w:szCs w:val="20"/>
              </w:rPr>
            </w:pPr>
            <w:r>
              <w:rPr>
                <w:color w:val="000000"/>
                <w:sz w:val="20"/>
                <w:szCs w:val="20"/>
              </w:rPr>
              <w:t>1,63</w:t>
            </w:r>
          </w:p>
        </w:tc>
      </w:tr>
      <w:tr w:rsidR="007A09B1" w:rsidTr="007A09B1">
        <w:trPr>
          <w:trHeight w:val="397"/>
          <w:jc w:val="center"/>
        </w:trPr>
        <w:tc>
          <w:tcPr>
            <w:tcW w:w="1716" w:type="dxa"/>
            <w:shd w:val="clear" w:color="auto" w:fill="auto"/>
            <w:vAlign w:val="center"/>
          </w:tcPr>
          <w:p w:rsidR="007A09B1" w:rsidRPr="00574B9E" w:rsidRDefault="007A09B1" w:rsidP="007A09B1">
            <w:pPr>
              <w:jc w:val="center"/>
              <w:rPr>
                <w:color w:val="000000"/>
                <w:sz w:val="20"/>
                <w:szCs w:val="20"/>
                <w:lang w:eastAsia="ru-RU"/>
              </w:rPr>
            </w:pPr>
            <w:r>
              <w:rPr>
                <w:color w:val="000000"/>
                <w:sz w:val="20"/>
                <w:szCs w:val="20"/>
                <w:lang w:eastAsia="ru-RU"/>
              </w:rPr>
              <w:t xml:space="preserve">с. </w:t>
            </w:r>
            <w:proofErr w:type="spellStart"/>
            <w:r>
              <w:rPr>
                <w:color w:val="000000"/>
                <w:sz w:val="20"/>
                <w:szCs w:val="20"/>
                <w:lang w:eastAsia="ru-RU"/>
              </w:rPr>
              <w:t>Вертячье</w:t>
            </w:r>
            <w:proofErr w:type="spellEnd"/>
          </w:p>
        </w:tc>
        <w:tc>
          <w:tcPr>
            <w:tcW w:w="1134" w:type="dxa"/>
            <w:shd w:val="clear" w:color="auto" w:fill="auto"/>
            <w:vAlign w:val="center"/>
          </w:tcPr>
          <w:p w:rsidR="007A09B1" w:rsidRDefault="007A09B1" w:rsidP="007A09B1">
            <w:pPr>
              <w:jc w:val="center"/>
              <w:rPr>
                <w:color w:val="000000"/>
                <w:sz w:val="20"/>
                <w:szCs w:val="20"/>
                <w:lang w:eastAsia="ru-RU"/>
              </w:rPr>
            </w:pPr>
            <w:r>
              <w:rPr>
                <w:color w:val="000000"/>
                <w:sz w:val="20"/>
                <w:szCs w:val="20"/>
                <w:lang w:eastAsia="ru-RU"/>
              </w:rPr>
              <w:t>1,030</w:t>
            </w:r>
          </w:p>
        </w:tc>
        <w:tc>
          <w:tcPr>
            <w:tcW w:w="992" w:type="dxa"/>
            <w:shd w:val="clear" w:color="auto" w:fill="auto"/>
            <w:noWrap/>
            <w:vAlign w:val="center"/>
          </w:tcPr>
          <w:p w:rsidR="007A09B1" w:rsidRDefault="007A09B1" w:rsidP="007A09B1">
            <w:pPr>
              <w:jc w:val="center"/>
              <w:rPr>
                <w:color w:val="000000"/>
                <w:sz w:val="20"/>
                <w:szCs w:val="20"/>
                <w:lang w:eastAsia="ru-RU"/>
              </w:rPr>
            </w:pPr>
            <w:r>
              <w:rPr>
                <w:color w:val="000000"/>
                <w:sz w:val="20"/>
                <w:szCs w:val="20"/>
                <w:lang w:eastAsia="ru-RU"/>
              </w:rPr>
              <w:t>1,036</w:t>
            </w:r>
          </w:p>
        </w:tc>
        <w:tc>
          <w:tcPr>
            <w:tcW w:w="1135" w:type="dxa"/>
            <w:vAlign w:val="center"/>
          </w:tcPr>
          <w:p w:rsidR="007A09B1" w:rsidRDefault="007A09B1" w:rsidP="007A09B1">
            <w:pPr>
              <w:jc w:val="center"/>
              <w:rPr>
                <w:color w:val="000000"/>
                <w:sz w:val="20"/>
                <w:szCs w:val="20"/>
              </w:rPr>
            </w:pPr>
            <w:r>
              <w:rPr>
                <w:color w:val="000000"/>
                <w:sz w:val="20"/>
                <w:szCs w:val="20"/>
              </w:rPr>
              <w:t>0,617</w:t>
            </w:r>
          </w:p>
        </w:tc>
        <w:tc>
          <w:tcPr>
            <w:tcW w:w="1134" w:type="dxa"/>
            <w:vAlign w:val="center"/>
          </w:tcPr>
          <w:p w:rsidR="007A09B1" w:rsidRDefault="007A09B1" w:rsidP="007A09B1">
            <w:pPr>
              <w:jc w:val="center"/>
              <w:rPr>
                <w:color w:val="000000"/>
                <w:sz w:val="20"/>
                <w:szCs w:val="20"/>
              </w:rPr>
            </w:pPr>
            <w:r>
              <w:rPr>
                <w:color w:val="000000"/>
                <w:sz w:val="20"/>
                <w:szCs w:val="20"/>
              </w:rPr>
              <w:t>0,527</w:t>
            </w:r>
          </w:p>
        </w:tc>
        <w:tc>
          <w:tcPr>
            <w:tcW w:w="1134" w:type="dxa"/>
            <w:vAlign w:val="center"/>
          </w:tcPr>
          <w:p w:rsidR="007A09B1" w:rsidRDefault="007A09B1" w:rsidP="007A09B1">
            <w:pPr>
              <w:jc w:val="center"/>
              <w:rPr>
                <w:color w:val="000000"/>
                <w:sz w:val="20"/>
                <w:szCs w:val="20"/>
              </w:rPr>
            </w:pPr>
            <w:r>
              <w:rPr>
                <w:color w:val="000000"/>
                <w:sz w:val="20"/>
                <w:szCs w:val="20"/>
              </w:rPr>
              <w:t>0,378</w:t>
            </w:r>
          </w:p>
        </w:tc>
        <w:tc>
          <w:tcPr>
            <w:tcW w:w="1134" w:type="dxa"/>
            <w:vAlign w:val="center"/>
          </w:tcPr>
          <w:p w:rsidR="007A09B1" w:rsidRDefault="007A09B1" w:rsidP="007A09B1">
            <w:pPr>
              <w:jc w:val="center"/>
              <w:rPr>
                <w:color w:val="000000"/>
                <w:sz w:val="20"/>
                <w:szCs w:val="20"/>
              </w:rPr>
            </w:pPr>
            <w:r>
              <w:rPr>
                <w:color w:val="000000"/>
                <w:sz w:val="20"/>
                <w:szCs w:val="20"/>
              </w:rPr>
              <w:t>0,454</w:t>
            </w:r>
          </w:p>
        </w:tc>
        <w:tc>
          <w:tcPr>
            <w:tcW w:w="1134" w:type="dxa"/>
            <w:vAlign w:val="center"/>
          </w:tcPr>
          <w:p w:rsidR="007A09B1" w:rsidRDefault="007A09B1" w:rsidP="007A09B1">
            <w:pPr>
              <w:jc w:val="center"/>
              <w:rPr>
                <w:color w:val="000000"/>
                <w:sz w:val="20"/>
                <w:szCs w:val="20"/>
              </w:rPr>
            </w:pPr>
            <w:r>
              <w:rPr>
                <w:color w:val="000000"/>
                <w:sz w:val="20"/>
                <w:szCs w:val="20"/>
              </w:rPr>
              <w:t>7,03</w:t>
            </w:r>
          </w:p>
        </w:tc>
      </w:tr>
      <w:tr w:rsidR="007A09B1" w:rsidTr="007A0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8379" w:type="dxa"/>
            <w:gridSpan w:val="7"/>
            <w:tcBorders>
              <w:top w:val="single" w:sz="12" w:space="0" w:color="auto"/>
              <w:left w:val="single" w:sz="12" w:space="0" w:color="auto"/>
              <w:bottom w:val="single" w:sz="12" w:space="0" w:color="auto"/>
              <w:right w:val="single" w:sz="12" w:space="0" w:color="auto"/>
            </w:tcBorders>
            <w:shd w:val="clear" w:color="auto" w:fill="DDD9C4"/>
            <w:noWrap/>
            <w:vAlign w:val="bottom"/>
          </w:tcPr>
          <w:p w:rsidR="007A09B1" w:rsidRPr="00CB37C4" w:rsidRDefault="007A09B1" w:rsidP="007A09B1">
            <w:pPr>
              <w:rPr>
                <w:b/>
                <w:bCs/>
                <w:i/>
                <w:iCs/>
                <w:color w:val="000000"/>
              </w:rPr>
            </w:pPr>
            <w:r>
              <w:rPr>
                <w:b/>
                <w:i/>
                <w:color w:val="000000"/>
              </w:rPr>
              <w:t>ИТОГО ПО СЕЛЬСКОМУ ПОСЕЛЕНИЮ</w:t>
            </w:r>
          </w:p>
        </w:tc>
        <w:tc>
          <w:tcPr>
            <w:tcW w:w="1134" w:type="dxa"/>
            <w:tcBorders>
              <w:top w:val="single" w:sz="12" w:space="0" w:color="auto"/>
              <w:left w:val="single" w:sz="12" w:space="0" w:color="auto"/>
              <w:bottom w:val="single" w:sz="12" w:space="0" w:color="auto"/>
              <w:right w:val="single" w:sz="12" w:space="0" w:color="auto"/>
            </w:tcBorders>
            <w:shd w:val="clear" w:color="auto" w:fill="DDD9C4"/>
          </w:tcPr>
          <w:p w:rsidR="007A09B1" w:rsidRPr="00CB37C4" w:rsidRDefault="007A09B1" w:rsidP="007A09B1">
            <w:pPr>
              <w:jc w:val="center"/>
              <w:rPr>
                <w:b/>
                <w:bCs/>
                <w:i/>
                <w:iCs/>
                <w:color w:val="000000"/>
              </w:rPr>
            </w:pPr>
            <w:r>
              <w:rPr>
                <w:b/>
                <w:bCs/>
                <w:i/>
                <w:iCs/>
                <w:color w:val="000000"/>
              </w:rPr>
              <w:t>18,73</w:t>
            </w:r>
          </w:p>
        </w:tc>
      </w:tr>
    </w:tbl>
    <w:p w:rsidR="007A09B1" w:rsidRDefault="007A09B1" w:rsidP="007A09B1">
      <w:pPr>
        <w:keepLines/>
        <w:spacing w:before="120"/>
        <w:ind w:firstLine="709"/>
        <w:jc w:val="both"/>
        <w:rPr>
          <w:lang w:eastAsia="ru-RU"/>
        </w:rPr>
      </w:pPr>
    </w:p>
    <w:p w:rsidR="007A09B1" w:rsidRDefault="007A09B1" w:rsidP="007A09B1">
      <w:pPr>
        <w:keepLines/>
        <w:spacing w:before="120"/>
        <w:ind w:firstLine="709"/>
        <w:jc w:val="both"/>
        <w:rPr>
          <w:lang w:eastAsia="ru-RU"/>
        </w:rPr>
      </w:pPr>
      <w:r>
        <w:rPr>
          <w:lang w:eastAsia="ru-RU"/>
        </w:rPr>
        <w:t>Фактические потери воды за 2021 год представлены в таблице №3.4.3.</w:t>
      </w:r>
    </w:p>
    <w:p w:rsidR="007A09B1" w:rsidRDefault="007A09B1" w:rsidP="007A09B1">
      <w:pPr>
        <w:keepLines/>
        <w:spacing w:before="120"/>
        <w:ind w:firstLine="709"/>
        <w:jc w:val="right"/>
        <w:rPr>
          <w:b/>
          <w:i/>
          <w:lang w:eastAsia="ru-RU"/>
        </w:rPr>
      </w:pPr>
      <w:r>
        <w:rPr>
          <w:b/>
          <w:i/>
          <w:lang w:eastAsia="ru-RU"/>
        </w:rPr>
        <w:t>Таблица №3.4.3</w:t>
      </w:r>
    </w:p>
    <w:tbl>
      <w:tblPr>
        <w:tblW w:w="8344"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716"/>
        <w:gridCol w:w="1134"/>
        <w:gridCol w:w="992"/>
        <w:gridCol w:w="1135"/>
        <w:gridCol w:w="1134"/>
        <w:gridCol w:w="1134"/>
        <w:gridCol w:w="1099"/>
      </w:tblGrid>
      <w:tr w:rsidR="007A09B1" w:rsidRPr="006172B4" w:rsidTr="007A09B1">
        <w:trPr>
          <w:trHeight w:val="397"/>
          <w:tblHeader/>
        </w:trPr>
        <w:tc>
          <w:tcPr>
            <w:tcW w:w="1716" w:type="dxa"/>
            <w:vMerge w:val="restart"/>
            <w:shd w:val="clear" w:color="000000" w:fill="F2DBDB"/>
            <w:vAlign w:val="center"/>
            <w:hideMark/>
          </w:tcPr>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Наименование</w:t>
            </w:r>
          </w:p>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населенного пункта</w:t>
            </w:r>
          </w:p>
        </w:tc>
        <w:tc>
          <w:tcPr>
            <w:tcW w:w="6628" w:type="dxa"/>
            <w:gridSpan w:val="6"/>
            <w:shd w:val="clear" w:color="000000" w:fill="F2DBDB"/>
            <w:vAlign w:val="center"/>
          </w:tcPr>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Фактически</w:t>
            </w:r>
            <w:r>
              <w:rPr>
                <w:b/>
                <w:bCs/>
                <w:i/>
                <w:iCs/>
                <w:color w:val="000000"/>
                <w:sz w:val="20"/>
                <w:szCs w:val="20"/>
                <w:lang w:eastAsia="ru-RU"/>
              </w:rPr>
              <w:t>е потери</w:t>
            </w:r>
            <w:r w:rsidRPr="00F7601F">
              <w:rPr>
                <w:b/>
                <w:bCs/>
                <w:i/>
                <w:iCs/>
                <w:color w:val="000000"/>
                <w:sz w:val="20"/>
                <w:szCs w:val="20"/>
                <w:lang w:eastAsia="ru-RU"/>
              </w:rPr>
              <w:t xml:space="preserve"> воды в 20</w:t>
            </w:r>
            <w:r>
              <w:rPr>
                <w:b/>
                <w:bCs/>
                <w:i/>
                <w:iCs/>
                <w:color w:val="000000"/>
                <w:sz w:val="20"/>
                <w:szCs w:val="20"/>
                <w:lang w:eastAsia="ru-RU"/>
              </w:rPr>
              <w:t>21</w:t>
            </w:r>
            <w:r w:rsidRPr="00F7601F">
              <w:rPr>
                <w:b/>
                <w:bCs/>
                <w:i/>
                <w:iCs/>
                <w:color w:val="000000"/>
                <w:sz w:val="20"/>
                <w:szCs w:val="20"/>
                <w:lang w:eastAsia="ru-RU"/>
              </w:rPr>
              <w:t xml:space="preserve"> г., </w:t>
            </w:r>
            <w:r>
              <w:rPr>
                <w:b/>
                <w:bCs/>
                <w:i/>
                <w:iCs/>
                <w:color w:val="000000"/>
                <w:sz w:val="20"/>
                <w:szCs w:val="20"/>
                <w:lang w:eastAsia="ru-RU"/>
              </w:rPr>
              <w:t xml:space="preserve">тыс. </w:t>
            </w:r>
            <w:r w:rsidRPr="00F7601F">
              <w:rPr>
                <w:b/>
                <w:bCs/>
                <w:i/>
                <w:iCs/>
                <w:color w:val="000000"/>
                <w:sz w:val="20"/>
                <w:szCs w:val="20"/>
                <w:lang w:eastAsia="ru-RU"/>
              </w:rPr>
              <w:t>м</w:t>
            </w:r>
            <w:r w:rsidRPr="00F7601F">
              <w:rPr>
                <w:b/>
                <w:bCs/>
                <w:i/>
                <w:iCs/>
                <w:color w:val="000000"/>
                <w:sz w:val="20"/>
                <w:szCs w:val="20"/>
                <w:vertAlign w:val="superscript"/>
                <w:lang w:eastAsia="ru-RU"/>
              </w:rPr>
              <w:t>3</w:t>
            </w:r>
            <w:r>
              <w:rPr>
                <w:b/>
                <w:bCs/>
                <w:i/>
                <w:iCs/>
                <w:color w:val="000000"/>
                <w:sz w:val="20"/>
                <w:szCs w:val="20"/>
                <w:vertAlign w:val="superscript"/>
                <w:lang w:eastAsia="ru-RU"/>
              </w:rPr>
              <w:t xml:space="preserve"> </w:t>
            </w:r>
          </w:p>
        </w:tc>
      </w:tr>
      <w:tr w:rsidR="007A09B1" w:rsidTr="007A09B1">
        <w:trPr>
          <w:trHeight w:val="397"/>
          <w:tblHeader/>
        </w:trPr>
        <w:tc>
          <w:tcPr>
            <w:tcW w:w="1716" w:type="dxa"/>
            <w:vMerge/>
            <w:vAlign w:val="center"/>
            <w:hideMark/>
          </w:tcPr>
          <w:p w:rsidR="007A09B1" w:rsidRPr="00F7601F" w:rsidRDefault="007A09B1" w:rsidP="007A09B1">
            <w:pPr>
              <w:jc w:val="center"/>
              <w:rPr>
                <w:b/>
                <w:bCs/>
                <w:i/>
                <w:iCs/>
                <w:color w:val="000000"/>
                <w:sz w:val="20"/>
                <w:szCs w:val="20"/>
                <w:lang w:eastAsia="ru-RU"/>
              </w:rPr>
            </w:pPr>
          </w:p>
        </w:tc>
        <w:tc>
          <w:tcPr>
            <w:tcW w:w="1134" w:type="dxa"/>
            <w:shd w:val="clear" w:color="000000" w:fill="F2DBDB"/>
            <w:vAlign w:val="center"/>
            <w:hideMark/>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январь</w:t>
            </w:r>
          </w:p>
        </w:tc>
        <w:tc>
          <w:tcPr>
            <w:tcW w:w="992" w:type="dxa"/>
            <w:shd w:val="clear" w:color="000000" w:fill="F2DBDB"/>
            <w:vAlign w:val="center"/>
            <w:hideMark/>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февраль</w:t>
            </w:r>
          </w:p>
        </w:tc>
        <w:tc>
          <w:tcPr>
            <w:tcW w:w="1135" w:type="dxa"/>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март</w:t>
            </w:r>
          </w:p>
        </w:tc>
        <w:tc>
          <w:tcPr>
            <w:tcW w:w="1134" w:type="dxa"/>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апрель</w:t>
            </w:r>
          </w:p>
        </w:tc>
        <w:tc>
          <w:tcPr>
            <w:tcW w:w="1134" w:type="dxa"/>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май</w:t>
            </w:r>
          </w:p>
        </w:tc>
        <w:tc>
          <w:tcPr>
            <w:tcW w:w="1099" w:type="dxa"/>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июнь</w:t>
            </w:r>
          </w:p>
        </w:tc>
      </w:tr>
      <w:tr w:rsidR="007A09B1" w:rsidTr="007A09B1">
        <w:trPr>
          <w:trHeight w:val="397"/>
        </w:trPr>
        <w:tc>
          <w:tcPr>
            <w:tcW w:w="1716" w:type="dxa"/>
            <w:shd w:val="clear" w:color="auto" w:fill="auto"/>
            <w:vAlign w:val="center"/>
          </w:tcPr>
          <w:p w:rsidR="007A09B1" w:rsidRPr="00574B9E" w:rsidRDefault="007A09B1" w:rsidP="007A09B1">
            <w:pPr>
              <w:jc w:val="center"/>
              <w:rPr>
                <w:color w:val="000000"/>
                <w:sz w:val="20"/>
                <w:szCs w:val="20"/>
                <w:lang w:eastAsia="ru-RU"/>
              </w:rPr>
            </w:pPr>
            <w:proofErr w:type="gramStart"/>
            <w:r w:rsidRPr="00574B9E">
              <w:rPr>
                <w:color w:val="000000"/>
                <w:sz w:val="20"/>
                <w:szCs w:val="20"/>
                <w:lang w:eastAsia="ru-RU"/>
              </w:rPr>
              <w:t>с</w:t>
            </w:r>
            <w:proofErr w:type="gramEnd"/>
            <w:r w:rsidRPr="00574B9E">
              <w:rPr>
                <w:color w:val="000000"/>
                <w:sz w:val="20"/>
                <w:szCs w:val="20"/>
                <w:lang w:eastAsia="ru-RU"/>
              </w:rPr>
              <w:t xml:space="preserve">. </w:t>
            </w:r>
            <w:r>
              <w:rPr>
                <w:color w:val="000000"/>
                <w:sz w:val="20"/>
                <w:szCs w:val="20"/>
                <w:lang w:eastAsia="ru-RU"/>
              </w:rPr>
              <w:t>Ворон-Лозовка</w:t>
            </w:r>
          </w:p>
        </w:tc>
        <w:tc>
          <w:tcPr>
            <w:tcW w:w="1134" w:type="dxa"/>
            <w:shd w:val="clear" w:color="auto" w:fill="auto"/>
            <w:vAlign w:val="center"/>
          </w:tcPr>
          <w:p w:rsidR="007A09B1" w:rsidRPr="00574B9E" w:rsidRDefault="007A09B1" w:rsidP="007A09B1">
            <w:pPr>
              <w:jc w:val="center"/>
              <w:rPr>
                <w:color w:val="000000"/>
                <w:sz w:val="20"/>
                <w:szCs w:val="20"/>
                <w:lang w:eastAsia="ru-RU"/>
              </w:rPr>
            </w:pPr>
            <w:r>
              <w:rPr>
                <w:color w:val="000000"/>
                <w:sz w:val="20"/>
                <w:szCs w:val="20"/>
                <w:lang w:eastAsia="ru-RU"/>
              </w:rPr>
              <w:t>0,124</w:t>
            </w:r>
          </w:p>
        </w:tc>
        <w:tc>
          <w:tcPr>
            <w:tcW w:w="992" w:type="dxa"/>
            <w:shd w:val="clear" w:color="auto" w:fill="auto"/>
            <w:noWrap/>
            <w:vAlign w:val="center"/>
          </w:tcPr>
          <w:p w:rsidR="007A09B1" w:rsidRPr="00574B9E" w:rsidRDefault="007A09B1" w:rsidP="007A09B1">
            <w:pPr>
              <w:jc w:val="center"/>
              <w:rPr>
                <w:color w:val="000000"/>
                <w:sz w:val="20"/>
                <w:szCs w:val="20"/>
                <w:lang w:eastAsia="ru-RU"/>
              </w:rPr>
            </w:pPr>
            <w:r>
              <w:rPr>
                <w:color w:val="000000"/>
                <w:sz w:val="20"/>
                <w:szCs w:val="20"/>
                <w:lang w:eastAsia="ru-RU"/>
              </w:rPr>
              <w:t>0,078</w:t>
            </w:r>
          </w:p>
        </w:tc>
        <w:tc>
          <w:tcPr>
            <w:tcW w:w="1135" w:type="dxa"/>
            <w:vAlign w:val="center"/>
          </w:tcPr>
          <w:p w:rsidR="007A09B1" w:rsidRPr="00574B9E" w:rsidRDefault="007A09B1" w:rsidP="007A09B1">
            <w:pPr>
              <w:jc w:val="center"/>
              <w:rPr>
                <w:color w:val="000000"/>
                <w:sz w:val="20"/>
                <w:szCs w:val="20"/>
              </w:rPr>
            </w:pPr>
            <w:r>
              <w:rPr>
                <w:color w:val="000000"/>
                <w:sz w:val="20"/>
                <w:szCs w:val="20"/>
              </w:rPr>
              <w:t>0,072</w:t>
            </w:r>
          </w:p>
        </w:tc>
        <w:tc>
          <w:tcPr>
            <w:tcW w:w="1134" w:type="dxa"/>
            <w:vAlign w:val="center"/>
          </w:tcPr>
          <w:p w:rsidR="007A09B1" w:rsidRPr="00574B9E" w:rsidRDefault="007A09B1" w:rsidP="007A09B1">
            <w:pPr>
              <w:jc w:val="center"/>
              <w:rPr>
                <w:color w:val="000000"/>
                <w:sz w:val="20"/>
                <w:szCs w:val="20"/>
              </w:rPr>
            </w:pPr>
            <w:r>
              <w:rPr>
                <w:color w:val="000000"/>
                <w:sz w:val="20"/>
                <w:szCs w:val="20"/>
              </w:rPr>
              <w:t>0,078</w:t>
            </w:r>
          </w:p>
        </w:tc>
        <w:tc>
          <w:tcPr>
            <w:tcW w:w="1134" w:type="dxa"/>
            <w:vAlign w:val="center"/>
          </w:tcPr>
          <w:p w:rsidR="007A09B1" w:rsidRPr="00574B9E" w:rsidRDefault="007A09B1" w:rsidP="007A09B1">
            <w:pPr>
              <w:jc w:val="center"/>
              <w:rPr>
                <w:color w:val="000000"/>
                <w:sz w:val="20"/>
                <w:szCs w:val="20"/>
              </w:rPr>
            </w:pPr>
            <w:r>
              <w:rPr>
                <w:color w:val="000000"/>
                <w:sz w:val="20"/>
                <w:szCs w:val="20"/>
              </w:rPr>
              <w:t>0,137</w:t>
            </w:r>
          </w:p>
        </w:tc>
        <w:tc>
          <w:tcPr>
            <w:tcW w:w="1099" w:type="dxa"/>
            <w:vAlign w:val="center"/>
          </w:tcPr>
          <w:p w:rsidR="007A09B1" w:rsidRPr="00574B9E" w:rsidRDefault="007A09B1" w:rsidP="007A09B1">
            <w:pPr>
              <w:jc w:val="center"/>
              <w:rPr>
                <w:color w:val="000000"/>
                <w:sz w:val="20"/>
                <w:szCs w:val="20"/>
              </w:rPr>
            </w:pPr>
            <w:r>
              <w:rPr>
                <w:color w:val="000000"/>
                <w:sz w:val="20"/>
                <w:szCs w:val="20"/>
              </w:rPr>
              <w:t>0,187</w:t>
            </w:r>
          </w:p>
        </w:tc>
      </w:tr>
      <w:tr w:rsidR="007A09B1" w:rsidTr="007A09B1">
        <w:trPr>
          <w:trHeight w:val="397"/>
        </w:trPr>
        <w:tc>
          <w:tcPr>
            <w:tcW w:w="1716" w:type="dxa"/>
            <w:shd w:val="clear" w:color="auto" w:fill="auto"/>
            <w:vAlign w:val="center"/>
          </w:tcPr>
          <w:p w:rsidR="007A09B1" w:rsidRPr="00574B9E" w:rsidRDefault="007A09B1" w:rsidP="007A09B1">
            <w:pPr>
              <w:jc w:val="center"/>
              <w:rPr>
                <w:color w:val="000000"/>
                <w:sz w:val="20"/>
                <w:szCs w:val="20"/>
                <w:lang w:eastAsia="ru-RU"/>
              </w:rPr>
            </w:pPr>
            <w:r>
              <w:rPr>
                <w:color w:val="000000"/>
                <w:sz w:val="20"/>
                <w:szCs w:val="20"/>
                <w:lang w:eastAsia="ru-RU"/>
              </w:rPr>
              <w:t xml:space="preserve">д. </w:t>
            </w:r>
            <w:proofErr w:type="spellStart"/>
            <w:r>
              <w:rPr>
                <w:color w:val="000000"/>
                <w:sz w:val="20"/>
                <w:szCs w:val="20"/>
                <w:lang w:eastAsia="ru-RU"/>
              </w:rPr>
              <w:t>Трухачевка</w:t>
            </w:r>
            <w:proofErr w:type="spellEnd"/>
          </w:p>
        </w:tc>
        <w:tc>
          <w:tcPr>
            <w:tcW w:w="1134" w:type="dxa"/>
            <w:shd w:val="clear" w:color="auto" w:fill="auto"/>
            <w:vAlign w:val="center"/>
          </w:tcPr>
          <w:p w:rsidR="007A09B1" w:rsidRDefault="007A09B1" w:rsidP="007A09B1">
            <w:pPr>
              <w:jc w:val="center"/>
              <w:rPr>
                <w:color w:val="000000"/>
                <w:sz w:val="20"/>
                <w:szCs w:val="20"/>
                <w:lang w:eastAsia="ru-RU"/>
              </w:rPr>
            </w:pPr>
            <w:r>
              <w:rPr>
                <w:color w:val="000000"/>
                <w:sz w:val="20"/>
                <w:szCs w:val="20"/>
                <w:lang w:eastAsia="ru-RU"/>
              </w:rPr>
              <w:t>0,014</w:t>
            </w:r>
          </w:p>
        </w:tc>
        <w:tc>
          <w:tcPr>
            <w:tcW w:w="992" w:type="dxa"/>
            <w:shd w:val="clear" w:color="auto" w:fill="auto"/>
            <w:noWrap/>
            <w:vAlign w:val="center"/>
          </w:tcPr>
          <w:p w:rsidR="007A09B1" w:rsidRDefault="007A09B1" w:rsidP="007A09B1">
            <w:pPr>
              <w:jc w:val="center"/>
              <w:rPr>
                <w:color w:val="000000"/>
                <w:sz w:val="20"/>
                <w:szCs w:val="20"/>
                <w:lang w:eastAsia="ru-RU"/>
              </w:rPr>
            </w:pPr>
            <w:r>
              <w:rPr>
                <w:color w:val="000000"/>
                <w:sz w:val="20"/>
                <w:szCs w:val="20"/>
                <w:lang w:eastAsia="ru-RU"/>
              </w:rPr>
              <w:t>0,008</w:t>
            </w:r>
          </w:p>
        </w:tc>
        <w:tc>
          <w:tcPr>
            <w:tcW w:w="1135" w:type="dxa"/>
            <w:vAlign w:val="center"/>
          </w:tcPr>
          <w:p w:rsidR="007A09B1" w:rsidRDefault="007A09B1" w:rsidP="007A09B1">
            <w:pPr>
              <w:jc w:val="center"/>
              <w:rPr>
                <w:color w:val="000000"/>
                <w:sz w:val="20"/>
                <w:szCs w:val="20"/>
              </w:rPr>
            </w:pPr>
            <w:r>
              <w:rPr>
                <w:color w:val="000000"/>
                <w:sz w:val="20"/>
                <w:szCs w:val="20"/>
              </w:rPr>
              <w:t>0,013</w:t>
            </w:r>
          </w:p>
        </w:tc>
        <w:tc>
          <w:tcPr>
            <w:tcW w:w="1134" w:type="dxa"/>
            <w:vAlign w:val="center"/>
          </w:tcPr>
          <w:p w:rsidR="007A09B1" w:rsidRDefault="007A09B1" w:rsidP="007A09B1">
            <w:pPr>
              <w:jc w:val="center"/>
              <w:rPr>
                <w:color w:val="000000"/>
                <w:sz w:val="20"/>
                <w:szCs w:val="20"/>
              </w:rPr>
            </w:pPr>
            <w:r>
              <w:rPr>
                <w:color w:val="000000"/>
                <w:sz w:val="20"/>
                <w:szCs w:val="20"/>
              </w:rPr>
              <w:t>0,003</w:t>
            </w:r>
          </w:p>
        </w:tc>
        <w:tc>
          <w:tcPr>
            <w:tcW w:w="1134" w:type="dxa"/>
            <w:vAlign w:val="center"/>
          </w:tcPr>
          <w:p w:rsidR="007A09B1" w:rsidRDefault="007A09B1" w:rsidP="007A09B1">
            <w:pPr>
              <w:jc w:val="center"/>
              <w:rPr>
                <w:color w:val="000000"/>
                <w:sz w:val="20"/>
                <w:szCs w:val="20"/>
              </w:rPr>
            </w:pPr>
            <w:r>
              <w:rPr>
                <w:color w:val="000000"/>
                <w:sz w:val="20"/>
                <w:szCs w:val="20"/>
              </w:rPr>
              <w:t>0,031</w:t>
            </w:r>
          </w:p>
        </w:tc>
        <w:tc>
          <w:tcPr>
            <w:tcW w:w="1099" w:type="dxa"/>
            <w:vAlign w:val="center"/>
          </w:tcPr>
          <w:p w:rsidR="007A09B1" w:rsidRDefault="007A09B1" w:rsidP="007A09B1">
            <w:pPr>
              <w:jc w:val="center"/>
              <w:rPr>
                <w:color w:val="000000"/>
                <w:sz w:val="20"/>
                <w:szCs w:val="20"/>
              </w:rPr>
            </w:pPr>
            <w:r>
              <w:rPr>
                <w:color w:val="000000"/>
                <w:sz w:val="20"/>
                <w:szCs w:val="20"/>
              </w:rPr>
              <w:t>0,034</w:t>
            </w:r>
          </w:p>
        </w:tc>
      </w:tr>
      <w:tr w:rsidR="007A09B1" w:rsidTr="007A09B1">
        <w:trPr>
          <w:trHeight w:val="397"/>
        </w:trPr>
        <w:tc>
          <w:tcPr>
            <w:tcW w:w="1716" w:type="dxa"/>
            <w:shd w:val="clear" w:color="auto" w:fill="auto"/>
            <w:vAlign w:val="center"/>
          </w:tcPr>
          <w:p w:rsidR="007A09B1" w:rsidRPr="00574B9E" w:rsidRDefault="007A09B1" w:rsidP="007A09B1">
            <w:pPr>
              <w:jc w:val="center"/>
              <w:rPr>
                <w:color w:val="000000"/>
                <w:sz w:val="20"/>
                <w:szCs w:val="20"/>
                <w:lang w:eastAsia="ru-RU"/>
              </w:rPr>
            </w:pPr>
            <w:r>
              <w:rPr>
                <w:color w:val="000000"/>
                <w:sz w:val="20"/>
                <w:szCs w:val="20"/>
                <w:lang w:eastAsia="ru-RU"/>
              </w:rPr>
              <w:t xml:space="preserve">с. </w:t>
            </w:r>
            <w:proofErr w:type="spellStart"/>
            <w:r>
              <w:rPr>
                <w:color w:val="000000"/>
                <w:sz w:val="20"/>
                <w:szCs w:val="20"/>
                <w:lang w:eastAsia="ru-RU"/>
              </w:rPr>
              <w:t>Вертячье</w:t>
            </w:r>
            <w:proofErr w:type="spellEnd"/>
          </w:p>
        </w:tc>
        <w:tc>
          <w:tcPr>
            <w:tcW w:w="1134" w:type="dxa"/>
            <w:shd w:val="clear" w:color="auto" w:fill="auto"/>
            <w:vAlign w:val="center"/>
          </w:tcPr>
          <w:p w:rsidR="007A09B1" w:rsidRDefault="007A09B1" w:rsidP="007A09B1">
            <w:pPr>
              <w:jc w:val="center"/>
              <w:rPr>
                <w:color w:val="000000"/>
                <w:sz w:val="20"/>
                <w:szCs w:val="20"/>
                <w:lang w:eastAsia="ru-RU"/>
              </w:rPr>
            </w:pPr>
            <w:r>
              <w:rPr>
                <w:color w:val="000000"/>
                <w:sz w:val="20"/>
                <w:szCs w:val="20"/>
                <w:lang w:eastAsia="ru-RU"/>
              </w:rPr>
              <w:t>0,063</w:t>
            </w:r>
          </w:p>
        </w:tc>
        <w:tc>
          <w:tcPr>
            <w:tcW w:w="992" w:type="dxa"/>
            <w:shd w:val="clear" w:color="auto" w:fill="auto"/>
            <w:noWrap/>
            <w:vAlign w:val="center"/>
          </w:tcPr>
          <w:p w:rsidR="007A09B1" w:rsidRDefault="007A09B1" w:rsidP="007A09B1">
            <w:pPr>
              <w:jc w:val="center"/>
              <w:rPr>
                <w:color w:val="000000"/>
                <w:sz w:val="20"/>
                <w:szCs w:val="20"/>
                <w:lang w:eastAsia="ru-RU"/>
              </w:rPr>
            </w:pPr>
            <w:r>
              <w:rPr>
                <w:color w:val="000000"/>
                <w:sz w:val="20"/>
                <w:szCs w:val="20"/>
                <w:lang w:eastAsia="ru-RU"/>
              </w:rPr>
              <w:t>0,061</w:t>
            </w:r>
          </w:p>
        </w:tc>
        <w:tc>
          <w:tcPr>
            <w:tcW w:w="1135" w:type="dxa"/>
            <w:vAlign w:val="center"/>
          </w:tcPr>
          <w:p w:rsidR="007A09B1" w:rsidRDefault="007A09B1" w:rsidP="007A09B1">
            <w:pPr>
              <w:jc w:val="center"/>
              <w:rPr>
                <w:color w:val="000000"/>
                <w:sz w:val="20"/>
                <w:szCs w:val="20"/>
              </w:rPr>
            </w:pPr>
            <w:r>
              <w:rPr>
                <w:color w:val="000000"/>
                <w:sz w:val="20"/>
                <w:szCs w:val="20"/>
              </w:rPr>
              <w:t>0,058</w:t>
            </w:r>
          </w:p>
        </w:tc>
        <w:tc>
          <w:tcPr>
            <w:tcW w:w="1134" w:type="dxa"/>
            <w:vAlign w:val="center"/>
          </w:tcPr>
          <w:p w:rsidR="007A09B1" w:rsidRDefault="007A09B1" w:rsidP="007A09B1">
            <w:pPr>
              <w:jc w:val="center"/>
              <w:rPr>
                <w:color w:val="000000"/>
                <w:sz w:val="20"/>
                <w:szCs w:val="20"/>
              </w:rPr>
            </w:pPr>
            <w:r>
              <w:rPr>
                <w:color w:val="000000"/>
                <w:sz w:val="20"/>
                <w:szCs w:val="20"/>
              </w:rPr>
              <w:t>0,05</w:t>
            </w:r>
          </w:p>
        </w:tc>
        <w:tc>
          <w:tcPr>
            <w:tcW w:w="1134" w:type="dxa"/>
            <w:vAlign w:val="center"/>
          </w:tcPr>
          <w:p w:rsidR="007A09B1" w:rsidRDefault="007A09B1" w:rsidP="007A09B1">
            <w:pPr>
              <w:jc w:val="center"/>
              <w:rPr>
                <w:color w:val="000000"/>
                <w:sz w:val="20"/>
                <w:szCs w:val="20"/>
              </w:rPr>
            </w:pPr>
            <w:r>
              <w:rPr>
                <w:color w:val="000000"/>
                <w:sz w:val="20"/>
                <w:szCs w:val="20"/>
              </w:rPr>
              <w:t>0,135</w:t>
            </w:r>
          </w:p>
        </w:tc>
        <w:tc>
          <w:tcPr>
            <w:tcW w:w="1099" w:type="dxa"/>
            <w:vAlign w:val="center"/>
          </w:tcPr>
          <w:p w:rsidR="007A09B1" w:rsidRDefault="007A09B1" w:rsidP="007A09B1">
            <w:pPr>
              <w:jc w:val="center"/>
              <w:rPr>
                <w:color w:val="000000"/>
                <w:sz w:val="20"/>
                <w:szCs w:val="20"/>
              </w:rPr>
            </w:pPr>
            <w:r>
              <w:rPr>
                <w:color w:val="000000"/>
                <w:sz w:val="20"/>
                <w:szCs w:val="20"/>
              </w:rPr>
              <w:t>0,098</w:t>
            </w:r>
          </w:p>
        </w:tc>
      </w:tr>
      <w:tr w:rsidR="007A09B1" w:rsidTr="007A0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8344" w:type="dxa"/>
            <w:gridSpan w:val="7"/>
            <w:tcBorders>
              <w:top w:val="single" w:sz="12" w:space="0" w:color="auto"/>
              <w:left w:val="single" w:sz="12" w:space="0" w:color="auto"/>
              <w:bottom w:val="single" w:sz="12" w:space="0" w:color="auto"/>
              <w:right w:val="single" w:sz="12" w:space="0" w:color="auto"/>
            </w:tcBorders>
            <w:shd w:val="clear" w:color="auto" w:fill="DDD9C4"/>
            <w:noWrap/>
            <w:vAlign w:val="bottom"/>
          </w:tcPr>
          <w:p w:rsidR="007A09B1" w:rsidRPr="00CB37C4" w:rsidRDefault="007A09B1" w:rsidP="007A09B1">
            <w:pPr>
              <w:rPr>
                <w:b/>
                <w:bCs/>
                <w:i/>
                <w:iCs/>
                <w:color w:val="000000"/>
              </w:rPr>
            </w:pPr>
            <w:r>
              <w:rPr>
                <w:b/>
                <w:i/>
                <w:color w:val="000000"/>
              </w:rPr>
              <w:t>ИТОГО ПО СЕЛЬСКОМУ ПОСЕЛЕНИЮ</w:t>
            </w:r>
          </w:p>
        </w:tc>
      </w:tr>
    </w:tbl>
    <w:p w:rsidR="007A09B1" w:rsidRDefault="007A09B1" w:rsidP="007A09B1">
      <w:pPr>
        <w:keepLines/>
        <w:spacing w:before="120"/>
        <w:ind w:firstLine="709"/>
        <w:jc w:val="right"/>
        <w:rPr>
          <w:b/>
          <w:i/>
          <w:lang w:eastAsia="ru-RU"/>
        </w:rPr>
      </w:pPr>
    </w:p>
    <w:p w:rsidR="007A09B1" w:rsidRDefault="007A09B1" w:rsidP="007A09B1">
      <w:pPr>
        <w:keepLines/>
        <w:spacing w:before="120"/>
        <w:ind w:firstLine="709"/>
        <w:jc w:val="right"/>
        <w:rPr>
          <w:b/>
          <w:i/>
          <w:lang w:eastAsia="ru-RU"/>
        </w:rPr>
      </w:pPr>
    </w:p>
    <w:p w:rsidR="007A09B1" w:rsidRDefault="007A09B1" w:rsidP="007A09B1">
      <w:pPr>
        <w:keepLines/>
        <w:spacing w:before="120"/>
        <w:ind w:firstLine="709"/>
        <w:jc w:val="right"/>
        <w:rPr>
          <w:b/>
          <w:i/>
          <w:lang w:eastAsia="ru-RU"/>
        </w:rPr>
      </w:pPr>
    </w:p>
    <w:p w:rsidR="007A09B1" w:rsidRPr="00C6650D" w:rsidRDefault="007A09B1" w:rsidP="007A09B1">
      <w:pPr>
        <w:keepLines/>
        <w:spacing w:before="120"/>
        <w:ind w:firstLine="709"/>
        <w:jc w:val="right"/>
        <w:rPr>
          <w:b/>
          <w:i/>
          <w:lang w:eastAsia="ru-RU"/>
        </w:rPr>
      </w:pPr>
      <w:r w:rsidRPr="00C6650D">
        <w:rPr>
          <w:b/>
          <w:i/>
          <w:lang w:eastAsia="ru-RU"/>
        </w:rPr>
        <w:t>Продолжение таблицы №3.4.</w:t>
      </w:r>
      <w:r>
        <w:rPr>
          <w:b/>
          <w:i/>
          <w:lang w:eastAsia="ru-RU"/>
        </w:rPr>
        <w:t>3</w:t>
      </w:r>
    </w:p>
    <w:tbl>
      <w:tblPr>
        <w:tblW w:w="95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716"/>
        <w:gridCol w:w="1134"/>
        <w:gridCol w:w="992"/>
        <w:gridCol w:w="1135"/>
        <w:gridCol w:w="1134"/>
        <w:gridCol w:w="1134"/>
        <w:gridCol w:w="1134"/>
        <w:gridCol w:w="1134"/>
      </w:tblGrid>
      <w:tr w:rsidR="007A09B1" w:rsidRPr="006172B4" w:rsidTr="007A09B1">
        <w:trPr>
          <w:trHeight w:val="397"/>
          <w:tblHeader/>
          <w:jc w:val="center"/>
        </w:trPr>
        <w:tc>
          <w:tcPr>
            <w:tcW w:w="1716" w:type="dxa"/>
            <w:vMerge w:val="restart"/>
            <w:shd w:val="clear" w:color="000000" w:fill="F2DBDB"/>
            <w:vAlign w:val="center"/>
            <w:hideMark/>
          </w:tcPr>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Наименование</w:t>
            </w:r>
          </w:p>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lastRenderedPageBreak/>
              <w:t>населенного пункта</w:t>
            </w:r>
          </w:p>
        </w:tc>
        <w:tc>
          <w:tcPr>
            <w:tcW w:w="7797" w:type="dxa"/>
            <w:gridSpan w:val="7"/>
            <w:shd w:val="clear" w:color="000000" w:fill="F2DBDB"/>
            <w:vAlign w:val="center"/>
          </w:tcPr>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lastRenderedPageBreak/>
              <w:t>Фактическ</w:t>
            </w:r>
            <w:r>
              <w:rPr>
                <w:b/>
                <w:bCs/>
                <w:i/>
                <w:iCs/>
                <w:color w:val="000000"/>
                <w:sz w:val="20"/>
                <w:szCs w:val="20"/>
                <w:lang w:eastAsia="ru-RU"/>
              </w:rPr>
              <w:t>ие потери</w:t>
            </w:r>
            <w:r w:rsidRPr="00F7601F">
              <w:rPr>
                <w:b/>
                <w:bCs/>
                <w:i/>
                <w:iCs/>
                <w:color w:val="000000"/>
                <w:sz w:val="20"/>
                <w:szCs w:val="20"/>
                <w:lang w:eastAsia="ru-RU"/>
              </w:rPr>
              <w:t xml:space="preserve"> воды в 20</w:t>
            </w:r>
            <w:r>
              <w:rPr>
                <w:b/>
                <w:bCs/>
                <w:i/>
                <w:iCs/>
                <w:color w:val="000000"/>
                <w:sz w:val="20"/>
                <w:szCs w:val="20"/>
                <w:lang w:eastAsia="ru-RU"/>
              </w:rPr>
              <w:t>21</w:t>
            </w:r>
            <w:r w:rsidRPr="00F7601F">
              <w:rPr>
                <w:b/>
                <w:bCs/>
                <w:i/>
                <w:iCs/>
                <w:color w:val="000000"/>
                <w:sz w:val="20"/>
                <w:szCs w:val="20"/>
                <w:lang w:eastAsia="ru-RU"/>
              </w:rPr>
              <w:t xml:space="preserve"> г., </w:t>
            </w:r>
            <w:r>
              <w:rPr>
                <w:b/>
                <w:bCs/>
                <w:i/>
                <w:iCs/>
                <w:color w:val="000000"/>
                <w:sz w:val="20"/>
                <w:szCs w:val="20"/>
                <w:lang w:eastAsia="ru-RU"/>
              </w:rPr>
              <w:t xml:space="preserve">тыс. </w:t>
            </w:r>
            <w:r w:rsidRPr="00F7601F">
              <w:rPr>
                <w:b/>
                <w:bCs/>
                <w:i/>
                <w:iCs/>
                <w:color w:val="000000"/>
                <w:sz w:val="20"/>
                <w:szCs w:val="20"/>
                <w:lang w:eastAsia="ru-RU"/>
              </w:rPr>
              <w:t>м</w:t>
            </w:r>
            <w:r w:rsidRPr="00F7601F">
              <w:rPr>
                <w:b/>
                <w:bCs/>
                <w:i/>
                <w:iCs/>
                <w:color w:val="000000"/>
                <w:sz w:val="20"/>
                <w:szCs w:val="20"/>
                <w:vertAlign w:val="superscript"/>
                <w:lang w:eastAsia="ru-RU"/>
              </w:rPr>
              <w:t>3</w:t>
            </w:r>
            <w:r>
              <w:rPr>
                <w:b/>
                <w:bCs/>
                <w:i/>
                <w:iCs/>
                <w:color w:val="000000"/>
                <w:sz w:val="20"/>
                <w:szCs w:val="20"/>
                <w:vertAlign w:val="superscript"/>
                <w:lang w:eastAsia="ru-RU"/>
              </w:rPr>
              <w:t xml:space="preserve"> </w:t>
            </w:r>
          </w:p>
        </w:tc>
      </w:tr>
      <w:tr w:rsidR="007A09B1" w:rsidTr="007A09B1">
        <w:trPr>
          <w:trHeight w:val="397"/>
          <w:tblHeader/>
          <w:jc w:val="center"/>
        </w:trPr>
        <w:tc>
          <w:tcPr>
            <w:tcW w:w="1716" w:type="dxa"/>
            <w:vMerge/>
            <w:vAlign w:val="center"/>
            <w:hideMark/>
          </w:tcPr>
          <w:p w:rsidR="007A09B1" w:rsidRPr="00F7601F" w:rsidRDefault="007A09B1" w:rsidP="007A09B1">
            <w:pPr>
              <w:jc w:val="center"/>
              <w:rPr>
                <w:b/>
                <w:bCs/>
                <w:i/>
                <w:iCs/>
                <w:color w:val="000000"/>
                <w:sz w:val="20"/>
                <w:szCs w:val="20"/>
                <w:lang w:eastAsia="ru-RU"/>
              </w:rPr>
            </w:pPr>
          </w:p>
        </w:tc>
        <w:tc>
          <w:tcPr>
            <w:tcW w:w="1134" w:type="dxa"/>
            <w:shd w:val="clear" w:color="000000" w:fill="F2DBDB"/>
            <w:vAlign w:val="center"/>
          </w:tcPr>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июль</w:t>
            </w:r>
          </w:p>
        </w:tc>
        <w:tc>
          <w:tcPr>
            <w:tcW w:w="992" w:type="dxa"/>
            <w:shd w:val="clear" w:color="000000" w:fill="F2DBDB"/>
            <w:vAlign w:val="center"/>
          </w:tcPr>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август</w:t>
            </w:r>
          </w:p>
        </w:tc>
        <w:tc>
          <w:tcPr>
            <w:tcW w:w="1135" w:type="dxa"/>
            <w:shd w:val="clear" w:color="000000" w:fill="F2DBDB"/>
            <w:vAlign w:val="center"/>
          </w:tcPr>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сентябрь</w:t>
            </w:r>
          </w:p>
        </w:tc>
        <w:tc>
          <w:tcPr>
            <w:tcW w:w="1134" w:type="dxa"/>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октябрь</w:t>
            </w:r>
          </w:p>
        </w:tc>
        <w:tc>
          <w:tcPr>
            <w:tcW w:w="1134" w:type="dxa"/>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ноябрь</w:t>
            </w:r>
          </w:p>
        </w:tc>
        <w:tc>
          <w:tcPr>
            <w:tcW w:w="1134" w:type="dxa"/>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декабрь</w:t>
            </w:r>
          </w:p>
        </w:tc>
        <w:tc>
          <w:tcPr>
            <w:tcW w:w="1134" w:type="dxa"/>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г</w:t>
            </w:r>
            <w:r w:rsidRPr="00F7601F">
              <w:rPr>
                <w:b/>
                <w:bCs/>
                <w:i/>
                <w:iCs/>
                <w:color w:val="000000"/>
                <w:sz w:val="20"/>
                <w:szCs w:val="20"/>
                <w:lang w:eastAsia="ru-RU"/>
              </w:rPr>
              <w:t>од</w:t>
            </w:r>
            <w:r>
              <w:rPr>
                <w:b/>
                <w:bCs/>
                <w:i/>
                <w:iCs/>
                <w:color w:val="000000"/>
                <w:sz w:val="20"/>
                <w:szCs w:val="20"/>
                <w:lang w:eastAsia="ru-RU"/>
              </w:rPr>
              <w:t xml:space="preserve"> </w:t>
            </w:r>
          </w:p>
        </w:tc>
      </w:tr>
      <w:tr w:rsidR="007A09B1" w:rsidTr="007A09B1">
        <w:trPr>
          <w:trHeight w:val="397"/>
          <w:jc w:val="center"/>
        </w:trPr>
        <w:tc>
          <w:tcPr>
            <w:tcW w:w="1716" w:type="dxa"/>
            <w:shd w:val="clear" w:color="auto" w:fill="auto"/>
            <w:vAlign w:val="center"/>
          </w:tcPr>
          <w:p w:rsidR="007A09B1" w:rsidRPr="00574B9E" w:rsidRDefault="007A09B1" w:rsidP="007A09B1">
            <w:pPr>
              <w:jc w:val="center"/>
              <w:rPr>
                <w:color w:val="000000"/>
                <w:sz w:val="20"/>
                <w:szCs w:val="20"/>
                <w:lang w:eastAsia="ru-RU"/>
              </w:rPr>
            </w:pPr>
            <w:proofErr w:type="gramStart"/>
            <w:r w:rsidRPr="00574B9E">
              <w:rPr>
                <w:color w:val="000000"/>
                <w:sz w:val="20"/>
                <w:szCs w:val="20"/>
                <w:lang w:eastAsia="ru-RU"/>
              </w:rPr>
              <w:lastRenderedPageBreak/>
              <w:t>с</w:t>
            </w:r>
            <w:proofErr w:type="gramEnd"/>
            <w:r w:rsidRPr="00574B9E">
              <w:rPr>
                <w:color w:val="000000"/>
                <w:sz w:val="20"/>
                <w:szCs w:val="20"/>
                <w:lang w:eastAsia="ru-RU"/>
              </w:rPr>
              <w:t xml:space="preserve">. </w:t>
            </w:r>
            <w:r>
              <w:rPr>
                <w:color w:val="000000"/>
                <w:sz w:val="20"/>
                <w:szCs w:val="20"/>
                <w:lang w:eastAsia="ru-RU"/>
              </w:rPr>
              <w:t>Ворон-Лозовка</w:t>
            </w:r>
          </w:p>
        </w:tc>
        <w:tc>
          <w:tcPr>
            <w:tcW w:w="1134" w:type="dxa"/>
            <w:shd w:val="clear" w:color="auto" w:fill="auto"/>
            <w:vAlign w:val="center"/>
          </w:tcPr>
          <w:p w:rsidR="007A09B1" w:rsidRPr="00574B9E" w:rsidRDefault="007A09B1" w:rsidP="007A09B1">
            <w:pPr>
              <w:jc w:val="center"/>
              <w:rPr>
                <w:color w:val="000000"/>
                <w:sz w:val="20"/>
                <w:szCs w:val="20"/>
                <w:lang w:eastAsia="ru-RU"/>
              </w:rPr>
            </w:pPr>
            <w:r>
              <w:rPr>
                <w:color w:val="000000"/>
                <w:sz w:val="20"/>
                <w:szCs w:val="20"/>
                <w:lang w:eastAsia="ru-RU"/>
              </w:rPr>
              <w:t>0,203</w:t>
            </w:r>
          </w:p>
        </w:tc>
        <w:tc>
          <w:tcPr>
            <w:tcW w:w="992" w:type="dxa"/>
            <w:shd w:val="clear" w:color="auto" w:fill="auto"/>
            <w:noWrap/>
            <w:vAlign w:val="center"/>
          </w:tcPr>
          <w:p w:rsidR="007A09B1" w:rsidRPr="00574B9E" w:rsidRDefault="007A09B1" w:rsidP="007A09B1">
            <w:pPr>
              <w:jc w:val="center"/>
              <w:rPr>
                <w:color w:val="000000"/>
                <w:sz w:val="20"/>
                <w:szCs w:val="20"/>
                <w:lang w:eastAsia="ru-RU"/>
              </w:rPr>
            </w:pPr>
            <w:r>
              <w:rPr>
                <w:color w:val="000000"/>
                <w:sz w:val="20"/>
                <w:szCs w:val="20"/>
                <w:lang w:eastAsia="ru-RU"/>
              </w:rPr>
              <w:t>0,205</w:t>
            </w:r>
          </w:p>
        </w:tc>
        <w:tc>
          <w:tcPr>
            <w:tcW w:w="1135" w:type="dxa"/>
            <w:vAlign w:val="center"/>
          </w:tcPr>
          <w:p w:rsidR="007A09B1" w:rsidRPr="00574B9E" w:rsidRDefault="007A09B1" w:rsidP="007A09B1">
            <w:pPr>
              <w:jc w:val="center"/>
              <w:rPr>
                <w:color w:val="000000"/>
                <w:sz w:val="20"/>
                <w:szCs w:val="20"/>
              </w:rPr>
            </w:pPr>
            <w:r>
              <w:rPr>
                <w:color w:val="000000"/>
                <w:sz w:val="20"/>
                <w:szCs w:val="20"/>
              </w:rPr>
              <w:t>0,162</w:t>
            </w:r>
          </w:p>
        </w:tc>
        <w:tc>
          <w:tcPr>
            <w:tcW w:w="1134" w:type="dxa"/>
            <w:vAlign w:val="center"/>
          </w:tcPr>
          <w:p w:rsidR="007A09B1" w:rsidRPr="00574B9E" w:rsidRDefault="007A09B1" w:rsidP="007A09B1">
            <w:pPr>
              <w:jc w:val="center"/>
              <w:rPr>
                <w:color w:val="000000"/>
                <w:sz w:val="20"/>
                <w:szCs w:val="20"/>
              </w:rPr>
            </w:pPr>
            <w:r>
              <w:rPr>
                <w:color w:val="000000"/>
                <w:sz w:val="20"/>
                <w:szCs w:val="20"/>
              </w:rPr>
              <w:t>0,147</w:t>
            </w:r>
          </w:p>
        </w:tc>
        <w:tc>
          <w:tcPr>
            <w:tcW w:w="1134" w:type="dxa"/>
            <w:vAlign w:val="center"/>
          </w:tcPr>
          <w:p w:rsidR="007A09B1" w:rsidRPr="00574B9E" w:rsidRDefault="007A09B1" w:rsidP="007A09B1">
            <w:pPr>
              <w:jc w:val="center"/>
              <w:rPr>
                <w:color w:val="000000"/>
                <w:sz w:val="20"/>
                <w:szCs w:val="20"/>
              </w:rPr>
            </w:pPr>
            <w:r>
              <w:rPr>
                <w:color w:val="000000"/>
                <w:sz w:val="20"/>
                <w:szCs w:val="20"/>
              </w:rPr>
              <w:t>0,112</w:t>
            </w:r>
          </w:p>
        </w:tc>
        <w:tc>
          <w:tcPr>
            <w:tcW w:w="1134" w:type="dxa"/>
            <w:vAlign w:val="center"/>
          </w:tcPr>
          <w:p w:rsidR="007A09B1" w:rsidRPr="00574B9E" w:rsidRDefault="007A09B1" w:rsidP="007A09B1">
            <w:pPr>
              <w:jc w:val="center"/>
              <w:rPr>
                <w:color w:val="000000"/>
                <w:sz w:val="20"/>
                <w:szCs w:val="20"/>
              </w:rPr>
            </w:pPr>
            <w:r>
              <w:rPr>
                <w:color w:val="000000"/>
                <w:sz w:val="20"/>
                <w:szCs w:val="20"/>
              </w:rPr>
              <w:t>0,071</w:t>
            </w:r>
          </w:p>
        </w:tc>
        <w:tc>
          <w:tcPr>
            <w:tcW w:w="1134" w:type="dxa"/>
            <w:vAlign w:val="center"/>
          </w:tcPr>
          <w:p w:rsidR="007A09B1" w:rsidRPr="00574B9E" w:rsidRDefault="007A09B1" w:rsidP="007A09B1">
            <w:pPr>
              <w:jc w:val="center"/>
              <w:rPr>
                <w:color w:val="000000"/>
                <w:sz w:val="20"/>
                <w:szCs w:val="20"/>
              </w:rPr>
            </w:pPr>
            <w:r>
              <w:rPr>
                <w:color w:val="000000"/>
                <w:sz w:val="20"/>
                <w:szCs w:val="20"/>
              </w:rPr>
              <w:t>1,58</w:t>
            </w:r>
          </w:p>
        </w:tc>
      </w:tr>
      <w:tr w:rsidR="007A09B1" w:rsidTr="007A09B1">
        <w:trPr>
          <w:trHeight w:val="397"/>
          <w:jc w:val="center"/>
        </w:trPr>
        <w:tc>
          <w:tcPr>
            <w:tcW w:w="1716" w:type="dxa"/>
            <w:shd w:val="clear" w:color="auto" w:fill="auto"/>
            <w:vAlign w:val="center"/>
          </w:tcPr>
          <w:p w:rsidR="007A09B1" w:rsidRPr="00574B9E" w:rsidRDefault="007A09B1" w:rsidP="007A09B1">
            <w:pPr>
              <w:jc w:val="center"/>
              <w:rPr>
                <w:color w:val="000000"/>
                <w:sz w:val="20"/>
                <w:szCs w:val="20"/>
                <w:lang w:eastAsia="ru-RU"/>
              </w:rPr>
            </w:pPr>
            <w:r>
              <w:rPr>
                <w:color w:val="000000"/>
                <w:sz w:val="20"/>
                <w:szCs w:val="20"/>
                <w:lang w:eastAsia="ru-RU"/>
              </w:rPr>
              <w:t xml:space="preserve">д. </w:t>
            </w:r>
            <w:proofErr w:type="spellStart"/>
            <w:r>
              <w:rPr>
                <w:color w:val="000000"/>
                <w:sz w:val="20"/>
                <w:szCs w:val="20"/>
                <w:lang w:eastAsia="ru-RU"/>
              </w:rPr>
              <w:t>Трухачевка</w:t>
            </w:r>
            <w:proofErr w:type="spellEnd"/>
          </w:p>
        </w:tc>
        <w:tc>
          <w:tcPr>
            <w:tcW w:w="1134" w:type="dxa"/>
            <w:shd w:val="clear" w:color="auto" w:fill="auto"/>
            <w:vAlign w:val="center"/>
          </w:tcPr>
          <w:p w:rsidR="007A09B1" w:rsidRDefault="007A09B1" w:rsidP="007A09B1">
            <w:pPr>
              <w:jc w:val="center"/>
              <w:rPr>
                <w:color w:val="000000"/>
                <w:sz w:val="20"/>
                <w:szCs w:val="20"/>
                <w:lang w:eastAsia="ru-RU"/>
              </w:rPr>
            </w:pPr>
            <w:r>
              <w:rPr>
                <w:color w:val="000000"/>
                <w:sz w:val="20"/>
                <w:szCs w:val="20"/>
                <w:lang w:eastAsia="ru-RU"/>
              </w:rPr>
              <w:t>0,039</w:t>
            </w:r>
          </w:p>
        </w:tc>
        <w:tc>
          <w:tcPr>
            <w:tcW w:w="992" w:type="dxa"/>
            <w:shd w:val="clear" w:color="auto" w:fill="auto"/>
            <w:noWrap/>
            <w:vAlign w:val="center"/>
          </w:tcPr>
          <w:p w:rsidR="007A09B1" w:rsidRDefault="007A09B1" w:rsidP="007A09B1">
            <w:pPr>
              <w:jc w:val="center"/>
              <w:rPr>
                <w:color w:val="000000"/>
                <w:sz w:val="20"/>
                <w:szCs w:val="20"/>
                <w:lang w:eastAsia="ru-RU"/>
              </w:rPr>
            </w:pPr>
            <w:r>
              <w:rPr>
                <w:color w:val="000000"/>
                <w:sz w:val="20"/>
                <w:szCs w:val="20"/>
                <w:lang w:eastAsia="ru-RU"/>
              </w:rPr>
              <w:t>0,045</w:t>
            </w:r>
          </w:p>
        </w:tc>
        <w:tc>
          <w:tcPr>
            <w:tcW w:w="1135" w:type="dxa"/>
            <w:vAlign w:val="center"/>
          </w:tcPr>
          <w:p w:rsidR="007A09B1" w:rsidRDefault="007A09B1" w:rsidP="007A09B1">
            <w:pPr>
              <w:jc w:val="center"/>
              <w:rPr>
                <w:color w:val="000000"/>
                <w:sz w:val="20"/>
                <w:szCs w:val="20"/>
              </w:rPr>
            </w:pPr>
            <w:r>
              <w:rPr>
                <w:color w:val="000000"/>
                <w:sz w:val="20"/>
                <w:szCs w:val="20"/>
              </w:rPr>
              <w:t>0,027</w:t>
            </w:r>
          </w:p>
        </w:tc>
        <w:tc>
          <w:tcPr>
            <w:tcW w:w="1134" w:type="dxa"/>
            <w:vAlign w:val="center"/>
          </w:tcPr>
          <w:p w:rsidR="007A09B1" w:rsidRDefault="007A09B1" w:rsidP="007A09B1">
            <w:pPr>
              <w:jc w:val="center"/>
              <w:rPr>
                <w:color w:val="000000"/>
                <w:sz w:val="20"/>
                <w:szCs w:val="20"/>
              </w:rPr>
            </w:pPr>
            <w:r>
              <w:rPr>
                <w:color w:val="000000"/>
                <w:sz w:val="20"/>
                <w:szCs w:val="20"/>
              </w:rPr>
              <w:t>0,025</w:t>
            </w:r>
          </w:p>
        </w:tc>
        <w:tc>
          <w:tcPr>
            <w:tcW w:w="1134" w:type="dxa"/>
            <w:vAlign w:val="center"/>
          </w:tcPr>
          <w:p w:rsidR="007A09B1" w:rsidRDefault="007A09B1" w:rsidP="007A09B1">
            <w:pPr>
              <w:jc w:val="center"/>
              <w:rPr>
                <w:color w:val="000000"/>
                <w:sz w:val="20"/>
                <w:szCs w:val="20"/>
              </w:rPr>
            </w:pPr>
            <w:r>
              <w:rPr>
                <w:color w:val="000000"/>
                <w:sz w:val="20"/>
                <w:szCs w:val="20"/>
              </w:rPr>
              <w:t>0,006</w:t>
            </w:r>
          </w:p>
        </w:tc>
        <w:tc>
          <w:tcPr>
            <w:tcW w:w="1134" w:type="dxa"/>
            <w:vAlign w:val="center"/>
          </w:tcPr>
          <w:p w:rsidR="007A09B1" w:rsidRDefault="007A09B1" w:rsidP="007A09B1">
            <w:pPr>
              <w:jc w:val="center"/>
              <w:rPr>
                <w:color w:val="000000"/>
                <w:sz w:val="20"/>
                <w:szCs w:val="20"/>
              </w:rPr>
            </w:pPr>
            <w:r>
              <w:rPr>
                <w:color w:val="000000"/>
                <w:sz w:val="20"/>
                <w:szCs w:val="20"/>
              </w:rPr>
              <w:t>0,01</w:t>
            </w:r>
          </w:p>
        </w:tc>
        <w:tc>
          <w:tcPr>
            <w:tcW w:w="1134" w:type="dxa"/>
            <w:vAlign w:val="center"/>
          </w:tcPr>
          <w:p w:rsidR="007A09B1" w:rsidRDefault="007A09B1" w:rsidP="007A09B1">
            <w:pPr>
              <w:jc w:val="center"/>
              <w:rPr>
                <w:color w:val="000000"/>
                <w:sz w:val="20"/>
                <w:szCs w:val="20"/>
              </w:rPr>
            </w:pPr>
            <w:r>
              <w:rPr>
                <w:color w:val="000000"/>
                <w:sz w:val="20"/>
                <w:szCs w:val="20"/>
              </w:rPr>
              <w:t>0,26</w:t>
            </w:r>
          </w:p>
        </w:tc>
      </w:tr>
      <w:tr w:rsidR="007A09B1" w:rsidTr="007A09B1">
        <w:trPr>
          <w:trHeight w:val="397"/>
          <w:jc w:val="center"/>
        </w:trPr>
        <w:tc>
          <w:tcPr>
            <w:tcW w:w="1716" w:type="dxa"/>
            <w:shd w:val="clear" w:color="auto" w:fill="auto"/>
            <w:vAlign w:val="center"/>
          </w:tcPr>
          <w:p w:rsidR="007A09B1" w:rsidRPr="00574B9E" w:rsidRDefault="007A09B1" w:rsidP="007A09B1">
            <w:pPr>
              <w:jc w:val="center"/>
              <w:rPr>
                <w:color w:val="000000"/>
                <w:sz w:val="20"/>
                <w:szCs w:val="20"/>
                <w:lang w:eastAsia="ru-RU"/>
              </w:rPr>
            </w:pPr>
            <w:r>
              <w:rPr>
                <w:color w:val="000000"/>
                <w:sz w:val="20"/>
                <w:szCs w:val="20"/>
                <w:lang w:eastAsia="ru-RU"/>
              </w:rPr>
              <w:t xml:space="preserve">с. </w:t>
            </w:r>
            <w:proofErr w:type="spellStart"/>
            <w:r>
              <w:rPr>
                <w:color w:val="000000"/>
                <w:sz w:val="20"/>
                <w:szCs w:val="20"/>
                <w:lang w:eastAsia="ru-RU"/>
              </w:rPr>
              <w:t>Вертячье</w:t>
            </w:r>
            <w:proofErr w:type="spellEnd"/>
          </w:p>
        </w:tc>
        <w:tc>
          <w:tcPr>
            <w:tcW w:w="1134" w:type="dxa"/>
            <w:shd w:val="clear" w:color="auto" w:fill="auto"/>
            <w:vAlign w:val="center"/>
          </w:tcPr>
          <w:p w:rsidR="007A09B1" w:rsidRDefault="007A09B1" w:rsidP="007A09B1">
            <w:pPr>
              <w:jc w:val="center"/>
              <w:rPr>
                <w:color w:val="000000"/>
                <w:sz w:val="20"/>
                <w:szCs w:val="20"/>
                <w:lang w:eastAsia="ru-RU"/>
              </w:rPr>
            </w:pPr>
            <w:r>
              <w:rPr>
                <w:color w:val="000000"/>
                <w:sz w:val="20"/>
                <w:szCs w:val="20"/>
                <w:lang w:eastAsia="ru-RU"/>
              </w:rPr>
              <w:t>0,161</w:t>
            </w:r>
          </w:p>
        </w:tc>
        <w:tc>
          <w:tcPr>
            <w:tcW w:w="992" w:type="dxa"/>
            <w:shd w:val="clear" w:color="auto" w:fill="auto"/>
            <w:noWrap/>
            <w:vAlign w:val="center"/>
          </w:tcPr>
          <w:p w:rsidR="007A09B1" w:rsidRDefault="007A09B1" w:rsidP="007A09B1">
            <w:pPr>
              <w:jc w:val="center"/>
              <w:rPr>
                <w:color w:val="000000"/>
                <w:sz w:val="20"/>
                <w:szCs w:val="20"/>
                <w:lang w:eastAsia="ru-RU"/>
              </w:rPr>
            </w:pPr>
            <w:r>
              <w:rPr>
                <w:color w:val="000000"/>
                <w:sz w:val="20"/>
                <w:szCs w:val="20"/>
                <w:lang w:eastAsia="ru-RU"/>
              </w:rPr>
              <w:t>0,162</w:t>
            </w:r>
          </w:p>
        </w:tc>
        <w:tc>
          <w:tcPr>
            <w:tcW w:w="1135" w:type="dxa"/>
            <w:vAlign w:val="center"/>
          </w:tcPr>
          <w:p w:rsidR="007A09B1" w:rsidRDefault="007A09B1" w:rsidP="007A09B1">
            <w:pPr>
              <w:jc w:val="center"/>
              <w:rPr>
                <w:color w:val="000000"/>
                <w:sz w:val="20"/>
                <w:szCs w:val="20"/>
              </w:rPr>
            </w:pPr>
            <w:r>
              <w:rPr>
                <w:color w:val="000000"/>
                <w:sz w:val="20"/>
                <w:szCs w:val="20"/>
              </w:rPr>
              <w:t>0,096</w:t>
            </w:r>
          </w:p>
        </w:tc>
        <w:tc>
          <w:tcPr>
            <w:tcW w:w="1134" w:type="dxa"/>
            <w:vAlign w:val="center"/>
          </w:tcPr>
          <w:p w:rsidR="007A09B1" w:rsidRDefault="007A09B1" w:rsidP="007A09B1">
            <w:pPr>
              <w:jc w:val="center"/>
              <w:rPr>
                <w:color w:val="000000"/>
                <w:sz w:val="20"/>
                <w:szCs w:val="20"/>
              </w:rPr>
            </w:pPr>
            <w:r>
              <w:rPr>
                <w:color w:val="000000"/>
                <w:sz w:val="20"/>
                <w:szCs w:val="20"/>
              </w:rPr>
              <w:t>0,083</w:t>
            </w:r>
          </w:p>
        </w:tc>
        <w:tc>
          <w:tcPr>
            <w:tcW w:w="1134" w:type="dxa"/>
            <w:vAlign w:val="center"/>
          </w:tcPr>
          <w:p w:rsidR="007A09B1" w:rsidRDefault="007A09B1" w:rsidP="007A09B1">
            <w:pPr>
              <w:jc w:val="center"/>
              <w:rPr>
                <w:color w:val="000000"/>
                <w:sz w:val="20"/>
                <w:szCs w:val="20"/>
              </w:rPr>
            </w:pPr>
            <w:r>
              <w:rPr>
                <w:color w:val="000000"/>
                <w:sz w:val="20"/>
                <w:szCs w:val="20"/>
              </w:rPr>
              <w:t>0,059</w:t>
            </w:r>
          </w:p>
        </w:tc>
        <w:tc>
          <w:tcPr>
            <w:tcW w:w="1134" w:type="dxa"/>
            <w:vAlign w:val="center"/>
          </w:tcPr>
          <w:p w:rsidR="007A09B1" w:rsidRDefault="007A09B1" w:rsidP="007A09B1">
            <w:pPr>
              <w:jc w:val="center"/>
              <w:rPr>
                <w:color w:val="000000"/>
                <w:sz w:val="20"/>
                <w:szCs w:val="20"/>
              </w:rPr>
            </w:pPr>
            <w:r>
              <w:rPr>
                <w:color w:val="000000"/>
                <w:sz w:val="20"/>
                <w:szCs w:val="20"/>
              </w:rPr>
              <w:t>0,071</w:t>
            </w:r>
          </w:p>
        </w:tc>
        <w:tc>
          <w:tcPr>
            <w:tcW w:w="1134" w:type="dxa"/>
            <w:vAlign w:val="center"/>
          </w:tcPr>
          <w:p w:rsidR="007A09B1" w:rsidRDefault="007A09B1" w:rsidP="007A09B1">
            <w:pPr>
              <w:jc w:val="center"/>
              <w:rPr>
                <w:color w:val="000000"/>
                <w:sz w:val="20"/>
                <w:szCs w:val="20"/>
              </w:rPr>
            </w:pPr>
            <w:r>
              <w:rPr>
                <w:color w:val="000000"/>
                <w:sz w:val="20"/>
                <w:szCs w:val="20"/>
              </w:rPr>
              <w:t>1,1</w:t>
            </w:r>
          </w:p>
        </w:tc>
      </w:tr>
      <w:tr w:rsidR="007A09B1" w:rsidTr="007A0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8379" w:type="dxa"/>
            <w:gridSpan w:val="7"/>
            <w:tcBorders>
              <w:top w:val="single" w:sz="12" w:space="0" w:color="auto"/>
              <w:left w:val="single" w:sz="12" w:space="0" w:color="auto"/>
              <w:bottom w:val="single" w:sz="12" w:space="0" w:color="auto"/>
              <w:right w:val="single" w:sz="12" w:space="0" w:color="auto"/>
            </w:tcBorders>
            <w:shd w:val="clear" w:color="auto" w:fill="DDD9C4"/>
            <w:noWrap/>
            <w:vAlign w:val="bottom"/>
          </w:tcPr>
          <w:p w:rsidR="007A09B1" w:rsidRPr="00CB37C4" w:rsidRDefault="007A09B1" w:rsidP="007A09B1">
            <w:pPr>
              <w:rPr>
                <w:b/>
                <w:bCs/>
                <w:i/>
                <w:iCs/>
                <w:color w:val="000000"/>
              </w:rPr>
            </w:pPr>
            <w:r>
              <w:rPr>
                <w:b/>
                <w:i/>
                <w:color w:val="000000"/>
              </w:rPr>
              <w:t>ИТОГО ПО СЕЛЬСКОМУ ПОСЕЛЕНИЮ</w:t>
            </w:r>
          </w:p>
        </w:tc>
        <w:tc>
          <w:tcPr>
            <w:tcW w:w="1134" w:type="dxa"/>
            <w:tcBorders>
              <w:top w:val="single" w:sz="12" w:space="0" w:color="auto"/>
              <w:left w:val="single" w:sz="12" w:space="0" w:color="auto"/>
              <w:bottom w:val="single" w:sz="12" w:space="0" w:color="auto"/>
              <w:right w:val="single" w:sz="12" w:space="0" w:color="auto"/>
            </w:tcBorders>
            <w:shd w:val="clear" w:color="auto" w:fill="DDD9C4"/>
          </w:tcPr>
          <w:p w:rsidR="007A09B1" w:rsidRPr="00CB37C4" w:rsidRDefault="007A09B1" w:rsidP="007A09B1">
            <w:pPr>
              <w:jc w:val="center"/>
              <w:rPr>
                <w:b/>
                <w:bCs/>
                <w:i/>
                <w:iCs/>
                <w:color w:val="000000"/>
              </w:rPr>
            </w:pPr>
            <w:r>
              <w:rPr>
                <w:b/>
                <w:bCs/>
                <w:i/>
                <w:iCs/>
                <w:color w:val="000000"/>
              </w:rPr>
              <w:t>2,94</w:t>
            </w:r>
          </w:p>
        </w:tc>
      </w:tr>
    </w:tbl>
    <w:p w:rsidR="007A09B1" w:rsidRDefault="007A09B1" w:rsidP="007A09B1">
      <w:pPr>
        <w:keepLines/>
        <w:spacing w:before="120"/>
        <w:ind w:firstLine="709"/>
        <w:jc w:val="right"/>
        <w:rPr>
          <w:b/>
          <w:i/>
          <w:lang w:eastAsia="ru-RU"/>
        </w:rPr>
      </w:pPr>
    </w:p>
    <w:p w:rsidR="007A09B1" w:rsidRDefault="007A09B1" w:rsidP="007A09B1">
      <w:pPr>
        <w:keepLines/>
        <w:spacing w:before="120"/>
        <w:ind w:firstLine="709"/>
        <w:rPr>
          <w:lang w:eastAsia="ru-RU"/>
        </w:rPr>
      </w:pPr>
      <w:r>
        <w:rPr>
          <w:lang w:eastAsia="ru-RU"/>
        </w:rPr>
        <w:t>Потери воды в 2021 г. составляют 13,57%.</w:t>
      </w:r>
    </w:p>
    <w:p w:rsidR="007A09B1" w:rsidRPr="00A327EC"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bookmarkStart w:id="20" w:name="_Toc367265705"/>
      <w:r w:rsidRPr="00FC47E4">
        <w:rPr>
          <w:b/>
          <w:bCs/>
          <w:lang w:eastAsia="ru-RU"/>
        </w:rPr>
        <w:t xml:space="preserve">Описание существующей системы коммерческого учета горячей, </w:t>
      </w:r>
      <w:r w:rsidRPr="00A327EC">
        <w:rPr>
          <w:b/>
          <w:bCs/>
          <w:lang w:eastAsia="ru-RU"/>
        </w:rPr>
        <w:t>питьевой, технической воды и планов по установке приборов учета</w:t>
      </w:r>
      <w:bookmarkEnd w:id="20"/>
    </w:p>
    <w:p w:rsidR="007A09B1" w:rsidRPr="003F60FD" w:rsidRDefault="007A09B1" w:rsidP="007A09B1">
      <w:pPr>
        <w:ind w:firstLine="539"/>
        <w:jc w:val="both"/>
        <w:rPr>
          <w:lang w:eastAsia="ru-RU"/>
        </w:rPr>
      </w:pPr>
      <w:bookmarkStart w:id="21" w:name="P002E"/>
      <w:bookmarkEnd w:id="21"/>
      <w:r w:rsidRPr="003F60FD">
        <w:rPr>
          <w:lang w:eastAsia="ru-RU"/>
        </w:rPr>
        <w:t>Коммерческому учету подлежит количество:</w:t>
      </w:r>
    </w:p>
    <w:p w:rsidR="007A09B1" w:rsidRPr="003F60FD" w:rsidRDefault="007A09B1" w:rsidP="007A09B1">
      <w:pPr>
        <w:ind w:firstLine="539"/>
        <w:jc w:val="both"/>
        <w:rPr>
          <w:lang w:eastAsia="ru-RU"/>
        </w:rPr>
      </w:pPr>
      <w:r w:rsidRPr="005E0B3E">
        <w:rPr>
          <w:lang w:eastAsia="ru-RU"/>
        </w:rPr>
        <w:t xml:space="preserve">- </w:t>
      </w:r>
      <w:r w:rsidRPr="003F60FD">
        <w:rPr>
          <w:lang w:eastAsia="ru-RU"/>
        </w:rPr>
        <w:t>воды, поданной (полученной) за определенный период абонентам по договорам водоснабжения;</w:t>
      </w:r>
    </w:p>
    <w:p w:rsidR="007A09B1" w:rsidRPr="003F60FD" w:rsidRDefault="007A09B1" w:rsidP="007A09B1">
      <w:pPr>
        <w:ind w:firstLine="539"/>
        <w:jc w:val="both"/>
        <w:rPr>
          <w:lang w:eastAsia="ru-RU"/>
        </w:rPr>
      </w:pPr>
      <w:r w:rsidRPr="005E0B3E">
        <w:rPr>
          <w:lang w:eastAsia="ru-RU"/>
        </w:rPr>
        <w:t xml:space="preserve">- </w:t>
      </w:r>
      <w:r w:rsidRPr="003F60FD">
        <w:rPr>
          <w:lang w:eastAsia="ru-RU"/>
        </w:rPr>
        <w:t>воды, транспортируемой транзитной организацией по договору по транспортировке воды;</w:t>
      </w:r>
    </w:p>
    <w:p w:rsidR="007A09B1" w:rsidRPr="005E0B3E" w:rsidRDefault="007A09B1" w:rsidP="007A09B1">
      <w:pPr>
        <w:ind w:firstLine="539"/>
        <w:jc w:val="both"/>
        <w:rPr>
          <w:lang w:eastAsia="ru-RU"/>
        </w:rPr>
      </w:pPr>
      <w:r w:rsidRPr="005E0B3E">
        <w:rPr>
          <w:lang w:eastAsia="ru-RU"/>
        </w:rPr>
        <w:t xml:space="preserve">- </w:t>
      </w:r>
      <w:r w:rsidRPr="003F60FD">
        <w:rPr>
          <w:lang w:eastAsia="ru-RU"/>
        </w:rPr>
        <w:t>воды, в отношении которой проведены мероприятия водоподготовки по договору по водоподготовке воды</w:t>
      </w:r>
      <w:r w:rsidRPr="005E0B3E">
        <w:rPr>
          <w:lang w:eastAsia="ru-RU"/>
        </w:rPr>
        <w:t>.</w:t>
      </w:r>
    </w:p>
    <w:p w:rsidR="007A09B1" w:rsidRPr="003F60FD" w:rsidRDefault="007A09B1" w:rsidP="007A09B1">
      <w:pPr>
        <w:ind w:firstLine="539"/>
        <w:jc w:val="both"/>
        <w:rPr>
          <w:lang w:eastAsia="ru-RU"/>
        </w:rPr>
      </w:pPr>
      <w:r w:rsidRPr="005E0B3E">
        <w:rPr>
          <w:lang w:eastAsia="ru-RU"/>
        </w:rPr>
        <w:t>Коммерческий учет воды осуществляется в соответствии с Правилами организации коммерческого учета воды, сточных вод, утвержденных постановлением Правительства Российской Федерации от 4 сентября 2013 года №776 (с изменениями на 22 мая 2020 года).</w:t>
      </w:r>
    </w:p>
    <w:p w:rsidR="007A09B1" w:rsidRPr="005E0B3E" w:rsidRDefault="007A09B1" w:rsidP="007A09B1">
      <w:pPr>
        <w:ind w:firstLine="539"/>
        <w:jc w:val="both"/>
        <w:rPr>
          <w:lang w:eastAsia="ru-RU"/>
        </w:rPr>
      </w:pPr>
      <w:r w:rsidRPr="005E0B3E">
        <w:rPr>
          <w:lang w:eastAsia="ru-RU"/>
        </w:rPr>
        <w:t>Коммерческий учет воды осуществляется путем измерения количества  воды  приборами  учета (средствами измерения) воды в узлах учета или расчетным способом в случаях, предусмотренных </w:t>
      </w:r>
      <w:hyperlink r:id="rId12" w:history="1">
        <w:r w:rsidRPr="005E0B3E">
          <w:rPr>
            <w:lang w:eastAsia="ru-RU"/>
          </w:rPr>
          <w:t>Федеральным законом "О водоснабжении и водоотведении"</w:t>
        </w:r>
      </w:hyperlink>
      <w:r w:rsidRPr="005E0B3E">
        <w:rPr>
          <w:lang w:eastAsia="ru-RU"/>
        </w:rPr>
        <w:t>.</w:t>
      </w:r>
    </w:p>
    <w:p w:rsidR="007A09B1" w:rsidRPr="005E0B3E" w:rsidRDefault="007A09B1" w:rsidP="007A09B1">
      <w:pPr>
        <w:ind w:firstLine="539"/>
        <w:jc w:val="both"/>
        <w:rPr>
          <w:lang w:eastAsia="ru-RU"/>
        </w:rPr>
      </w:pPr>
      <w:r w:rsidRPr="005E0B3E">
        <w:rPr>
          <w:lang w:eastAsia="ru-RU"/>
        </w:rPr>
        <w:t>Коммерческий учет холодной воды осуществляется</w:t>
      </w:r>
      <w:bookmarkStart w:id="22" w:name="P0036"/>
      <w:bookmarkEnd w:id="22"/>
      <w:r w:rsidRPr="005E0B3E">
        <w:rPr>
          <w:lang w:eastAsia="ru-RU"/>
        </w:rPr>
        <w:t>:</w:t>
      </w:r>
    </w:p>
    <w:p w:rsidR="007A09B1" w:rsidRPr="005E0B3E" w:rsidRDefault="007A09B1" w:rsidP="007A09B1">
      <w:pPr>
        <w:ind w:firstLine="539"/>
        <w:jc w:val="both"/>
        <w:rPr>
          <w:lang w:eastAsia="ru-RU"/>
        </w:rPr>
      </w:pPr>
      <w:r w:rsidRPr="005E0B3E">
        <w:rPr>
          <w:lang w:eastAsia="ru-RU"/>
        </w:rPr>
        <w:t>- абонентом, если иное не предусмотрено договорами водоснабжения и (или) единым договором холодного водоснабжения и водоотведения;</w:t>
      </w:r>
    </w:p>
    <w:p w:rsidR="007A09B1" w:rsidRPr="005E0B3E" w:rsidRDefault="007A09B1" w:rsidP="007A09B1">
      <w:pPr>
        <w:ind w:firstLine="539"/>
        <w:jc w:val="both"/>
        <w:rPr>
          <w:lang w:eastAsia="ru-RU"/>
        </w:rPr>
      </w:pPr>
      <w:r w:rsidRPr="005E0B3E">
        <w:rPr>
          <w:lang w:eastAsia="ru-RU"/>
        </w:rPr>
        <w:t>- транзитной организацией, если иное не предусмотрено договором по транспортировке холодной воды.</w:t>
      </w:r>
    </w:p>
    <w:p w:rsidR="007A09B1" w:rsidRPr="005E0B3E" w:rsidRDefault="007A09B1" w:rsidP="007A09B1">
      <w:pPr>
        <w:ind w:firstLine="539"/>
        <w:jc w:val="both"/>
        <w:rPr>
          <w:lang w:eastAsia="ru-RU"/>
        </w:rPr>
      </w:pPr>
      <w:r w:rsidRPr="005E0B3E">
        <w:rPr>
          <w:lang w:eastAsia="ru-RU"/>
        </w:rPr>
        <w:t>Коммерческий учет воды осуществляется расчетным способом в следующих случаях:</w:t>
      </w:r>
    </w:p>
    <w:p w:rsidR="007A09B1" w:rsidRPr="005E0B3E" w:rsidRDefault="007A09B1" w:rsidP="007A09B1">
      <w:pPr>
        <w:ind w:firstLine="539"/>
        <w:jc w:val="both"/>
        <w:rPr>
          <w:lang w:eastAsia="ru-RU"/>
        </w:rPr>
      </w:pPr>
      <w:bookmarkStart w:id="23" w:name="P0067"/>
      <w:bookmarkEnd w:id="23"/>
      <w:r w:rsidRPr="005E0B3E">
        <w:rPr>
          <w:lang w:eastAsia="ru-RU"/>
        </w:rPr>
        <w:t>а) при отсутствии прибора учета, в том числе в случае самовольного присоединения и (или) пользования централизованными системами водоснабжения;</w:t>
      </w:r>
    </w:p>
    <w:p w:rsidR="007A09B1" w:rsidRPr="005E0B3E" w:rsidRDefault="007A09B1" w:rsidP="007A09B1">
      <w:pPr>
        <w:ind w:firstLine="539"/>
        <w:jc w:val="both"/>
        <w:rPr>
          <w:lang w:eastAsia="ru-RU"/>
        </w:rPr>
      </w:pPr>
      <w:bookmarkStart w:id="24" w:name="P0069"/>
      <w:bookmarkEnd w:id="24"/>
      <w:r w:rsidRPr="005E0B3E">
        <w:rPr>
          <w:lang w:eastAsia="ru-RU"/>
        </w:rPr>
        <w:t>б) в случае неисправности прибора учета;</w:t>
      </w:r>
    </w:p>
    <w:p w:rsidR="007A09B1" w:rsidRPr="005E0B3E" w:rsidRDefault="007A09B1" w:rsidP="007A09B1">
      <w:pPr>
        <w:ind w:firstLine="539"/>
        <w:jc w:val="both"/>
        <w:rPr>
          <w:lang w:eastAsia="ru-RU"/>
        </w:rPr>
      </w:pPr>
      <w:bookmarkStart w:id="25" w:name="P006B"/>
      <w:bookmarkEnd w:id="25"/>
      <w:r w:rsidRPr="005E0B3E">
        <w:rPr>
          <w:lang w:eastAsia="ru-RU"/>
        </w:rPr>
        <w:t xml:space="preserve">в) при нарушении в течение более 6 месяцев сроков представления показаний прибора учета, являющегося собственностью абонента или транзитной организации, за исключением случаев предварительного уведомления абонентом или транзитной организацией организации, </w:t>
      </w:r>
      <w:r w:rsidRPr="005E0B3E">
        <w:rPr>
          <w:lang w:eastAsia="ru-RU"/>
        </w:rPr>
        <w:lastRenderedPageBreak/>
        <w:t>осуществляющей горячее водоснабжение, холодное водоснабжение, о временном прекращении потребления воды.</w:t>
      </w:r>
    </w:p>
    <w:p w:rsidR="007A09B1" w:rsidRPr="00334A52" w:rsidRDefault="007A09B1" w:rsidP="007A09B1">
      <w:pPr>
        <w:ind w:firstLine="539"/>
        <w:jc w:val="both"/>
        <w:rPr>
          <w:lang w:eastAsia="ru-RU"/>
        </w:rPr>
      </w:pPr>
      <w:r w:rsidRPr="00334A52">
        <w:rPr>
          <w:lang w:eastAsia="ru-RU"/>
        </w:rPr>
        <w:t>Подключение (технологическое присоединение) абонентов к централизованной системе холодного водоснабжения без оборудования узла учета приборами учета воды не допускается.</w:t>
      </w:r>
    </w:p>
    <w:p w:rsidR="007A09B1" w:rsidRDefault="007A09B1" w:rsidP="007A09B1">
      <w:pPr>
        <w:ind w:firstLine="539"/>
        <w:jc w:val="both"/>
        <w:rPr>
          <w:lang w:eastAsia="ru-RU"/>
        </w:rPr>
      </w:pPr>
      <w:r w:rsidRPr="00EB4F02">
        <w:rPr>
          <w:lang w:eastAsia="ru-RU"/>
        </w:rPr>
        <w:t>Основное назначение счетчиков воды - учет количества использованной потребителями воды. Счетчики воды являются устройствами, стимулирующими рациональное водопотребление.</w:t>
      </w:r>
    </w:p>
    <w:p w:rsidR="007A09B1" w:rsidRDefault="007A09B1" w:rsidP="007A09B1">
      <w:pPr>
        <w:keepLines/>
        <w:spacing w:before="120"/>
        <w:ind w:firstLine="709"/>
        <w:jc w:val="both"/>
        <w:rPr>
          <w:lang w:eastAsia="ru-RU"/>
        </w:rPr>
      </w:pPr>
      <w:r w:rsidRPr="00031C70">
        <w:rPr>
          <w:lang w:eastAsia="ru-RU"/>
        </w:rPr>
        <w:t>По состояни</w:t>
      </w:r>
      <w:r>
        <w:rPr>
          <w:lang w:eastAsia="ru-RU"/>
        </w:rPr>
        <w:t>ю на июль 2022 г. количество абонентов, в т.ч. со счетчиками, представлено в таблице №3.5.1.</w:t>
      </w:r>
    </w:p>
    <w:p w:rsidR="007A09B1" w:rsidRDefault="007A09B1" w:rsidP="007A09B1">
      <w:pPr>
        <w:keepLines/>
        <w:spacing w:before="120"/>
        <w:ind w:firstLine="709"/>
        <w:jc w:val="right"/>
        <w:rPr>
          <w:b/>
          <w:i/>
          <w:lang w:eastAsia="ru-RU"/>
        </w:rPr>
      </w:pPr>
    </w:p>
    <w:p w:rsidR="007A09B1" w:rsidRDefault="007A09B1" w:rsidP="007A09B1">
      <w:pPr>
        <w:keepLines/>
        <w:spacing w:before="120"/>
        <w:ind w:firstLine="709"/>
        <w:jc w:val="right"/>
        <w:rPr>
          <w:lang w:eastAsia="ru-RU"/>
        </w:rPr>
      </w:pPr>
      <w:r>
        <w:rPr>
          <w:b/>
          <w:i/>
          <w:lang w:eastAsia="ru-RU"/>
        </w:rPr>
        <w:t>Таблица №3.5.1</w:t>
      </w:r>
    </w:p>
    <w:tbl>
      <w:tblPr>
        <w:tblW w:w="990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579"/>
        <w:gridCol w:w="2126"/>
        <w:gridCol w:w="1276"/>
        <w:gridCol w:w="1276"/>
        <w:gridCol w:w="1648"/>
      </w:tblGrid>
      <w:tr w:rsidR="007A09B1" w:rsidRPr="006172B4" w:rsidTr="007A09B1">
        <w:trPr>
          <w:trHeight w:val="397"/>
          <w:tblHeader/>
          <w:jc w:val="center"/>
        </w:trPr>
        <w:tc>
          <w:tcPr>
            <w:tcW w:w="3579" w:type="dxa"/>
            <w:vMerge w:val="restart"/>
            <w:shd w:val="clear" w:color="000000" w:fill="F2DBDB"/>
            <w:vAlign w:val="center"/>
            <w:hideMark/>
          </w:tcPr>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Наименование</w:t>
            </w:r>
          </w:p>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населенного пункта</w:t>
            </w:r>
          </w:p>
        </w:tc>
        <w:tc>
          <w:tcPr>
            <w:tcW w:w="2126" w:type="dxa"/>
            <w:vMerge w:val="restart"/>
            <w:shd w:val="clear" w:color="000000" w:fill="F2DBDB"/>
            <w:vAlign w:val="center"/>
            <w:hideMark/>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 xml:space="preserve">Количество </w:t>
            </w:r>
            <w:proofErr w:type="gramStart"/>
            <w:r>
              <w:rPr>
                <w:b/>
                <w:bCs/>
                <w:i/>
                <w:iCs/>
                <w:color w:val="000000"/>
                <w:sz w:val="20"/>
                <w:szCs w:val="20"/>
                <w:lang w:eastAsia="ru-RU"/>
              </w:rPr>
              <w:t>проживающих</w:t>
            </w:r>
            <w:proofErr w:type="gramEnd"/>
            <w:r>
              <w:rPr>
                <w:b/>
                <w:bCs/>
                <w:i/>
                <w:iCs/>
                <w:color w:val="000000"/>
                <w:sz w:val="20"/>
                <w:szCs w:val="20"/>
                <w:lang w:eastAsia="ru-RU"/>
              </w:rPr>
              <w:t xml:space="preserve"> в населенном пункте</w:t>
            </w:r>
          </w:p>
        </w:tc>
        <w:tc>
          <w:tcPr>
            <w:tcW w:w="4200" w:type="dxa"/>
            <w:gridSpan w:val="3"/>
            <w:shd w:val="clear" w:color="000000" w:fill="F2DBDB"/>
            <w:vAlign w:val="center"/>
            <w:hideMark/>
          </w:tcPr>
          <w:p w:rsidR="007A09B1" w:rsidRDefault="007A09B1" w:rsidP="007A09B1">
            <w:pPr>
              <w:jc w:val="center"/>
              <w:rPr>
                <w:b/>
                <w:bCs/>
                <w:i/>
                <w:iCs/>
                <w:color w:val="000000"/>
                <w:sz w:val="20"/>
                <w:szCs w:val="20"/>
                <w:lang w:eastAsia="ru-RU"/>
              </w:rPr>
            </w:pPr>
            <w:r>
              <w:rPr>
                <w:b/>
                <w:bCs/>
                <w:i/>
                <w:iCs/>
                <w:color w:val="000000"/>
                <w:sz w:val="20"/>
                <w:szCs w:val="20"/>
                <w:lang w:eastAsia="ru-RU"/>
              </w:rPr>
              <w:t>Численность абонентов</w:t>
            </w:r>
          </w:p>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МУП «</w:t>
            </w:r>
            <w:proofErr w:type="spellStart"/>
            <w:r>
              <w:rPr>
                <w:b/>
                <w:bCs/>
                <w:i/>
                <w:iCs/>
                <w:color w:val="000000"/>
                <w:sz w:val="20"/>
                <w:szCs w:val="20"/>
                <w:lang w:eastAsia="ru-RU"/>
              </w:rPr>
              <w:t>Хлевенский</w:t>
            </w:r>
            <w:proofErr w:type="spellEnd"/>
            <w:r>
              <w:rPr>
                <w:b/>
                <w:bCs/>
                <w:i/>
                <w:iCs/>
                <w:color w:val="000000"/>
                <w:sz w:val="20"/>
                <w:szCs w:val="20"/>
                <w:lang w:eastAsia="ru-RU"/>
              </w:rPr>
              <w:t xml:space="preserve"> водоканал»</w:t>
            </w:r>
          </w:p>
        </w:tc>
      </w:tr>
      <w:tr w:rsidR="007A09B1" w:rsidRPr="006172B4" w:rsidTr="007A09B1">
        <w:trPr>
          <w:trHeight w:val="397"/>
          <w:tblHeader/>
          <w:jc w:val="center"/>
        </w:trPr>
        <w:tc>
          <w:tcPr>
            <w:tcW w:w="3579" w:type="dxa"/>
            <w:vMerge/>
            <w:shd w:val="clear" w:color="000000" w:fill="F2DBDB"/>
            <w:vAlign w:val="center"/>
          </w:tcPr>
          <w:p w:rsidR="007A09B1" w:rsidRPr="00F7601F" w:rsidRDefault="007A09B1" w:rsidP="007A09B1">
            <w:pPr>
              <w:jc w:val="center"/>
              <w:rPr>
                <w:b/>
                <w:bCs/>
                <w:i/>
                <w:iCs/>
                <w:color w:val="000000"/>
                <w:sz w:val="20"/>
                <w:szCs w:val="20"/>
                <w:lang w:eastAsia="ru-RU"/>
              </w:rPr>
            </w:pPr>
          </w:p>
        </w:tc>
        <w:tc>
          <w:tcPr>
            <w:tcW w:w="2126" w:type="dxa"/>
            <w:vMerge/>
            <w:shd w:val="clear" w:color="000000" w:fill="F2DBDB"/>
            <w:vAlign w:val="center"/>
          </w:tcPr>
          <w:p w:rsidR="007A09B1" w:rsidRPr="00F7601F" w:rsidRDefault="007A09B1" w:rsidP="007A09B1">
            <w:pPr>
              <w:jc w:val="center"/>
              <w:rPr>
                <w:b/>
                <w:bCs/>
                <w:i/>
                <w:iCs/>
                <w:color w:val="000000"/>
                <w:sz w:val="20"/>
                <w:szCs w:val="20"/>
                <w:lang w:eastAsia="ru-RU"/>
              </w:rPr>
            </w:pPr>
          </w:p>
        </w:tc>
        <w:tc>
          <w:tcPr>
            <w:tcW w:w="1276" w:type="dxa"/>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человек</w:t>
            </w:r>
          </w:p>
        </w:tc>
        <w:tc>
          <w:tcPr>
            <w:tcW w:w="1276" w:type="dxa"/>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абонентов</w:t>
            </w:r>
          </w:p>
        </w:tc>
        <w:tc>
          <w:tcPr>
            <w:tcW w:w="1648" w:type="dxa"/>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в т.ч. со счетчиками</w:t>
            </w:r>
          </w:p>
        </w:tc>
      </w:tr>
      <w:tr w:rsidR="007A09B1" w:rsidTr="007A09B1">
        <w:trPr>
          <w:trHeight w:val="397"/>
          <w:jc w:val="center"/>
        </w:trPr>
        <w:tc>
          <w:tcPr>
            <w:tcW w:w="3579" w:type="dxa"/>
            <w:shd w:val="clear" w:color="auto" w:fill="auto"/>
            <w:vAlign w:val="center"/>
          </w:tcPr>
          <w:p w:rsidR="007A09B1" w:rsidRPr="00574B9E" w:rsidRDefault="007A09B1" w:rsidP="007A09B1">
            <w:pPr>
              <w:jc w:val="center"/>
              <w:rPr>
                <w:color w:val="000000"/>
                <w:sz w:val="20"/>
                <w:szCs w:val="20"/>
                <w:lang w:eastAsia="ru-RU"/>
              </w:rPr>
            </w:pPr>
            <w:proofErr w:type="gramStart"/>
            <w:r w:rsidRPr="00574B9E">
              <w:rPr>
                <w:color w:val="000000"/>
                <w:sz w:val="20"/>
                <w:szCs w:val="20"/>
                <w:lang w:eastAsia="ru-RU"/>
              </w:rPr>
              <w:t>с</w:t>
            </w:r>
            <w:proofErr w:type="gramEnd"/>
            <w:r w:rsidRPr="00574B9E">
              <w:rPr>
                <w:color w:val="000000"/>
                <w:sz w:val="20"/>
                <w:szCs w:val="20"/>
                <w:lang w:eastAsia="ru-RU"/>
              </w:rPr>
              <w:t xml:space="preserve">. </w:t>
            </w:r>
            <w:r>
              <w:rPr>
                <w:color w:val="000000"/>
                <w:sz w:val="20"/>
                <w:szCs w:val="20"/>
                <w:lang w:eastAsia="ru-RU"/>
              </w:rPr>
              <w:t>Ворон-Лозовка</w:t>
            </w:r>
          </w:p>
        </w:tc>
        <w:tc>
          <w:tcPr>
            <w:tcW w:w="2126" w:type="dxa"/>
            <w:shd w:val="clear" w:color="auto" w:fill="auto"/>
            <w:vAlign w:val="center"/>
          </w:tcPr>
          <w:p w:rsidR="007A09B1" w:rsidRPr="00574B9E" w:rsidRDefault="007A09B1" w:rsidP="007A09B1">
            <w:pPr>
              <w:jc w:val="center"/>
              <w:rPr>
                <w:color w:val="000000"/>
                <w:sz w:val="20"/>
                <w:szCs w:val="20"/>
                <w:lang w:eastAsia="ru-RU"/>
              </w:rPr>
            </w:pPr>
            <w:r>
              <w:rPr>
                <w:color w:val="000000"/>
                <w:sz w:val="20"/>
                <w:szCs w:val="20"/>
                <w:lang w:eastAsia="ru-RU"/>
              </w:rPr>
              <w:t>249</w:t>
            </w:r>
          </w:p>
        </w:tc>
        <w:tc>
          <w:tcPr>
            <w:tcW w:w="1276" w:type="dxa"/>
            <w:shd w:val="clear" w:color="auto" w:fill="auto"/>
            <w:noWrap/>
            <w:vAlign w:val="center"/>
          </w:tcPr>
          <w:p w:rsidR="007A09B1" w:rsidRPr="00574B9E" w:rsidRDefault="007A09B1" w:rsidP="007A09B1">
            <w:pPr>
              <w:jc w:val="center"/>
              <w:rPr>
                <w:color w:val="000000"/>
                <w:sz w:val="20"/>
                <w:szCs w:val="20"/>
                <w:lang w:eastAsia="ru-RU"/>
              </w:rPr>
            </w:pPr>
            <w:r>
              <w:rPr>
                <w:color w:val="000000"/>
                <w:sz w:val="20"/>
                <w:szCs w:val="20"/>
                <w:lang w:eastAsia="ru-RU"/>
              </w:rPr>
              <w:t>291</w:t>
            </w:r>
          </w:p>
        </w:tc>
        <w:tc>
          <w:tcPr>
            <w:tcW w:w="1276" w:type="dxa"/>
            <w:vAlign w:val="center"/>
          </w:tcPr>
          <w:p w:rsidR="007A09B1" w:rsidRPr="00574B9E" w:rsidRDefault="007A09B1" w:rsidP="007A09B1">
            <w:pPr>
              <w:jc w:val="center"/>
              <w:rPr>
                <w:color w:val="000000"/>
                <w:sz w:val="20"/>
                <w:szCs w:val="20"/>
              </w:rPr>
            </w:pPr>
            <w:r>
              <w:rPr>
                <w:color w:val="000000"/>
                <w:sz w:val="20"/>
                <w:szCs w:val="20"/>
              </w:rPr>
              <w:t>172</w:t>
            </w:r>
          </w:p>
        </w:tc>
        <w:tc>
          <w:tcPr>
            <w:tcW w:w="1648" w:type="dxa"/>
            <w:vAlign w:val="center"/>
          </w:tcPr>
          <w:p w:rsidR="007A09B1" w:rsidRPr="00574B9E" w:rsidRDefault="007A09B1" w:rsidP="007A09B1">
            <w:pPr>
              <w:jc w:val="center"/>
              <w:rPr>
                <w:color w:val="000000"/>
                <w:sz w:val="20"/>
                <w:szCs w:val="20"/>
              </w:rPr>
            </w:pPr>
            <w:r>
              <w:rPr>
                <w:color w:val="000000"/>
                <w:sz w:val="20"/>
                <w:szCs w:val="20"/>
              </w:rPr>
              <w:t>134</w:t>
            </w:r>
          </w:p>
        </w:tc>
      </w:tr>
      <w:tr w:rsidR="007A09B1" w:rsidTr="007A09B1">
        <w:trPr>
          <w:trHeight w:val="397"/>
          <w:jc w:val="center"/>
        </w:trPr>
        <w:tc>
          <w:tcPr>
            <w:tcW w:w="3579" w:type="dxa"/>
            <w:shd w:val="clear" w:color="auto" w:fill="auto"/>
            <w:vAlign w:val="center"/>
          </w:tcPr>
          <w:p w:rsidR="007A09B1" w:rsidRPr="00574B9E" w:rsidRDefault="007A09B1" w:rsidP="007A09B1">
            <w:pPr>
              <w:jc w:val="center"/>
              <w:rPr>
                <w:color w:val="000000"/>
                <w:sz w:val="20"/>
                <w:szCs w:val="20"/>
                <w:lang w:eastAsia="ru-RU"/>
              </w:rPr>
            </w:pPr>
            <w:r>
              <w:rPr>
                <w:color w:val="000000"/>
                <w:sz w:val="20"/>
                <w:szCs w:val="20"/>
                <w:lang w:eastAsia="ru-RU"/>
              </w:rPr>
              <w:t xml:space="preserve">д. </w:t>
            </w:r>
            <w:proofErr w:type="spellStart"/>
            <w:r>
              <w:rPr>
                <w:color w:val="000000"/>
                <w:sz w:val="20"/>
                <w:szCs w:val="20"/>
                <w:lang w:eastAsia="ru-RU"/>
              </w:rPr>
              <w:t>Трухачевка</w:t>
            </w:r>
            <w:proofErr w:type="spellEnd"/>
          </w:p>
        </w:tc>
        <w:tc>
          <w:tcPr>
            <w:tcW w:w="2126" w:type="dxa"/>
            <w:shd w:val="clear" w:color="auto" w:fill="auto"/>
            <w:vAlign w:val="center"/>
          </w:tcPr>
          <w:p w:rsidR="007A09B1" w:rsidRDefault="007A09B1" w:rsidP="007A09B1">
            <w:pPr>
              <w:jc w:val="center"/>
              <w:rPr>
                <w:color w:val="000000"/>
                <w:sz w:val="20"/>
                <w:szCs w:val="20"/>
                <w:lang w:eastAsia="ru-RU"/>
              </w:rPr>
            </w:pPr>
            <w:r>
              <w:rPr>
                <w:color w:val="000000"/>
                <w:sz w:val="20"/>
                <w:szCs w:val="20"/>
                <w:lang w:eastAsia="ru-RU"/>
              </w:rPr>
              <w:t>21</w:t>
            </w:r>
          </w:p>
        </w:tc>
        <w:tc>
          <w:tcPr>
            <w:tcW w:w="1276" w:type="dxa"/>
            <w:shd w:val="clear" w:color="auto" w:fill="auto"/>
            <w:noWrap/>
            <w:vAlign w:val="center"/>
          </w:tcPr>
          <w:p w:rsidR="007A09B1" w:rsidRDefault="007A09B1" w:rsidP="007A09B1">
            <w:pPr>
              <w:jc w:val="center"/>
              <w:rPr>
                <w:color w:val="000000"/>
                <w:sz w:val="20"/>
                <w:szCs w:val="20"/>
                <w:lang w:eastAsia="ru-RU"/>
              </w:rPr>
            </w:pPr>
            <w:r>
              <w:rPr>
                <w:color w:val="000000"/>
                <w:sz w:val="20"/>
                <w:szCs w:val="20"/>
                <w:lang w:eastAsia="ru-RU"/>
              </w:rPr>
              <w:t>29</w:t>
            </w:r>
          </w:p>
        </w:tc>
        <w:tc>
          <w:tcPr>
            <w:tcW w:w="1276" w:type="dxa"/>
            <w:vAlign w:val="center"/>
          </w:tcPr>
          <w:p w:rsidR="007A09B1" w:rsidRDefault="007A09B1" w:rsidP="007A09B1">
            <w:pPr>
              <w:jc w:val="center"/>
              <w:rPr>
                <w:color w:val="000000"/>
                <w:sz w:val="20"/>
                <w:szCs w:val="20"/>
              </w:rPr>
            </w:pPr>
            <w:r>
              <w:rPr>
                <w:color w:val="000000"/>
                <w:sz w:val="20"/>
                <w:szCs w:val="20"/>
              </w:rPr>
              <w:t>29</w:t>
            </w:r>
          </w:p>
        </w:tc>
        <w:tc>
          <w:tcPr>
            <w:tcW w:w="1648" w:type="dxa"/>
            <w:vAlign w:val="center"/>
          </w:tcPr>
          <w:p w:rsidR="007A09B1" w:rsidRDefault="007A09B1" w:rsidP="007A09B1">
            <w:pPr>
              <w:jc w:val="center"/>
              <w:rPr>
                <w:color w:val="000000"/>
                <w:sz w:val="20"/>
                <w:szCs w:val="20"/>
              </w:rPr>
            </w:pPr>
            <w:r>
              <w:rPr>
                <w:color w:val="000000"/>
                <w:sz w:val="20"/>
                <w:szCs w:val="20"/>
              </w:rPr>
              <w:t>17</w:t>
            </w:r>
          </w:p>
        </w:tc>
      </w:tr>
      <w:tr w:rsidR="007A09B1" w:rsidTr="007A09B1">
        <w:trPr>
          <w:trHeight w:val="397"/>
          <w:jc w:val="center"/>
        </w:trPr>
        <w:tc>
          <w:tcPr>
            <w:tcW w:w="3579" w:type="dxa"/>
            <w:shd w:val="clear" w:color="auto" w:fill="auto"/>
            <w:vAlign w:val="center"/>
          </w:tcPr>
          <w:p w:rsidR="007A09B1" w:rsidRPr="00574B9E" w:rsidRDefault="007A09B1" w:rsidP="007A09B1">
            <w:pPr>
              <w:jc w:val="center"/>
              <w:rPr>
                <w:color w:val="000000"/>
                <w:sz w:val="20"/>
                <w:szCs w:val="20"/>
                <w:lang w:eastAsia="ru-RU"/>
              </w:rPr>
            </w:pPr>
            <w:r>
              <w:rPr>
                <w:color w:val="000000"/>
                <w:sz w:val="20"/>
                <w:szCs w:val="20"/>
                <w:lang w:eastAsia="ru-RU"/>
              </w:rPr>
              <w:t xml:space="preserve">с. </w:t>
            </w:r>
            <w:proofErr w:type="spellStart"/>
            <w:r>
              <w:rPr>
                <w:color w:val="000000"/>
                <w:sz w:val="20"/>
                <w:szCs w:val="20"/>
                <w:lang w:eastAsia="ru-RU"/>
              </w:rPr>
              <w:t>Вертячье</w:t>
            </w:r>
            <w:proofErr w:type="spellEnd"/>
          </w:p>
        </w:tc>
        <w:tc>
          <w:tcPr>
            <w:tcW w:w="2126" w:type="dxa"/>
            <w:shd w:val="clear" w:color="auto" w:fill="auto"/>
            <w:vAlign w:val="center"/>
          </w:tcPr>
          <w:p w:rsidR="007A09B1" w:rsidRDefault="007A09B1" w:rsidP="007A09B1">
            <w:pPr>
              <w:jc w:val="center"/>
              <w:rPr>
                <w:color w:val="000000"/>
                <w:sz w:val="20"/>
                <w:szCs w:val="20"/>
                <w:lang w:eastAsia="ru-RU"/>
              </w:rPr>
            </w:pPr>
            <w:r>
              <w:rPr>
                <w:color w:val="000000"/>
                <w:sz w:val="20"/>
                <w:szCs w:val="20"/>
                <w:lang w:eastAsia="ru-RU"/>
              </w:rPr>
              <w:t>71</w:t>
            </w:r>
          </w:p>
        </w:tc>
        <w:tc>
          <w:tcPr>
            <w:tcW w:w="1276" w:type="dxa"/>
            <w:shd w:val="clear" w:color="auto" w:fill="auto"/>
            <w:noWrap/>
            <w:vAlign w:val="center"/>
          </w:tcPr>
          <w:p w:rsidR="007A09B1" w:rsidRDefault="007A09B1" w:rsidP="007A09B1">
            <w:pPr>
              <w:jc w:val="center"/>
              <w:rPr>
                <w:color w:val="000000"/>
                <w:sz w:val="20"/>
                <w:szCs w:val="20"/>
                <w:lang w:eastAsia="ru-RU"/>
              </w:rPr>
            </w:pPr>
            <w:r>
              <w:rPr>
                <w:color w:val="000000"/>
                <w:sz w:val="20"/>
                <w:szCs w:val="20"/>
                <w:lang w:eastAsia="ru-RU"/>
              </w:rPr>
              <w:t>162</w:t>
            </w:r>
          </w:p>
        </w:tc>
        <w:tc>
          <w:tcPr>
            <w:tcW w:w="1276" w:type="dxa"/>
            <w:vAlign w:val="center"/>
          </w:tcPr>
          <w:p w:rsidR="007A09B1" w:rsidRDefault="007A09B1" w:rsidP="007A09B1">
            <w:pPr>
              <w:jc w:val="center"/>
              <w:rPr>
                <w:color w:val="000000"/>
                <w:sz w:val="20"/>
                <w:szCs w:val="20"/>
              </w:rPr>
            </w:pPr>
            <w:r>
              <w:rPr>
                <w:color w:val="000000"/>
                <w:sz w:val="20"/>
                <w:szCs w:val="20"/>
              </w:rPr>
              <w:t>145</w:t>
            </w:r>
          </w:p>
        </w:tc>
        <w:tc>
          <w:tcPr>
            <w:tcW w:w="1648" w:type="dxa"/>
            <w:vAlign w:val="center"/>
          </w:tcPr>
          <w:p w:rsidR="007A09B1" w:rsidRDefault="007A09B1" w:rsidP="007A09B1">
            <w:pPr>
              <w:jc w:val="center"/>
              <w:rPr>
                <w:color w:val="000000"/>
                <w:sz w:val="20"/>
                <w:szCs w:val="20"/>
              </w:rPr>
            </w:pPr>
            <w:r>
              <w:rPr>
                <w:color w:val="000000"/>
                <w:sz w:val="20"/>
                <w:szCs w:val="20"/>
              </w:rPr>
              <w:t>111</w:t>
            </w:r>
          </w:p>
        </w:tc>
      </w:tr>
      <w:tr w:rsidR="007A09B1" w:rsidTr="007A0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3579" w:type="dxa"/>
            <w:tcBorders>
              <w:top w:val="single" w:sz="12" w:space="0" w:color="auto"/>
              <w:left w:val="single" w:sz="12" w:space="0" w:color="auto"/>
              <w:bottom w:val="single" w:sz="12" w:space="0" w:color="auto"/>
              <w:right w:val="single" w:sz="12" w:space="0" w:color="auto"/>
            </w:tcBorders>
            <w:shd w:val="clear" w:color="auto" w:fill="DDD9C4"/>
            <w:noWrap/>
            <w:vAlign w:val="bottom"/>
          </w:tcPr>
          <w:p w:rsidR="007A09B1" w:rsidRPr="00CB37C4" w:rsidRDefault="007A09B1" w:rsidP="007A09B1">
            <w:pPr>
              <w:rPr>
                <w:b/>
                <w:bCs/>
                <w:i/>
                <w:iCs/>
                <w:color w:val="000000"/>
              </w:rPr>
            </w:pPr>
            <w:r>
              <w:rPr>
                <w:b/>
                <w:i/>
                <w:color w:val="000000"/>
              </w:rPr>
              <w:t>ИТОГО ПО СЕЛЬСКОМУ ПОСЕЛЕНИЮ</w:t>
            </w:r>
          </w:p>
        </w:tc>
        <w:tc>
          <w:tcPr>
            <w:tcW w:w="2126" w:type="dxa"/>
            <w:tcBorders>
              <w:top w:val="single" w:sz="12" w:space="0" w:color="auto"/>
              <w:left w:val="single" w:sz="12" w:space="0" w:color="auto"/>
              <w:bottom w:val="single" w:sz="12" w:space="0" w:color="auto"/>
              <w:right w:val="single" w:sz="12" w:space="0" w:color="auto"/>
            </w:tcBorders>
            <w:shd w:val="clear" w:color="auto" w:fill="DDD9C4"/>
            <w:vAlign w:val="center"/>
          </w:tcPr>
          <w:p w:rsidR="007A09B1" w:rsidRPr="00CB37C4" w:rsidRDefault="007A09B1" w:rsidP="007A09B1">
            <w:pPr>
              <w:jc w:val="center"/>
              <w:rPr>
                <w:b/>
                <w:bCs/>
                <w:i/>
                <w:iCs/>
                <w:color w:val="000000"/>
              </w:rPr>
            </w:pPr>
            <w:r>
              <w:rPr>
                <w:b/>
                <w:bCs/>
                <w:i/>
                <w:iCs/>
                <w:color w:val="000000"/>
              </w:rPr>
              <w:t>341</w:t>
            </w:r>
          </w:p>
        </w:tc>
        <w:tc>
          <w:tcPr>
            <w:tcW w:w="1276" w:type="dxa"/>
            <w:tcBorders>
              <w:top w:val="single" w:sz="12" w:space="0" w:color="auto"/>
              <w:left w:val="single" w:sz="12" w:space="0" w:color="auto"/>
              <w:bottom w:val="single" w:sz="12" w:space="0" w:color="auto"/>
              <w:right w:val="single" w:sz="12" w:space="0" w:color="auto"/>
            </w:tcBorders>
            <w:shd w:val="clear" w:color="auto" w:fill="DDD9C4"/>
            <w:vAlign w:val="center"/>
          </w:tcPr>
          <w:p w:rsidR="007A09B1" w:rsidRPr="00CB37C4" w:rsidRDefault="007A09B1" w:rsidP="007A09B1">
            <w:pPr>
              <w:jc w:val="center"/>
              <w:rPr>
                <w:b/>
                <w:bCs/>
                <w:i/>
                <w:iCs/>
                <w:color w:val="000000"/>
              </w:rPr>
            </w:pPr>
            <w:r>
              <w:rPr>
                <w:b/>
                <w:bCs/>
                <w:i/>
                <w:iCs/>
                <w:color w:val="000000"/>
              </w:rPr>
              <w:t>482</w:t>
            </w:r>
          </w:p>
        </w:tc>
        <w:tc>
          <w:tcPr>
            <w:tcW w:w="1276" w:type="dxa"/>
            <w:tcBorders>
              <w:top w:val="single" w:sz="12" w:space="0" w:color="auto"/>
              <w:left w:val="single" w:sz="12" w:space="0" w:color="auto"/>
              <w:bottom w:val="single" w:sz="12" w:space="0" w:color="auto"/>
              <w:right w:val="single" w:sz="12" w:space="0" w:color="auto"/>
            </w:tcBorders>
            <w:shd w:val="clear" w:color="auto" w:fill="DDD9C4"/>
            <w:vAlign w:val="center"/>
          </w:tcPr>
          <w:p w:rsidR="007A09B1" w:rsidRPr="00CB37C4" w:rsidRDefault="007A09B1" w:rsidP="007A09B1">
            <w:pPr>
              <w:jc w:val="center"/>
              <w:rPr>
                <w:b/>
                <w:bCs/>
                <w:i/>
                <w:iCs/>
                <w:color w:val="000000"/>
              </w:rPr>
            </w:pPr>
            <w:r>
              <w:rPr>
                <w:b/>
                <w:bCs/>
                <w:i/>
                <w:iCs/>
                <w:color w:val="000000"/>
              </w:rPr>
              <w:t>346</w:t>
            </w:r>
          </w:p>
        </w:tc>
        <w:tc>
          <w:tcPr>
            <w:tcW w:w="1648" w:type="dxa"/>
            <w:tcBorders>
              <w:top w:val="single" w:sz="12" w:space="0" w:color="auto"/>
              <w:left w:val="single" w:sz="12" w:space="0" w:color="auto"/>
              <w:bottom w:val="single" w:sz="12" w:space="0" w:color="auto"/>
              <w:right w:val="single" w:sz="12" w:space="0" w:color="auto"/>
            </w:tcBorders>
            <w:shd w:val="clear" w:color="auto" w:fill="DDD9C4"/>
            <w:vAlign w:val="center"/>
          </w:tcPr>
          <w:p w:rsidR="007A09B1" w:rsidRPr="00CB37C4" w:rsidRDefault="007A09B1" w:rsidP="007A09B1">
            <w:pPr>
              <w:jc w:val="center"/>
              <w:rPr>
                <w:b/>
                <w:bCs/>
                <w:i/>
                <w:iCs/>
                <w:color w:val="000000"/>
              </w:rPr>
            </w:pPr>
            <w:r>
              <w:rPr>
                <w:b/>
                <w:bCs/>
                <w:i/>
                <w:iCs/>
                <w:color w:val="000000"/>
              </w:rPr>
              <w:t>262</w:t>
            </w:r>
          </w:p>
        </w:tc>
      </w:tr>
    </w:tbl>
    <w:p w:rsidR="007A09B1"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bookmarkStart w:id="26" w:name="_Toc367265706"/>
      <w:r w:rsidRPr="00FC47E4">
        <w:rPr>
          <w:b/>
          <w:bCs/>
          <w:lang w:eastAsia="ru-RU"/>
        </w:rPr>
        <w:t>Анализ резервов и дефицитов производственных мощностей системы водоснабжен</w:t>
      </w:r>
      <w:r>
        <w:rPr>
          <w:b/>
          <w:bCs/>
          <w:lang w:eastAsia="ru-RU"/>
        </w:rPr>
        <w:t xml:space="preserve">ия поселения </w:t>
      </w:r>
      <w:bookmarkEnd w:id="26"/>
    </w:p>
    <w:p w:rsidR="007A09B1" w:rsidRPr="00901099" w:rsidRDefault="007A09B1" w:rsidP="007A09B1">
      <w:pPr>
        <w:ind w:firstLine="708"/>
        <w:jc w:val="both"/>
        <w:rPr>
          <w:bCs/>
          <w:lang w:eastAsia="ru-RU"/>
        </w:rPr>
      </w:pPr>
      <w:r w:rsidRPr="00901099">
        <w:rPr>
          <w:bCs/>
          <w:lang w:eastAsia="ru-RU"/>
        </w:rPr>
        <w:t>Существующая производственная мощность системы водоснабжения поселения зависит от производительности насосного оборудования, установленного на скважинах.</w:t>
      </w:r>
    </w:p>
    <w:p w:rsidR="007A09B1" w:rsidRDefault="007A09B1" w:rsidP="007A09B1">
      <w:pPr>
        <w:keepLines/>
        <w:spacing w:before="120"/>
        <w:ind w:firstLine="709"/>
        <w:jc w:val="both"/>
        <w:rPr>
          <w:lang w:eastAsia="ru-RU"/>
        </w:rPr>
      </w:pPr>
      <w:r>
        <w:rPr>
          <w:lang w:eastAsia="ru-RU"/>
        </w:rPr>
        <w:t>Характеристика насосного оборудования представлена в таблице №3.6.1.</w:t>
      </w:r>
    </w:p>
    <w:p w:rsidR="007A09B1" w:rsidRDefault="007A09B1" w:rsidP="007A09B1">
      <w:pPr>
        <w:keepLines/>
        <w:spacing w:before="120"/>
        <w:ind w:firstLine="709"/>
        <w:jc w:val="right"/>
        <w:rPr>
          <w:lang w:eastAsia="ru-RU"/>
        </w:rPr>
      </w:pPr>
      <w:r>
        <w:rPr>
          <w:b/>
          <w:i/>
          <w:lang w:eastAsia="ru-RU"/>
        </w:rPr>
        <w:t>Таблица №3.6.1</w:t>
      </w:r>
    </w:p>
    <w:tbl>
      <w:tblPr>
        <w:tblW w:w="974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805"/>
        <w:gridCol w:w="5954"/>
        <w:gridCol w:w="1984"/>
      </w:tblGrid>
      <w:tr w:rsidR="007A09B1" w:rsidTr="007A09B1">
        <w:trPr>
          <w:trHeight w:val="397"/>
          <w:tblHeader/>
          <w:jc w:val="center"/>
        </w:trPr>
        <w:tc>
          <w:tcPr>
            <w:tcW w:w="1805" w:type="dxa"/>
            <w:shd w:val="clear" w:color="000000" w:fill="F2DBDB"/>
            <w:vAlign w:val="center"/>
            <w:hideMark/>
          </w:tcPr>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Наименование</w:t>
            </w:r>
          </w:p>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артезианской скважины</w:t>
            </w:r>
          </w:p>
        </w:tc>
        <w:tc>
          <w:tcPr>
            <w:tcW w:w="5954" w:type="dxa"/>
            <w:shd w:val="clear" w:color="000000" w:fill="F2DBDB"/>
            <w:vAlign w:val="center"/>
            <w:hideMark/>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Месторасположение артезианской скважины</w:t>
            </w:r>
          </w:p>
        </w:tc>
        <w:tc>
          <w:tcPr>
            <w:tcW w:w="1984" w:type="dxa"/>
            <w:shd w:val="clear" w:color="000000" w:fill="F2DBDB"/>
            <w:vAlign w:val="center"/>
            <w:hideMark/>
          </w:tcPr>
          <w:p w:rsidR="007A09B1" w:rsidRDefault="007A09B1" w:rsidP="007A09B1">
            <w:pPr>
              <w:jc w:val="center"/>
              <w:rPr>
                <w:b/>
                <w:bCs/>
                <w:i/>
                <w:iCs/>
                <w:color w:val="000000"/>
                <w:sz w:val="20"/>
                <w:szCs w:val="20"/>
                <w:lang w:eastAsia="ru-RU"/>
              </w:rPr>
            </w:pPr>
            <w:r>
              <w:rPr>
                <w:b/>
                <w:bCs/>
                <w:i/>
                <w:iCs/>
                <w:color w:val="000000"/>
                <w:sz w:val="20"/>
                <w:szCs w:val="20"/>
                <w:lang w:eastAsia="ru-RU"/>
              </w:rPr>
              <w:t>Марка установленного насоса</w:t>
            </w:r>
          </w:p>
        </w:tc>
      </w:tr>
      <w:tr w:rsidR="007A09B1" w:rsidTr="007A09B1">
        <w:trPr>
          <w:trHeight w:val="397"/>
          <w:tblHeader/>
          <w:jc w:val="center"/>
        </w:trPr>
        <w:tc>
          <w:tcPr>
            <w:tcW w:w="9743" w:type="dxa"/>
            <w:gridSpan w:val="3"/>
            <w:shd w:val="clear" w:color="000000" w:fill="F2DBDB"/>
            <w:vAlign w:val="center"/>
          </w:tcPr>
          <w:p w:rsidR="007A09B1" w:rsidRDefault="007A09B1" w:rsidP="007A09B1">
            <w:pPr>
              <w:jc w:val="center"/>
              <w:rPr>
                <w:b/>
                <w:bCs/>
                <w:i/>
                <w:iCs/>
                <w:color w:val="000000"/>
                <w:sz w:val="20"/>
                <w:szCs w:val="20"/>
                <w:lang w:eastAsia="ru-RU"/>
              </w:rPr>
            </w:pPr>
            <w:proofErr w:type="gramStart"/>
            <w:r>
              <w:rPr>
                <w:b/>
                <w:i/>
                <w:lang w:eastAsia="ar-SA"/>
              </w:rPr>
              <w:t>с</w:t>
            </w:r>
            <w:proofErr w:type="gramEnd"/>
            <w:r>
              <w:rPr>
                <w:b/>
                <w:i/>
                <w:lang w:eastAsia="ar-SA"/>
              </w:rPr>
              <w:t>. Ворон-Лозовка</w:t>
            </w:r>
          </w:p>
        </w:tc>
      </w:tr>
      <w:tr w:rsidR="007A09B1" w:rsidTr="007A09B1">
        <w:trPr>
          <w:trHeight w:val="397"/>
          <w:jc w:val="center"/>
        </w:trPr>
        <w:tc>
          <w:tcPr>
            <w:tcW w:w="1805" w:type="dxa"/>
            <w:shd w:val="clear" w:color="auto" w:fill="auto"/>
          </w:tcPr>
          <w:p w:rsidR="007A09B1" w:rsidRDefault="007A09B1" w:rsidP="007A09B1">
            <w:pPr>
              <w:widowControl w:val="0"/>
              <w:ind w:right="51"/>
              <w:jc w:val="both"/>
              <w:rPr>
                <w:lang w:eastAsia="ar-SA"/>
              </w:rPr>
            </w:pPr>
            <w:r w:rsidRPr="00A71C4B">
              <w:rPr>
                <w:lang w:eastAsia="ar-SA"/>
              </w:rPr>
              <w:t xml:space="preserve">Артезианская скважина, </w:t>
            </w:r>
          </w:p>
          <w:p w:rsidR="007A09B1" w:rsidRPr="00A71C4B" w:rsidRDefault="007A09B1" w:rsidP="007A09B1">
            <w:pPr>
              <w:widowControl w:val="0"/>
              <w:ind w:right="51"/>
              <w:jc w:val="both"/>
              <w:rPr>
                <w:lang w:eastAsia="ar-SA"/>
              </w:rPr>
            </w:pPr>
            <w:r w:rsidRPr="00A71C4B">
              <w:rPr>
                <w:lang w:eastAsia="ar-SA"/>
              </w:rPr>
              <w:t>ГВК 4220</w:t>
            </w:r>
            <w:r>
              <w:rPr>
                <w:lang w:eastAsia="ar-SA"/>
              </w:rPr>
              <w:t>4196</w:t>
            </w:r>
          </w:p>
        </w:tc>
        <w:tc>
          <w:tcPr>
            <w:tcW w:w="5954" w:type="dxa"/>
            <w:shd w:val="clear" w:color="auto" w:fill="auto"/>
          </w:tcPr>
          <w:p w:rsidR="007A09B1" w:rsidRDefault="007A09B1" w:rsidP="007A09B1">
            <w:pPr>
              <w:widowControl w:val="0"/>
              <w:ind w:right="51"/>
              <w:jc w:val="center"/>
              <w:rPr>
                <w:lang w:eastAsia="ar-SA"/>
              </w:rPr>
            </w:pPr>
            <w:proofErr w:type="gramStart"/>
            <w:r w:rsidRPr="00A71C4B">
              <w:rPr>
                <w:lang w:eastAsia="ar-SA"/>
              </w:rPr>
              <w:t>Липецкая</w:t>
            </w:r>
            <w:proofErr w:type="gramEnd"/>
            <w:r w:rsidRPr="00A71C4B">
              <w:rPr>
                <w:lang w:eastAsia="ar-SA"/>
              </w:rPr>
              <w:t xml:space="preserve"> обл., р-н </w:t>
            </w:r>
            <w:proofErr w:type="spellStart"/>
            <w:r>
              <w:rPr>
                <w:lang w:eastAsia="ar-SA"/>
              </w:rPr>
              <w:t>Хлевенский</w:t>
            </w:r>
            <w:proofErr w:type="spellEnd"/>
            <w:r w:rsidRPr="00A71C4B">
              <w:rPr>
                <w:lang w:eastAsia="ar-SA"/>
              </w:rPr>
              <w:t xml:space="preserve">, </w:t>
            </w:r>
          </w:p>
          <w:p w:rsidR="007A09B1" w:rsidRDefault="007A09B1" w:rsidP="007A09B1">
            <w:pPr>
              <w:widowControl w:val="0"/>
              <w:ind w:right="51"/>
              <w:jc w:val="center"/>
              <w:rPr>
                <w:lang w:eastAsia="ar-SA"/>
              </w:rPr>
            </w:pPr>
            <w:r w:rsidRPr="00A71C4B">
              <w:rPr>
                <w:lang w:eastAsia="ar-SA"/>
              </w:rPr>
              <w:t>с/</w:t>
            </w:r>
            <w:proofErr w:type="spellStart"/>
            <w:proofErr w:type="gramStart"/>
            <w:r w:rsidRPr="00A71C4B">
              <w:rPr>
                <w:lang w:eastAsia="ar-SA"/>
              </w:rPr>
              <w:t>п</w:t>
            </w:r>
            <w:proofErr w:type="spellEnd"/>
            <w:proofErr w:type="gramEnd"/>
            <w:r w:rsidRPr="00A71C4B">
              <w:rPr>
                <w:lang w:eastAsia="ar-SA"/>
              </w:rPr>
              <w:t xml:space="preserve"> </w:t>
            </w:r>
            <w:r>
              <w:rPr>
                <w:lang w:eastAsia="ar-SA"/>
              </w:rPr>
              <w:t>Ворон-Лозовский</w:t>
            </w:r>
            <w:r w:rsidRPr="00A71C4B">
              <w:rPr>
                <w:lang w:eastAsia="ar-SA"/>
              </w:rPr>
              <w:t xml:space="preserve"> сельсовет, </w:t>
            </w:r>
          </w:p>
          <w:p w:rsidR="007A09B1" w:rsidRPr="00A71C4B" w:rsidRDefault="007A09B1" w:rsidP="007A09B1">
            <w:pPr>
              <w:widowControl w:val="0"/>
              <w:ind w:right="51"/>
              <w:jc w:val="center"/>
              <w:rPr>
                <w:lang w:eastAsia="ar-SA"/>
              </w:rPr>
            </w:pPr>
            <w:r w:rsidRPr="00A71C4B">
              <w:rPr>
                <w:lang w:eastAsia="ar-SA"/>
              </w:rPr>
              <w:lastRenderedPageBreak/>
              <w:t xml:space="preserve">с. </w:t>
            </w:r>
            <w:r>
              <w:rPr>
                <w:lang w:eastAsia="ar-SA"/>
              </w:rPr>
              <w:t xml:space="preserve">Ворон-Лозовка, ул. </w:t>
            </w:r>
            <w:proofErr w:type="gramStart"/>
            <w:r>
              <w:rPr>
                <w:lang w:eastAsia="ar-SA"/>
              </w:rPr>
              <w:t>Молодежная</w:t>
            </w:r>
            <w:proofErr w:type="gramEnd"/>
            <w:r>
              <w:rPr>
                <w:lang w:eastAsia="ar-SA"/>
              </w:rPr>
              <w:t xml:space="preserve"> (</w:t>
            </w:r>
            <w:proofErr w:type="spellStart"/>
            <w:r>
              <w:rPr>
                <w:lang w:eastAsia="ar-SA"/>
              </w:rPr>
              <w:t>скв</w:t>
            </w:r>
            <w:proofErr w:type="spellEnd"/>
            <w:r>
              <w:rPr>
                <w:lang w:eastAsia="ar-SA"/>
              </w:rPr>
              <w:t>. 1)</w:t>
            </w:r>
          </w:p>
        </w:tc>
        <w:tc>
          <w:tcPr>
            <w:tcW w:w="1984" w:type="dxa"/>
            <w:shd w:val="clear" w:color="auto" w:fill="auto"/>
            <w:noWrap/>
            <w:vAlign w:val="center"/>
          </w:tcPr>
          <w:p w:rsidR="007A09B1" w:rsidRPr="00C87F59" w:rsidRDefault="007A09B1" w:rsidP="007A09B1">
            <w:pPr>
              <w:jc w:val="center"/>
              <w:rPr>
                <w:color w:val="000000"/>
                <w:lang w:eastAsia="ru-RU"/>
              </w:rPr>
            </w:pPr>
            <w:r>
              <w:rPr>
                <w:color w:val="000000"/>
                <w:lang w:eastAsia="ru-RU"/>
              </w:rPr>
              <w:lastRenderedPageBreak/>
              <w:t>2</w:t>
            </w:r>
            <w:r w:rsidRPr="00C87F59">
              <w:rPr>
                <w:color w:val="000000"/>
                <w:lang w:eastAsia="ru-RU"/>
              </w:rPr>
              <w:t>ЭЦВ 6-</w:t>
            </w:r>
            <w:r>
              <w:rPr>
                <w:color w:val="000000"/>
                <w:lang w:eastAsia="ru-RU"/>
              </w:rPr>
              <w:t>10</w:t>
            </w:r>
            <w:r w:rsidRPr="00C87F59">
              <w:rPr>
                <w:color w:val="000000"/>
                <w:lang w:eastAsia="ru-RU"/>
              </w:rPr>
              <w:t>-</w:t>
            </w:r>
            <w:r>
              <w:rPr>
                <w:color w:val="000000"/>
                <w:lang w:eastAsia="ru-RU"/>
              </w:rPr>
              <w:t>110</w:t>
            </w:r>
          </w:p>
        </w:tc>
      </w:tr>
      <w:tr w:rsidR="007A09B1" w:rsidTr="007A09B1">
        <w:trPr>
          <w:trHeight w:val="397"/>
          <w:jc w:val="center"/>
        </w:trPr>
        <w:tc>
          <w:tcPr>
            <w:tcW w:w="1805" w:type="dxa"/>
            <w:shd w:val="clear" w:color="auto" w:fill="auto"/>
          </w:tcPr>
          <w:p w:rsidR="007A09B1" w:rsidRDefault="007A09B1" w:rsidP="007A09B1">
            <w:pPr>
              <w:widowControl w:val="0"/>
              <w:ind w:right="51"/>
              <w:jc w:val="both"/>
              <w:rPr>
                <w:lang w:eastAsia="ar-SA"/>
              </w:rPr>
            </w:pPr>
            <w:r w:rsidRPr="00A71C4B">
              <w:rPr>
                <w:lang w:eastAsia="ar-SA"/>
              </w:rPr>
              <w:lastRenderedPageBreak/>
              <w:t xml:space="preserve">Артезианская скважина, </w:t>
            </w:r>
          </w:p>
          <w:p w:rsidR="007A09B1" w:rsidRPr="00A71C4B" w:rsidRDefault="007A09B1" w:rsidP="007A09B1">
            <w:pPr>
              <w:widowControl w:val="0"/>
              <w:ind w:right="51"/>
              <w:jc w:val="both"/>
              <w:rPr>
                <w:lang w:eastAsia="ar-SA"/>
              </w:rPr>
            </w:pPr>
            <w:r w:rsidRPr="00A71C4B">
              <w:rPr>
                <w:lang w:eastAsia="ar-SA"/>
              </w:rPr>
              <w:t>ГВК 4220</w:t>
            </w:r>
            <w:r>
              <w:rPr>
                <w:lang w:eastAsia="ar-SA"/>
              </w:rPr>
              <w:t>4197</w:t>
            </w:r>
          </w:p>
        </w:tc>
        <w:tc>
          <w:tcPr>
            <w:tcW w:w="5954" w:type="dxa"/>
            <w:shd w:val="clear" w:color="auto" w:fill="auto"/>
          </w:tcPr>
          <w:p w:rsidR="007A09B1" w:rsidRDefault="007A09B1" w:rsidP="007A09B1">
            <w:pPr>
              <w:widowControl w:val="0"/>
              <w:ind w:right="51"/>
              <w:jc w:val="center"/>
              <w:rPr>
                <w:lang w:eastAsia="ar-SA"/>
              </w:rPr>
            </w:pPr>
            <w:proofErr w:type="gramStart"/>
            <w:r w:rsidRPr="00A71C4B">
              <w:rPr>
                <w:lang w:eastAsia="ar-SA"/>
              </w:rPr>
              <w:t>Липецкая</w:t>
            </w:r>
            <w:proofErr w:type="gramEnd"/>
            <w:r w:rsidRPr="00A71C4B">
              <w:rPr>
                <w:lang w:eastAsia="ar-SA"/>
              </w:rPr>
              <w:t xml:space="preserve"> обл., р-н </w:t>
            </w:r>
            <w:proofErr w:type="spellStart"/>
            <w:r>
              <w:rPr>
                <w:lang w:eastAsia="ar-SA"/>
              </w:rPr>
              <w:t>Хлевенский</w:t>
            </w:r>
            <w:proofErr w:type="spellEnd"/>
            <w:r w:rsidRPr="00A71C4B">
              <w:rPr>
                <w:lang w:eastAsia="ar-SA"/>
              </w:rPr>
              <w:t xml:space="preserve">, </w:t>
            </w:r>
          </w:p>
          <w:p w:rsidR="007A09B1" w:rsidRDefault="007A09B1" w:rsidP="007A09B1">
            <w:pPr>
              <w:widowControl w:val="0"/>
              <w:ind w:right="51"/>
              <w:jc w:val="center"/>
              <w:rPr>
                <w:lang w:eastAsia="ar-SA"/>
              </w:rPr>
            </w:pPr>
            <w:r w:rsidRPr="00A71C4B">
              <w:rPr>
                <w:lang w:eastAsia="ar-SA"/>
              </w:rPr>
              <w:t>с/</w:t>
            </w:r>
            <w:proofErr w:type="spellStart"/>
            <w:proofErr w:type="gramStart"/>
            <w:r w:rsidRPr="00A71C4B">
              <w:rPr>
                <w:lang w:eastAsia="ar-SA"/>
              </w:rPr>
              <w:t>п</w:t>
            </w:r>
            <w:proofErr w:type="spellEnd"/>
            <w:proofErr w:type="gramEnd"/>
            <w:r w:rsidRPr="00A71C4B">
              <w:rPr>
                <w:lang w:eastAsia="ar-SA"/>
              </w:rPr>
              <w:t xml:space="preserve"> </w:t>
            </w:r>
            <w:r>
              <w:rPr>
                <w:lang w:eastAsia="ar-SA"/>
              </w:rPr>
              <w:t>Ворон-Лозовский</w:t>
            </w:r>
            <w:r w:rsidRPr="00A71C4B">
              <w:rPr>
                <w:lang w:eastAsia="ar-SA"/>
              </w:rPr>
              <w:t xml:space="preserve"> сельсовет, </w:t>
            </w:r>
          </w:p>
          <w:p w:rsidR="007A09B1" w:rsidRPr="00A71C4B" w:rsidRDefault="007A09B1" w:rsidP="007A09B1">
            <w:pPr>
              <w:widowControl w:val="0"/>
              <w:ind w:right="51"/>
              <w:jc w:val="center"/>
              <w:rPr>
                <w:lang w:eastAsia="ar-SA"/>
              </w:rPr>
            </w:pPr>
            <w:r w:rsidRPr="00A71C4B">
              <w:rPr>
                <w:lang w:eastAsia="ar-SA"/>
              </w:rPr>
              <w:t xml:space="preserve">с. </w:t>
            </w:r>
            <w:r>
              <w:rPr>
                <w:lang w:eastAsia="ar-SA"/>
              </w:rPr>
              <w:t xml:space="preserve">Ворон-Лозовка, ул. </w:t>
            </w:r>
            <w:proofErr w:type="gramStart"/>
            <w:r>
              <w:rPr>
                <w:lang w:eastAsia="ar-SA"/>
              </w:rPr>
              <w:t>Молодежная</w:t>
            </w:r>
            <w:proofErr w:type="gramEnd"/>
            <w:r>
              <w:rPr>
                <w:lang w:eastAsia="ar-SA"/>
              </w:rPr>
              <w:t xml:space="preserve"> (</w:t>
            </w:r>
            <w:proofErr w:type="spellStart"/>
            <w:r>
              <w:rPr>
                <w:lang w:eastAsia="ar-SA"/>
              </w:rPr>
              <w:t>скв</w:t>
            </w:r>
            <w:proofErr w:type="spellEnd"/>
            <w:r>
              <w:rPr>
                <w:lang w:eastAsia="ar-SA"/>
              </w:rPr>
              <w:t>. 2)</w:t>
            </w:r>
          </w:p>
        </w:tc>
        <w:tc>
          <w:tcPr>
            <w:tcW w:w="1984" w:type="dxa"/>
            <w:shd w:val="clear" w:color="auto" w:fill="auto"/>
            <w:noWrap/>
            <w:vAlign w:val="center"/>
          </w:tcPr>
          <w:p w:rsidR="007A09B1" w:rsidRPr="00C87F59" w:rsidRDefault="007A09B1" w:rsidP="007A09B1">
            <w:pPr>
              <w:jc w:val="center"/>
              <w:rPr>
                <w:color w:val="000000"/>
                <w:lang w:eastAsia="ru-RU"/>
              </w:rPr>
            </w:pPr>
            <w:r>
              <w:rPr>
                <w:color w:val="000000"/>
                <w:lang w:eastAsia="ru-RU"/>
              </w:rPr>
              <w:t>2</w:t>
            </w:r>
            <w:r w:rsidRPr="00C87F59">
              <w:rPr>
                <w:color w:val="000000"/>
                <w:lang w:eastAsia="ru-RU"/>
              </w:rPr>
              <w:t>ЭЦВ 6-</w:t>
            </w:r>
            <w:r>
              <w:rPr>
                <w:color w:val="000000"/>
                <w:lang w:eastAsia="ru-RU"/>
              </w:rPr>
              <w:t>6,5</w:t>
            </w:r>
            <w:r w:rsidRPr="00C87F59">
              <w:rPr>
                <w:color w:val="000000"/>
                <w:lang w:eastAsia="ru-RU"/>
              </w:rPr>
              <w:t>-</w:t>
            </w:r>
            <w:r>
              <w:rPr>
                <w:color w:val="000000"/>
                <w:lang w:eastAsia="ru-RU"/>
              </w:rPr>
              <w:t>105</w:t>
            </w:r>
          </w:p>
        </w:tc>
      </w:tr>
      <w:tr w:rsidR="007A09B1" w:rsidTr="007A09B1">
        <w:trPr>
          <w:trHeight w:val="397"/>
          <w:jc w:val="center"/>
        </w:trPr>
        <w:tc>
          <w:tcPr>
            <w:tcW w:w="9743" w:type="dxa"/>
            <w:gridSpan w:val="3"/>
            <w:shd w:val="clear" w:color="auto" w:fill="F2DBDB"/>
          </w:tcPr>
          <w:p w:rsidR="007A09B1" w:rsidRPr="00C87F59" w:rsidRDefault="007A09B1" w:rsidP="007A09B1">
            <w:pPr>
              <w:jc w:val="center"/>
              <w:rPr>
                <w:color w:val="000000"/>
                <w:lang w:eastAsia="ru-RU"/>
              </w:rPr>
            </w:pPr>
            <w:r>
              <w:rPr>
                <w:b/>
                <w:i/>
                <w:lang w:eastAsia="ar-SA"/>
              </w:rPr>
              <w:t xml:space="preserve">д. </w:t>
            </w:r>
            <w:proofErr w:type="spellStart"/>
            <w:r>
              <w:rPr>
                <w:b/>
                <w:i/>
                <w:lang w:eastAsia="ar-SA"/>
              </w:rPr>
              <w:t>Трухачевка</w:t>
            </w:r>
            <w:proofErr w:type="spellEnd"/>
          </w:p>
        </w:tc>
      </w:tr>
      <w:tr w:rsidR="007A09B1" w:rsidTr="007A09B1">
        <w:trPr>
          <w:trHeight w:val="397"/>
          <w:jc w:val="center"/>
        </w:trPr>
        <w:tc>
          <w:tcPr>
            <w:tcW w:w="1805" w:type="dxa"/>
            <w:shd w:val="clear" w:color="auto" w:fill="auto"/>
          </w:tcPr>
          <w:p w:rsidR="007A09B1" w:rsidRDefault="007A09B1" w:rsidP="007A09B1">
            <w:pPr>
              <w:widowControl w:val="0"/>
              <w:ind w:right="51"/>
              <w:rPr>
                <w:lang w:eastAsia="ar-SA"/>
              </w:rPr>
            </w:pPr>
            <w:r>
              <w:rPr>
                <w:lang w:eastAsia="ar-SA"/>
              </w:rPr>
              <w:t xml:space="preserve">Артезианская скважина </w:t>
            </w:r>
          </w:p>
          <w:p w:rsidR="007A09B1" w:rsidRPr="00A71C4B" w:rsidRDefault="007A09B1" w:rsidP="007A09B1">
            <w:pPr>
              <w:widowControl w:val="0"/>
              <w:ind w:right="51"/>
              <w:rPr>
                <w:lang w:eastAsia="ar-SA"/>
              </w:rPr>
            </w:pPr>
            <w:r>
              <w:rPr>
                <w:lang w:eastAsia="ar-SA"/>
              </w:rPr>
              <w:t>(новая)</w:t>
            </w:r>
          </w:p>
        </w:tc>
        <w:tc>
          <w:tcPr>
            <w:tcW w:w="5954" w:type="dxa"/>
            <w:shd w:val="clear" w:color="auto" w:fill="auto"/>
          </w:tcPr>
          <w:p w:rsidR="007A09B1" w:rsidRDefault="007A09B1" w:rsidP="007A09B1">
            <w:pPr>
              <w:widowControl w:val="0"/>
              <w:ind w:right="51"/>
              <w:jc w:val="center"/>
              <w:rPr>
                <w:lang w:eastAsia="ar-SA"/>
              </w:rPr>
            </w:pPr>
            <w:proofErr w:type="gramStart"/>
            <w:r w:rsidRPr="00A71C4B">
              <w:rPr>
                <w:lang w:eastAsia="ar-SA"/>
              </w:rPr>
              <w:t>Липецкая</w:t>
            </w:r>
            <w:proofErr w:type="gramEnd"/>
            <w:r w:rsidRPr="00A71C4B">
              <w:rPr>
                <w:lang w:eastAsia="ar-SA"/>
              </w:rPr>
              <w:t xml:space="preserve"> обл., р-н </w:t>
            </w:r>
            <w:proofErr w:type="spellStart"/>
            <w:r>
              <w:rPr>
                <w:lang w:eastAsia="ar-SA"/>
              </w:rPr>
              <w:t>Хлевенский</w:t>
            </w:r>
            <w:proofErr w:type="spellEnd"/>
            <w:r w:rsidRPr="00A71C4B">
              <w:rPr>
                <w:lang w:eastAsia="ar-SA"/>
              </w:rPr>
              <w:t xml:space="preserve">, </w:t>
            </w:r>
          </w:p>
          <w:p w:rsidR="007A09B1" w:rsidRDefault="007A09B1" w:rsidP="007A09B1">
            <w:pPr>
              <w:widowControl w:val="0"/>
              <w:ind w:right="51"/>
              <w:jc w:val="center"/>
              <w:rPr>
                <w:lang w:eastAsia="ar-SA"/>
              </w:rPr>
            </w:pPr>
            <w:r w:rsidRPr="00A71C4B">
              <w:rPr>
                <w:lang w:eastAsia="ar-SA"/>
              </w:rPr>
              <w:t>с/</w:t>
            </w:r>
            <w:proofErr w:type="spellStart"/>
            <w:proofErr w:type="gramStart"/>
            <w:r w:rsidRPr="00A71C4B">
              <w:rPr>
                <w:lang w:eastAsia="ar-SA"/>
              </w:rPr>
              <w:t>п</w:t>
            </w:r>
            <w:proofErr w:type="spellEnd"/>
            <w:proofErr w:type="gramEnd"/>
            <w:r w:rsidRPr="00A71C4B">
              <w:rPr>
                <w:lang w:eastAsia="ar-SA"/>
              </w:rPr>
              <w:t xml:space="preserve"> </w:t>
            </w:r>
            <w:r>
              <w:rPr>
                <w:lang w:eastAsia="ar-SA"/>
              </w:rPr>
              <w:t>Ворон-Лозовский</w:t>
            </w:r>
            <w:r w:rsidRPr="00A71C4B">
              <w:rPr>
                <w:lang w:eastAsia="ar-SA"/>
              </w:rPr>
              <w:t xml:space="preserve"> сельсовет, </w:t>
            </w:r>
          </w:p>
          <w:p w:rsidR="007A09B1" w:rsidRPr="00A71C4B" w:rsidRDefault="007A09B1" w:rsidP="007A09B1">
            <w:pPr>
              <w:widowControl w:val="0"/>
              <w:ind w:right="51"/>
              <w:jc w:val="center"/>
              <w:rPr>
                <w:lang w:eastAsia="ar-SA"/>
              </w:rPr>
            </w:pPr>
            <w:r>
              <w:rPr>
                <w:lang w:eastAsia="ar-SA"/>
              </w:rPr>
              <w:t xml:space="preserve">д. </w:t>
            </w:r>
            <w:proofErr w:type="spellStart"/>
            <w:r>
              <w:rPr>
                <w:lang w:eastAsia="ar-SA"/>
              </w:rPr>
              <w:t>Трухачевка</w:t>
            </w:r>
            <w:proofErr w:type="spellEnd"/>
            <w:r>
              <w:rPr>
                <w:lang w:eastAsia="ar-SA"/>
              </w:rPr>
              <w:t>, ул. Сосновая</w:t>
            </w:r>
          </w:p>
        </w:tc>
        <w:tc>
          <w:tcPr>
            <w:tcW w:w="1984" w:type="dxa"/>
            <w:shd w:val="clear" w:color="auto" w:fill="auto"/>
            <w:noWrap/>
            <w:vAlign w:val="center"/>
          </w:tcPr>
          <w:p w:rsidR="007A09B1" w:rsidRPr="00C87F59" w:rsidRDefault="007A09B1" w:rsidP="007A09B1">
            <w:pPr>
              <w:jc w:val="center"/>
              <w:rPr>
                <w:color w:val="000000"/>
                <w:lang w:eastAsia="ru-RU"/>
              </w:rPr>
            </w:pPr>
            <w:r>
              <w:rPr>
                <w:color w:val="000000"/>
                <w:lang w:eastAsia="ru-RU"/>
              </w:rPr>
              <w:t>2ЭЦВ 6-6,5-85</w:t>
            </w:r>
          </w:p>
        </w:tc>
      </w:tr>
      <w:tr w:rsidR="007A09B1" w:rsidTr="007A09B1">
        <w:trPr>
          <w:trHeight w:val="397"/>
          <w:jc w:val="center"/>
        </w:trPr>
        <w:tc>
          <w:tcPr>
            <w:tcW w:w="9743" w:type="dxa"/>
            <w:gridSpan w:val="3"/>
            <w:shd w:val="clear" w:color="auto" w:fill="F2DBDB"/>
          </w:tcPr>
          <w:p w:rsidR="007A09B1" w:rsidRPr="00C87F59" w:rsidRDefault="007A09B1" w:rsidP="007A09B1">
            <w:pPr>
              <w:jc w:val="center"/>
              <w:rPr>
                <w:color w:val="000000"/>
                <w:lang w:eastAsia="ru-RU"/>
              </w:rPr>
            </w:pPr>
            <w:r>
              <w:rPr>
                <w:b/>
                <w:i/>
                <w:lang w:eastAsia="ar-SA"/>
              </w:rPr>
              <w:t>с</w:t>
            </w:r>
            <w:r w:rsidRPr="00E9167D">
              <w:rPr>
                <w:b/>
                <w:i/>
                <w:lang w:eastAsia="ar-SA"/>
              </w:rPr>
              <w:t xml:space="preserve">. </w:t>
            </w:r>
            <w:proofErr w:type="spellStart"/>
            <w:r w:rsidRPr="00E9167D">
              <w:rPr>
                <w:b/>
                <w:i/>
                <w:lang w:eastAsia="ar-SA"/>
              </w:rPr>
              <w:t>Вертячье</w:t>
            </w:r>
            <w:proofErr w:type="spellEnd"/>
          </w:p>
        </w:tc>
      </w:tr>
      <w:tr w:rsidR="007A09B1" w:rsidTr="007A09B1">
        <w:trPr>
          <w:trHeight w:val="397"/>
          <w:jc w:val="center"/>
        </w:trPr>
        <w:tc>
          <w:tcPr>
            <w:tcW w:w="1805" w:type="dxa"/>
            <w:shd w:val="clear" w:color="auto" w:fill="auto"/>
          </w:tcPr>
          <w:p w:rsidR="007A09B1" w:rsidRPr="00A71C4B" w:rsidRDefault="007A09B1" w:rsidP="007A09B1">
            <w:pPr>
              <w:widowControl w:val="0"/>
              <w:ind w:right="51"/>
              <w:jc w:val="both"/>
              <w:rPr>
                <w:lang w:eastAsia="ar-SA"/>
              </w:rPr>
            </w:pPr>
            <w:r w:rsidRPr="00A71C4B">
              <w:rPr>
                <w:lang w:eastAsia="ar-SA"/>
              </w:rPr>
              <w:t>Артезианская скважина, ГВК 4220</w:t>
            </w:r>
            <w:r>
              <w:rPr>
                <w:lang w:eastAsia="ar-SA"/>
              </w:rPr>
              <w:t>4199</w:t>
            </w:r>
          </w:p>
        </w:tc>
        <w:tc>
          <w:tcPr>
            <w:tcW w:w="5954" w:type="dxa"/>
            <w:shd w:val="clear" w:color="auto" w:fill="auto"/>
          </w:tcPr>
          <w:p w:rsidR="007A09B1" w:rsidRDefault="007A09B1" w:rsidP="007A09B1">
            <w:pPr>
              <w:widowControl w:val="0"/>
              <w:ind w:right="51"/>
              <w:jc w:val="center"/>
              <w:rPr>
                <w:lang w:eastAsia="ar-SA"/>
              </w:rPr>
            </w:pPr>
            <w:proofErr w:type="gramStart"/>
            <w:r w:rsidRPr="00A71C4B">
              <w:rPr>
                <w:lang w:eastAsia="ar-SA"/>
              </w:rPr>
              <w:t>Липецкая</w:t>
            </w:r>
            <w:proofErr w:type="gramEnd"/>
            <w:r w:rsidRPr="00A71C4B">
              <w:rPr>
                <w:lang w:eastAsia="ar-SA"/>
              </w:rPr>
              <w:t xml:space="preserve"> обл., р-н </w:t>
            </w:r>
            <w:proofErr w:type="spellStart"/>
            <w:r>
              <w:rPr>
                <w:lang w:eastAsia="ar-SA"/>
              </w:rPr>
              <w:t>Хлевенский</w:t>
            </w:r>
            <w:proofErr w:type="spellEnd"/>
            <w:r w:rsidRPr="00A71C4B">
              <w:rPr>
                <w:lang w:eastAsia="ar-SA"/>
              </w:rPr>
              <w:t xml:space="preserve">, </w:t>
            </w:r>
          </w:p>
          <w:p w:rsidR="007A09B1" w:rsidRDefault="007A09B1" w:rsidP="007A09B1">
            <w:pPr>
              <w:widowControl w:val="0"/>
              <w:ind w:right="51"/>
              <w:jc w:val="center"/>
              <w:rPr>
                <w:lang w:eastAsia="ar-SA"/>
              </w:rPr>
            </w:pPr>
            <w:r w:rsidRPr="00A71C4B">
              <w:rPr>
                <w:lang w:eastAsia="ar-SA"/>
              </w:rPr>
              <w:t>с/</w:t>
            </w:r>
            <w:proofErr w:type="spellStart"/>
            <w:proofErr w:type="gramStart"/>
            <w:r w:rsidRPr="00A71C4B">
              <w:rPr>
                <w:lang w:eastAsia="ar-SA"/>
              </w:rPr>
              <w:t>п</w:t>
            </w:r>
            <w:proofErr w:type="spellEnd"/>
            <w:proofErr w:type="gramEnd"/>
            <w:r w:rsidRPr="00A71C4B">
              <w:rPr>
                <w:lang w:eastAsia="ar-SA"/>
              </w:rPr>
              <w:t xml:space="preserve"> </w:t>
            </w:r>
            <w:r>
              <w:rPr>
                <w:lang w:eastAsia="ar-SA"/>
              </w:rPr>
              <w:t>Ворон-Лозовский</w:t>
            </w:r>
            <w:r w:rsidRPr="00A71C4B">
              <w:rPr>
                <w:lang w:eastAsia="ar-SA"/>
              </w:rPr>
              <w:t xml:space="preserve"> сельсовет, </w:t>
            </w:r>
          </w:p>
          <w:p w:rsidR="007A09B1" w:rsidRPr="00A71C4B" w:rsidRDefault="007A09B1" w:rsidP="007A09B1">
            <w:pPr>
              <w:widowControl w:val="0"/>
              <w:ind w:right="51"/>
              <w:jc w:val="center"/>
              <w:rPr>
                <w:lang w:eastAsia="ar-SA"/>
              </w:rPr>
            </w:pPr>
            <w:r w:rsidRPr="00A71C4B">
              <w:rPr>
                <w:lang w:eastAsia="ar-SA"/>
              </w:rPr>
              <w:t xml:space="preserve">с. </w:t>
            </w:r>
            <w:proofErr w:type="spellStart"/>
            <w:r>
              <w:rPr>
                <w:lang w:eastAsia="ar-SA"/>
              </w:rPr>
              <w:t>Вертячье</w:t>
            </w:r>
            <w:proofErr w:type="spellEnd"/>
            <w:r>
              <w:rPr>
                <w:lang w:eastAsia="ar-SA"/>
              </w:rPr>
              <w:t>, ул. Хуторская</w:t>
            </w:r>
          </w:p>
        </w:tc>
        <w:tc>
          <w:tcPr>
            <w:tcW w:w="1984" w:type="dxa"/>
            <w:shd w:val="clear" w:color="auto" w:fill="auto"/>
            <w:noWrap/>
            <w:vAlign w:val="center"/>
          </w:tcPr>
          <w:p w:rsidR="007A09B1" w:rsidRPr="00C87F59" w:rsidRDefault="007A09B1" w:rsidP="007A09B1">
            <w:pPr>
              <w:jc w:val="center"/>
              <w:rPr>
                <w:color w:val="000000"/>
                <w:lang w:eastAsia="ru-RU"/>
              </w:rPr>
            </w:pPr>
            <w:r>
              <w:rPr>
                <w:color w:val="000000"/>
                <w:lang w:eastAsia="ru-RU"/>
              </w:rPr>
              <w:t>ЭЦВ 4-10-95</w:t>
            </w:r>
          </w:p>
        </w:tc>
      </w:tr>
    </w:tbl>
    <w:p w:rsidR="007A09B1" w:rsidRPr="00C9796E" w:rsidRDefault="007A09B1" w:rsidP="007A09B1">
      <w:pPr>
        <w:keepLines/>
        <w:spacing w:before="120"/>
        <w:ind w:firstLine="709"/>
        <w:jc w:val="both"/>
        <w:rPr>
          <w:lang w:eastAsia="ru-RU"/>
        </w:rPr>
      </w:pPr>
      <w:r w:rsidRPr="00C9796E">
        <w:rPr>
          <w:lang w:eastAsia="ru-RU"/>
        </w:rPr>
        <w:t xml:space="preserve">Фактическая мощность водозаборных сооружений составляет: </w:t>
      </w:r>
    </w:p>
    <w:p w:rsidR="007A09B1" w:rsidRPr="00C9796E" w:rsidRDefault="007A09B1" w:rsidP="007A09B1">
      <w:pPr>
        <w:keepLines/>
        <w:spacing w:before="120"/>
        <w:ind w:firstLine="709"/>
        <w:jc w:val="both"/>
        <w:rPr>
          <w:lang w:eastAsia="ru-RU"/>
        </w:rPr>
      </w:pPr>
      <w:r w:rsidRPr="00C9796E">
        <w:rPr>
          <w:lang w:eastAsia="ru-RU"/>
        </w:rPr>
        <w:t>- в с. Ворон-Лозовка: 16,5 м</w:t>
      </w:r>
      <w:r w:rsidRPr="00C9796E">
        <w:rPr>
          <w:vertAlign w:val="superscript"/>
          <w:lang w:eastAsia="ru-RU"/>
        </w:rPr>
        <w:t>3</w:t>
      </w:r>
      <w:r w:rsidRPr="00C9796E">
        <w:rPr>
          <w:lang w:eastAsia="ru-RU"/>
        </w:rPr>
        <w:t>/час - с учетом одной резервной скважины (фактический суммарный дебит скважин: 23,9 м</w:t>
      </w:r>
      <w:r w:rsidRPr="00C9796E">
        <w:rPr>
          <w:vertAlign w:val="superscript"/>
          <w:lang w:eastAsia="ru-RU"/>
        </w:rPr>
        <w:t>3</w:t>
      </w:r>
      <w:r w:rsidRPr="00C9796E">
        <w:rPr>
          <w:lang w:eastAsia="ru-RU"/>
        </w:rPr>
        <w:t>/час)</w:t>
      </w:r>
      <w:proofErr w:type="gramStart"/>
      <w:r w:rsidRPr="00C9796E">
        <w:rPr>
          <w:lang w:eastAsia="ru-RU"/>
        </w:rPr>
        <w:t xml:space="preserve"> ;</w:t>
      </w:r>
      <w:proofErr w:type="gramEnd"/>
    </w:p>
    <w:p w:rsidR="007A09B1" w:rsidRPr="00C9796E" w:rsidRDefault="007A09B1" w:rsidP="007A09B1">
      <w:pPr>
        <w:keepLines/>
        <w:spacing w:before="120"/>
        <w:ind w:firstLine="709"/>
        <w:jc w:val="both"/>
        <w:rPr>
          <w:lang w:eastAsia="ru-RU"/>
        </w:rPr>
      </w:pPr>
      <w:r w:rsidRPr="00C9796E">
        <w:rPr>
          <w:lang w:eastAsia="ru-RU"/>
        </w:rPr>
        <w:t xml:space="preserve">- в д. </w:t>
      </w:r>
      <w:proofErr w:type="spellStart"/>
      <w:r w:rsidRPr="00C9796E">
        <w:rPr>
          <w:lang w:eastAsia="ru-RU"/>
        </w:rPr>
        <w:t>Трухачевка</w:t>
      </w:r>
      <w:proofErr w:type="spellEnd"/>
      <w:r w:rsidRPr="00C9796E">
        <w:rPr>
          <w:lang w:eastAsia="ru-RU"/>
        </w:rPr>
        <w:t>: 6,5 м</w:t>
      </w:r>
      <w:r w:rsidRPr="00C9796E">
        <w:rPr>
          <w:vertAlign w:val="superscript"/>
          <w:lang w:eastAsia="ru-RU"/>
        </w:rPr>
        <w:t>3</w:t>
      </w:r>
      <w:r w:rsidRPr="00C9796E">
        <w:rPr>
          <w:lang w:eastAsia="ru-RU"/>
        </w:rPr>
        <w:t>/час (фактический дебит скважины: 9,98 м</w:t>
      </w:r>
      <w:r w:rsidRPr="00C9796E">
        <w:rPr>
          <w:vertAlign w:val="superscript"/>
          <w:lang w:eastAsia="ru-RU"/>
        </w:rPr>
        <w:t>3</w:t>
      </w:r>
      <w:r w:rsidRPr="00C9796E">
        <w:rPr>
          <w:lang w:eastAsia="ru-RU"/>
        </w:rPr>
        <w:t>/час);</w:t>
      </w:r>
    </w:p>
    <w:p w:rsidR="007A09B1" w:rsidRPr="00C9796E" w:rsidRDefault="007A09B1" w:rsidP="007A09B1">
      <w:pPr>
        <w:keepLines/>
        <w:spacing w:before="120"/>
        <w:ind w:firstLine="709"/>
        <w:jc w:val="both"/>
        <w:rPr>
          <w:lang w:eastAsia="ru-RU"/>
        </w:rPr>
      </w:pPr>
      <w:r w:rsidRPr="00C9796E">
        <w:rPr>
          <w:lang w:eastAsia="ru-RU"/>
        </w:rPr>
        <w:t xml:space="preserve">- в с. </w:t>
      </w:r>
      <w:proofErr w:type="spellStart"/>
      <w:r w:rsidRPr="00C9796E">
        <w:rPr>
          <w:lang w:eastAsia="ru-RU"/>
        </w:rPr>
        <w:t>Вертячье</w:t>
      </w:r>
      <w:proofErr w:type="spellEnd"/>
      <w:r w:rsidRPr="00C9796E">
        <w:rPr>
          <w:lang w:eastAsia="ru-RU"/>
        </w:rPr>
        <w:t>: 10 м</w:t>
      </w:r>
      <w:r w:rsidRPr="00C9796E">
        <w:rPr>
          <w:vertAlign w:val="superscript"/>
          <w:lang w:eastAsia="ru-RU"/>
        </w:rPr>
        <w:t>3</w:t>
      </w:r>
      <w:r w:rsidRPr="00C9796E">
        <w:rPr>
          <w:lang w:eastAsia="ru-RU"/>
        </w:rPr>
        <w:t>/час (фактический дебит скважины: 16 м</w:t>
      </w:r>
      <w:r w:rsidRPr="00C9796E">
        <w:rPr>
          <w:vertAlign w:val="superscript"/>
          <w:lang w:eastAsia="ru-RU"/>
        </w:rPr>
        <w:t>3</w:t>
      </w:r>
      <w:r w:rsidRPr="00C9796E">
        <w:rPr>
          <w:lang w:eastAsia="ru-RU"/>
        </w:rPr>
        <w:t xml:space="preserve">/час). </w:t>
      </w:r>
    </w:p>
    <w:p w:rsidR="007A09B1" w:rsidRPr="009B0972" w:rsidRDefault="007A09B1" w:rsidP="007A09B1">
      <w:pPr>
        <w:keepLines/>
        <w:spacing w:before="120"/>
        <w:ind w:firstLine="709"/>
        <w:jc w:val="both"/>
        <w:rPr>
          <w:color w:val="FF0000"/>
          <w:lang w:eastAsia="ru-RU"/>
        </w:rPr>
      </w:pPr>
      <w:proofErr w:type="gramStart"/>
      <w:r w:rsidRPr="00C9796E">
        <w:rPr>
          <w:lang w:eastAsia="ru-RU"/>
        </w:rPr>
        <w:t xml:space="preserve">Следовательно, существующей мощности водозаборных сооружений достаточно для обеспечения требуемого объема потребления питьевой воды в 2021 г., однако, </w:t>
      </w:r>
      <w:r>
        <w:rPr>
          <w:lang w:eastAsia="ru-RU"/>
        </w:rPr>
        <w:t xml:space="preserve">для с. Ворон-Лозовка и с. </w:t>
      </w:r>
      <w:proofErr w:type="spellStart"/>
      <w:r>
        <w:rPr>
          <w:lang w:eastAsia="ru-RU"/>
        </w:rPr>
        <w:t>Вертячье</w:t>
      </w:r>
      <w:proofErr w:type="spellEnd"/>
      <w:r>
        <w:rPr>
          <w:lang w:eastAsia="ru-RU"/>
        </w:rPr>
        <w:t xml:space="preserve"> </w:t>
      </w:r>
      <w:r w:rsidRPr="00C9796E">
        <w:rPr>
          <w:lang w:eastAsia="ru-RU"/>
        </w:rPr>
        <w:t>ее недостаточно для обеспечения расчетного расхода воды на нужды пожаротушения.</w:t>
      </w:r>
      <w:r>
        <w:rPr>
          <w:lang w:eastAsia="ru-RU"/>
        </w:rPr>
        <w:t xml:space="preserve"> </w:t>
      </w:r>
      <w:proofErr w:type="gramEnd"/>
    </w:p>
    <w:p w:rsidR="007A09B1" w:rsidRPr="00953DA2" w:rsidRDefault="007A09B1" w:rsidP="007A09B1">
      <w:pPr>
        <w:keepLines/>
        <w:spacing w:before="120"/>
        <w:ind w:firstLine="709"/>
        <w:jc w:val="both"/>
        <w:rPr>
          <w:lang w:eastAsia="ru-RU"/>
        </w:rPr>
      </w:pPr>
    </w:p>
    <w:p w:rsidR="007A09B1"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bookmarkStart w:id="27" w:name="_Toc367265707"/>
      <w:r w:rsidRPr="00FC47E4">
        <w:rPr>
          <w:b/>
          <w:bCs/>
          <w:lang w:eastAsia="ru-RU"/>
        </w:rPr>
        <w:t>Прогнозные балансы потребления горячей, питьевой, технической воды</w:t>
      </w:r>
      <w:bookmarkEnd w:id="27"/>
    </w:p>
    <w:p w:rsidR="007A09B1" w:rsidRPr="006C7432" w:rsidRDefault="007A09B1" w:rsidP="007A09B1">
      <w:pPr>
        <w:ind w:firstLine="539"/>
        <w:jc w:val="both"/>
        <w:rPr>
          <w:lang w:eastAsia="ru-RU"/>
        </w:rPr>
      </w:pPr>
      <w:r w:rsidRPr="00B552E4">
        <w:rPr>
          <w:lang w:eastAsia="ru-RU"/>
        </w:rPr>
        <w:t>Территориально</w:t>
      </w:r>
      <w:r w:rsidRPr="00F5439B">
        <w:rPr>
          <w:lang w:eastAsia="ru-RU"/>
        </w:rPr>
        <w:t xml:space="preserve"> сельское поселение </w:t>
      </w:r>
      <w:r>
        <w:rPr>
          <w:lang w:eastAsia="ru-RU"/>
        </w:rPr>
        <w:t>Ворон-Лозовский</w:t>
      </w:r>
      <w:r w:rsidRPr="00F5439B">
        <w:rPr>
          <w:lang w:eastAsia="ru-RU"/>
        </w:rPr>
        <w:t xml:space="preserve"> сельсовет по состоянию на 20</w:t>
      </w:r>
      <w:r>
        <w:rPr>
          <w:lang w:eastAsia="ru-RU"/>
        </w:rPr>
        <w:t>35</w:t>
      </w:r>
      <w:r w:rsidRPr="00F5439B">
        <w:rPr>
          <w:lang w:eastAsia="ru-RU"/>
        </w:rPr>
        <w:t xml:space="preserve"> г. </w:t>
      </w:r>
      <w:r>
        <w:rPr>
          <w:lang w:eastAsia="ru-RU"/>
        </w:rPr>
        <w:t xml:space="preserve">будет </w:t>
      </w:r>
      <w:r w:rsidRPr="00F5439B">
        <w:rPr>
          <w:lang w:eastAsia="ru-RU"/>
        </w:rPr>
        <w:t>состо</w:t>
      </w:r>
      <w:r>
        <w:rPr>
          <w:lang w:eastAsia="ru-RU"/>
        </w:rPr>
        <w:t>ять</w:t>
      </w:r>
      <w:r w:rsidRPr="00F5439B">
        <w:rPr>
          <w:lang w:eastAsia="ru-RU"/>
        </w:rPr>
        <w:t xml:space="preserve"> из </w:t>
      </w:r>
      <w:r>
        <w:rPr>
          <w:lang w:eastAsia="ru-RU"/>
        </w:rPr>
        <w:t>3</w:t>
      </w:r>
      <w:r w:rsidRPr="00F5439B">
        <w:rPr>
          <w:lang w:eastAsia="ru-RU"/>
        </w:rPr>
        <w:t xml:space="preserve"> </w:t>
      </w:r>
      <w:r>
        <w:rPr>
          <w:lang w:eastAsia="ru-RU"/>
        </w:rPr>
        <w:t xml:space="preserve">технологических </w:t>
      </w:r>
      <w:r w:rsidRPr="00F5439B">
        <w:rPr>
          <w:lang w:eastAsia="ru-RU"/>
        </w:rPr>
        <w:t>зон водоснабжения</w:t>
      </w:r>
      <w:r>
        <w:rPr>
          <w:lang w:eastAsia="ru-RU"/>
        </w:rPr>
        <w:t xml:space="preserve"> – по количеству населенных пунктов: </w:t>
      </w:r>
      <w:proofErr w:type="gramStart"/>
      <w:r>
        <w:rPr>
          <w:lang w:eastAsia="ru-RU"/>
        </w:rPr>
        <w:t>с</w:t>
      </w:r>
      <w:proofErr w:type="gramEnd"/>
      <w:r>
        <w:rPr>
          <w:lang w:eastAsia="ru-RU"/>
        </w:rPr>
        <w:t xml:space="preserve">. Ворон-Лозовка, с. </w:t>
      </w:r>
      <w:proofErr w:type="spellStart"/>
      <w:r>
        <w:rPr>
          <w:lang w:eastAsia="ru-RU"/>
        </w:rPr>
        <w:t>Вертячье</w:t>
      </w:r>
      <w:proofErr w:type="spellEnd"/>
      <w:r>
        <w:rPr>
          <w:lang w:eastAsia="ru-RU"/>
        </w:rPr>
        <w:t xml:space="preserve">, д. </w:t>
      </w:r>
      <w:proofErr w:type="spellStart"/>
      <w:r>
        <w:rPr>
          <w:lang w:eastAsia="ru-RU"/>
        </w:rPr>
        <w:t>Трухачевка</w:t>
      </w:r>
      <w:proofErr w:type="spellEnd"/>
      <w:r>
        <w:rPr>
          <w:lang w:eastAsia="ru-RU"/>
        </w:rPr>
        <w:t>.</w:t>
      </w:r>
    </w:p>
    <w:p w:rsidR="007A09B1" w:rsidRDefault="007A09B1" w:rsidP="007A09B1">
      <w:pPr>
        <w:ind w:firstLine="708"/>
        <w:jc w:val="both"/>
        <w:rPr>
          <w:bCs/>
          <w:lang w:eastAsia="ru-RU"/>
        </w:rPr>
      </w:pPr>
      <w:r w:rsidRPr="003C5A53">
        <w:rPr>
          <w:bCs/>
          <w:lang w:eastAsia="ru-RU"/>
        </w:rPr>
        <w:t>Прогнозный баланс потребления питьевой воды рассчитывается в перспективе на 1</w:t>
      </w:r>
      <w:r>
        <w:rPr>
          <w:bCs/>
          <w:lang w:eastAsia="ru-RU"/>
        </w:rPr>
        <w:t>3</w:t>
      </w:r>
      <w:r w:rsidRPr="003C5A53">
        <w:rPr>
          <w:bCs/>
          <w:lang w:eastAsia="ru-RU"/>
        </w:rPr>
        <w:t xml:space="preserve"> лет. </w:t>
      </w:r>
      <w:r>
        <w:rPr>
          <w:bCs/>
          <w:lang w:eastAsia="ru-RU"/>
        </w:rPr>
        <w:t>В</w:t>
      </w:r>
      <w:r w:rsidRPr="003C5A53">
        <w:rPr>
          <w:bCs/>
          <w:lang w:eastAsia="ru-RU"/>
        </w:rPr>
        <w:t xml:space="preserve"> соответствии с Генеральным планом </w:t>
      </w:r>
      <w:r>
        <w:rPr>
          <w:bCs/>
          <w:lang w:eastAsia="ru-RU"/>
        </w:rPr>
        <w:t>ч</w:t>
      </w:r>
      <w:r w:rsidRPr="003C5A53">
        <w:rPr>
          <w:bCs/>
          <w:lang w:eastAsia="ru-RU"/>
        </w:rPr>
        <w:t>исленность населения по состоянию на 20</w:t>
      </w:r>
      <w:r>
        <w:rPr>
          <w:bCs/>
          <w:lang w:eastAsia="ru-RU"/>
        </w:rPr>
        <w:t>30</w:t>
      </w:r>
      <w:r w:rsidRPr="003C5A53">
        <w:rPr>
          <w:bCs/>
          <w:lang w:eastAsia="ru-RU"/>
        </w:rPr>
        <w:t xml:space="preserve"> год </w:t>
      </w:r>
      <w:r>
        <w:rPr>
          <w:bCs/>
          <w:lang w:eastAsia="ru-RU"/>
        </w:rPr>
        <w:t xml:space="preserve">будет составлять </w:t>
      </w:r>
      <w:r>
        <w:rPr>
          <w:bCs/>
          <w:lang w:eastAsia="ru-RU"/>
        </w:rPr>
        <w:lastRenderedPageBreak/>
        <w:t xml:space="preserve">422 чел. Учитывая </w:t>
      </w:r>
      <w:proofErr w:type="spellStart"/>
      <w:r w:rsidRPr="00AA0173">
        <w:t>депопуляци</w:t>
      </w:r>
      <w:r>
        <w:t>ю</w:t>
      </w:r>
      <w:proofErr w:type="spellEnd"/>
      <w:r w:rsidRPr="00AA0173">
        <w:t xml:space="preserve"> населения сельского поселения</w:t>
      </w:r>
      <w:r>
        <w:t>,</w:t>
      </w:r>
      <w:r w:rsidRPr="003C5A53">
        <w:rPr>
          <w:bCs/>
          <w:lang w:eastAsia="ru-RU"/>
        </w:rPr>
        <w:t xml:space="preserve"> </w:t>
      </w:r>
      <w:r>
        <w:rPr>
          <w:bCs/>
          <w:lang w:eastAsia="ru-RU"/>
        </w:rPr>
        <w:t xml:space="preserve">принимаем, что общая численность населения к 2035 году составит  422 чел. </w:t>
      </w:r>
      <w:r w:rsidRPr="003C5A53">
        <w:rPr>
          <w:bCs/>
          <w:lang w:eastAsia="ru-RU"/>
        </w:rPr>
        <w:t xml:space="preserve"> </w:t>
      </w:r>
    </w:p>
    <w:p w:rsidR="007A09B1" w:rsidRPr="003C5A53" w:rsidRDefault="007A09B1" w:rsidP="007A09B1">
      <w:pPr>
        <w:ind w:firstLine="708"/>
        <w:jc w:val="both"/>
        <w:rPr>
          <w:bCs/>
          <w:lang w:eastAsia="ru-RU"/>
        </w:rPr>
      </w:pPr>
      <w:r>
        <w:rPr>
          <w:bCs/>
          <w:lang w:eastAsia="ru-RU"/>
        </w:rPr>
        <w:t xml:space="preserve">Ориентировочная численность населения по каждому населенному пункту поселения </w:t>
      </w:r>
      <w:r w:rsidRPr="003C5A53">
        <w:rPr>
          <w:bCs/>
          <w:lang w:eastAsia="ru-RU"/>
        </w:rPr>
        <w:t xml:space="preserve">представлена в таблице </w:t>
      </w:r>
      <w:r>
        <w:rPr>
          <w:bCs/>
          <w:lang w:eastAsia="ru-RU"/>
        </w:rPr>
        <w:t>№</w:t>
      </w:r>
      <w:r w:rsidRPr="003C5A53">
        <w:rPr>
          <w:bCs/>
          <w:lang w:eastAsia="ru-RU"/>
        </w:rPr>
        <w:t xml:space="preserve">3.7.1. </w:t>
      </w:r>
    </w:p>
    <w:p w:rsidR="007A09B1" w:rsidRPr="003C5A53" w:rsidRDefault="007A09B1" w:rsidP="007A09B1">
      <w:pPr>
        <w:ind w:firstLine="708"/>
        <w:jc w:val="right"/>
        <w:rPr>
          <w:b/>
          <w:bCs/>
          <w:i/>
          <w:lang w:eastAsia="ru-RU"/>
        </w:rPr>
      </w:pPr>
      <w:r w:rsidRPr="003C5A53">
        <w:rPr>
          <w:b/>
          <w:bCs/>
          <w:i/>
          <w:lang w:eastAsia="ru-RU"/>
        </w:rPr>
        <w:t>Таблица 3.7.1</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4A0"/>
      </w:tblPr>
      <w:tblGrid>
        <w:gridCol w:w="719"/>
        <w:gridCol w:w="4541"/>
        <w:gridCol w:w="4536"/>
      </w:tblGrid>
      <w:tr w:rsidR="007A09B1" w:rsidRPr="006172B4" w:rsidTr="007A09B1">
        <w:trPr>
          <w:trHeight w:val="850"/>
          <w:tblHeader/>
        </w:trPr>
        <w:tc>
          <w:tcPr>
            <w:tcW w:w="719" w:type="dxa"/>
            <w:tcBorders>
              <w:bottom w:val="single" w:sz="12" w:space="0" w:color="auto"/>
            </w:tcBorders>
            <w:shd w:val="clear" w:color="auto" w:fill="F2DBDB"/>
            <w:vAlign w:val="center"/>
          </w:tcPr>
          <w:p w:rsidR="007A09B1" w:rsidRPr="00044D4B" w:rsidRDefault="007A09B1" w:rsidP="007A09B1">
            <w:pPr>
              <w:jc w:val="center"/>
              <w:rPr>
                <w:b/>
                <w:i/>
              </w:rPr>
            </w:pPr>
            <w:r w:rsidRPr="00044D4B">
              <w:rPr>
                <w:b/>
                <w:i/>
              </w:rPr>
              <w:t>№</w:t>
            </w:r>
          </w:p>
          <w:p w:rsidR="007A09B1" w:rsidRPr="00044D4B" w:rsidRDefault="007A09B1" w:rsidP="007A09B1">
            <w:pPr>
              <w:jc w:val="center"/>
              <w:rPr>
                <w:b/>
                <w:i/>
              </w:rPr>
            </w:pPr>
            <w:proofErr w:type="spellStart"/>
            <w:proofErr w:type="gramStart"/>
            <w:r w:rsidRPr="00044D4B">
              <w:rPr>
                <w:b/>
                <w:i/>
              </w:rPr>
              <w:t>п</w:t>
            </w:r>
            <w:proofErr w:type="spellEnd"/>
            <w:proofErr w:type="gramEnd"/>
            <w:r w:rsidRPr="00044D4B">
              <w:rPr>
                <w:b/>
                <w:i/>
              </w:rPr>
              <w:t>/</w:t>
            </w:r>
            <w:proofErr w:type="spellStart"/>
            <w:r w:rsidRPr="00044D4B">
              <w:rPr>
                <w:b/>
                <w:i/>
              </w:rPr>
              <w:t>п</w:t>
            </w:r>
            <w:proofErr w:type="spellEnd"/>
          </w:p>
        </w:tc>
        <w:tc>
          <w:tcPr>
            <w:tcW w:w="4541" w:type="dxa"/>
            <w:tcBorders>
              <w:bottom w:val="single" w:sz="12" w:space="0" w:color="auto"/>
            </w:tcBorders>
            <w:shd w:val="clear" w:color="auto" w:fill="F2DBDB"/>
            <w:vAlign w:val="center"/>
          </w:tcPr>
          <w:p w:rsidR="007A09B1" w:rsidRPr="00044D4B" w:rsidRDefault="007A09B1" w:rsidP="007A09B1">
            <w:pPr>
              <w:jc w:val="center"/>
              <w:rPr>
                <w:b/>
                <w:i/>
              </w:rPr>
            </w:pPr>
            <w:r w:rsidRPr="00044D4B">
              <w:rPr>
                <w:b/>
                <w:i/>
              </w:rPr>
              <w:t>Наименование населенного пункта</w:t>
            </w:r>
          </w:p>
        </w:tc>
        <w:tc>
          <w:tcPr>
            <w:tcW w:w="4536" w:type="dxa"/>
            <w:tcBorders>
              <w:bottom w:val="single" w:sz="12" w:space="0" w:color="auto"/>
            </w:tcBorders>
            <w:shd w:val="clear" w:color="auto" w:fill="F2DBDB"/>
            <w:vAlign w:val="center"/>
          </w:tcPr>
          <w:p w:rsidR="007A09B1" w:rsidRDefault="007A09B1" w:rsidP="007A09B1">
            <w:pPr>
              <w:jc w:val="center"/>
              <w:rPr>
                <w:b/>
                <w:i/>
              </w:rPr>
            </w:pPr>
            <w:r w:rsidRPr="00044D4B">
              <w:rPr>
                <w:b/>
                <w:i/>
              </w:rPr>
              <w:t>Количество населения</w:t>
            </w:r>
            <w:r>
              <w:rPr>
                <w:b/>
                <w:i/>
              </w:rPr>
              <w:t xml:space="preserve"> по состоянию </w:t>
            </w:r>
          </w:p>
          <w:p w:rsidR="007A09B1" w:rsidRPr="00044D4B" w:rsidRDefault="007A09B1" w:rsidP="007A09B1">
            <w:pPr>
              <w:jc w:val="center"/>
              <w:rPr>
                <w:b/>
                <w:i/>
              </w:rPr>
            </w:pPr>
            <w:r>
              <w:rPr>
                <w:b/>
                <w:i/>
              </w:rPr>
              <w:t>на 2035 г.</w:t>
            </w:r>
            <w:r w:rsidRPr="00044D4B">
              <w:rPr>
                <w:b/>
                <w:i/>
              </w:rPr>
              <w:t>, чел.</w:t>
            </w:r>
          </w:p>
        </w:tc>
      </w:tr>
      <w:tr w:rsidR="007A09B1" w:rsidTr="007A09B1">
        <w:trPr>
          <w:trHeight w:val="397"/>
        </w:trPr>
        <w:tc>
          <w:tcPr>
            <w:tcW w:w="719" w:type="dxa"/>
            <w:tcBorders>
              <w:bottom w:val="single" w:sz="8" w:space="0" w:color="auto"/>
            </w:tcBorders>
            <w:shd w:val="clear" w:color="auto" w:fill="F2DBDB"/>
            <w:vAlign w:val="center"/>
          </w:tcPr>
          <w:p w:rsidR="007A09B1" w:rsidRPr="005E798C" w:rsidRDefault="007A09B1" w:rsidP="007A09B1">
            <w:pPr>
              <w:jc w:val="center"/>
              <w:rPr>
                <w:b/>
                <w:i/>
              </w:rPr>
            </w:pPr>
            <w:r w:rsidRPr="005E798C">
              <w:rPr>
                <w:b/>
                <w:i/>
              </w:rPr>
              <w:t>1</w:t>
            </w:r>
          </w:p>
        </w:tc>
        <w:tc>
          <w:tcPr>
            <w:tcW w:w="4541" w:type="dxa"/>
            <w:tcBorders>
              <w:bottom w:val="single" w:sz="8" w:space="0" w:color="auto"/>
            </w:tcBorders>
            <w:shd w:val="clear" w:color="auto" w:fill="FFFFFF"/>
            <w:vAlign w:val="center"/>
          </w:tcPr>
          <w:p w:rsidR="007A09B1" w:rsidRPr="005E798C" w:rsidRDefault="007A09B1" w:rsidP="007A09B1">
            <w:pPr>
              <w:ind w:left="137"/>
            </w:pPr>
            <w:r w:rsidRPr="005E798C">
              <w:t xml:space="preserve">Село </w:t>
            </w:r>
            <w:r>
              <w:t>Ворон-Лозовка</w:t>
            </w:r>
          </w:p>
        </w:tc>
        <w:tc>
          <w:tcPr>
            <w:tcW w:w="4536" w:type="dxa"/>
            <w:tcBorders>
              <w:bottom w:val="single" w:sz="8" w:space="0" w:color="auto"/>
            </w:tcBorders>
            <w:shd w:val="clear" w:color="auto" w:fill="FFFFFF"/>
            <w:vAlign w:val="center"/>
          </w:tcPr>
          <w:p w:rsidR="007A09B1" w:rsidRPr="00EF3274" w:rsidRDefault="007A09B1" w:rsidP="007A09B1">
            <w:pPr>
              <w:ind w:firstLine="273"/>
              <w:jc w:val="center"/>
            </w:pPr>
            <w:r>
              <w:t>349</w:t>
            </w:r>
          </w:p>
        </w:tc>
      </w:tr>
      <w:tr w:rsidR="007A09B1" w:rsidTr="007A09B1">
        <w:trPr>
          <w:trHeight w:val="397"/>
        </w:trPr>
        <w:tc>
          <w:tcPr>
            <w:tcW w:w="719" w:type="dxa"/>
            <w:tcBorders>
              <w:top w:val="single" w:sz="8" w:space="0" w:color="auto"/>
              <w:bottom w:val="single" w:sz="8" w:space="0" w:color="auto"/>
            </w:tcBorders>
            <w:shd w:val="clear" w:color="auto" w:fill="F2DBDB"/>
            <w:vAlign w:val="center"/>
          </w:tcPr>
          <w:p w:rsidR="007A09B1" w:rsidRPr="005E798C" w:rsidRDefault="007A09B1" w:rsidP="007A09B1">
            <w:pPr>
              <w:jc w:val="center"/>
              <w:rPr>
                <w:b/>
                <w:i/>
              </w:rPr>
            </w:pPr>
            <w:r>
              <w:rPr>
                <w:b/>
                <w:i/>
              </w:rPr>
              <w:t>2</w:t>
            </w:r>
          </w:p>
        </w:tc>
        <w:tc>
          <w:tcPr>
            <w:tcW w:w="4541" w:type="dxa"/>
            <w:tcBorders>
              <w:top w:val="single" w:sz="8" w:space="0" w:color="auto"/>
              <w:bottom w:val="single" w:sz="8" w:space="0" w:color="auto"/>
            </w:tcBorders>
            <w:shd w:val="clear" w:color="auto" w:fill="FFFFFF"/>
            <w:vAlign w:val="center"/>
          </w:tcPr>
          <w:p w:rsidR="007A09B1" w:rsidRPr="005E798C" w:rsidRDefault="007A09B1" w:rsidP="007A09B1">
            <w:pPr>
              <w:ind w:left="137"/>
            </w:pPr>
            <w:r>
              <w:t xml:space="preserve">Деревня </w:t>
            </w:r>
            <w:proofErr w:type="spellStart"/>
            <w:r>
              <w:t>Трухачевка</w:t>
            </w:r>
            <w:proofErr w:type="spellEnd"/>
          </w:p>
        </w:tc>
        <w:tc>
          <w:tcPr>
            <w:tcW w:w="4536" w:type="dxa"/>
            <w:tcBorders>
              <w:top w:val="single" w:sz="8" w:space="0" w:color="auto"/>
              <w:bottom w:val="single" w:sz="8" w:space="0" w:color="auto"/>
            </w:tcBorders>
            <w:shd w:val="clear" w:color="auto" w:fill="FFFFFF"/>
            <w:vAlign w:val="center"/>
          </w:tcPr>
          <w:p w:rsidR="007A09B1" w:rsidRPr="00EF3274" w:rsidRDefault="007A09B1" w:rsidP="007A09B1">
            <w:pPr>
              <w:ind w:firstLine="274"/>
              <w:jc w:val="center"/>
            </w:pPr>
            <w:r>
              <w:t>13</w:t>
            </w:r>
          </w:p>
        </w:tc>
      </w:tr>
      <w:tr w:rsidR="007A09B1" w:rsidTr="007A09B1">
        <w:trPr>
          <w:trHeight w:val="397"/>
        </w:trPr>
        <w:tc>
          <w:tcPr>
            <w:tcW w:w="719" w:type="dxa"/>
            <w:tcBorders>
              <w:top w:val="single" w:sz="8" w:space="0" w:color="auto"/>
              <w:bottom w:val="single" w:sz="8" w:space="0" w:color="auto"/>
            </w:tcBorders>
            <w:shd w:val="clear" w:color="auto" w:fill="F2DBDB"/>
            <w:vAlign w:val="center"/>
          </w:tcPr>
          <w:p w:rsidR="007A09B1" w:rsidRDefault="007A09B1" w:rsidP="007A09B1">
            <w:pPr>
              <w:jc w:val="center"/>
              <w:rPr>
                <w:b/>
                <w:i/>
              </w:rPr>
            </w:pPr>
            <w:r>
              <w:rPr>
                <w:b/>
                <w:i/>
              </w:rPr>
              <w:t>3</w:t>
            </w:r>
          </w:p>
        </w:tc>
        <w:tc>
          <w:tcPr>
            <w:tcW w:w="4541" w:type="dxa"/>
            <w:tcBorders>
              <w:top w:val="single" w:sz="8" w:space="0" w:color="auto"/>
              <w:bottom w:val="single" w:sz="8" w:space="0" w:color="auto"/>
            </w:tcBorders>
            <w:shd w:val="clear" w:color="auto" w:fill="FFFFFF"/>
            <w:vAlign w:val="center"/>
          </w:tcPr>
          <w:p w:rsidR="007A09B1" w:rsidRDefault="007A09B1" w:rsidP="007A09B1">
            <w:pPr>
              <w:ind w:left="137"/>
            </w:pPr>
            <w:r>
              <w:t xml:space="preserve">Село </w:t>
            </w:r>
            <w:proofErr w:type="spellStart"/>
            <w:r>
              <w:t>Вертячье</w:t>
            </w:r>
            <w:proofErr w:type="spellEnd"/>
          </w:p>
        </w:tc>
        <w:tc>
          <w:tcPr>
            <w:tcW w:w="4536" w:type="dxa"/>
            <w:tcBorders>
              <w:top w:val="single" w:sz="8" w:space="0" w:color="auto"/>
              <w:bottom w:val="single" w:sz="8" w:space="0" w:color="auto"/>
            </w:tcBorders>
            <w:shd w:val="clear" w:color="auto" w:fill="FFFFFF"/>
            <w:vAlign w:val="center"/>
          </w:tcPr>
          <w:p w:rsidR="007A09B1" w:rsidRDefault="007A09B1" w:rsidP="007A09B1">
            <w:pPr>
              <w:ind w:firstLine="274"/>
              <w:jc w:val="center"/>
              <w:rPr>
                <w:szCs w:val="28"/>
              </w:rPr>
            </w:pPr>
            <w:r>
              <w:rPr>
                <w:szCs w:val="28"/>
              </w:rPr>
              <w:t>60</w:t>
            </w:r>
          </w:p>
        </w:tc>
      </w:tr>
      <w:tr w:rsidR="007A09B1" w:rsidTr="007A09B1">
        <w:trPr>
          <w:trHeight w:val="397"/>
        </w:trPr>
        <w:tc>
          <w:tcPr>
            <w:tcW w:w="5260" w:type="dxa"/>
            <w:gridSpan w:val="2"/>
            <w:shd w:val="clear" w:color="auto" w:fill="DDD9C4"/>
            <w:vAlign w:val="center"/>
          </w:tcPr>
          <w:p w:rsidR="007A09B1" w:rsidRPr="00EF3274" w:rsidRDefault="007A09B1" w:rsidP="007A09B1">
            <w:pPr>
              <w:ind w:firstLine="714"/>
              <w:rPr>
                <w:b/>
                <w:i/>
              </w:rPr>
            </w:pPr>
            <w:r w:rsidRPr="00EF3274">
              <w:rPr>
                <w:b/>
                <w:i/>
              </w:rPr>
              <w:t>ИТОГО:</w:t>
            </w:r>
          </w:p>
        </w:tc>
        <w:tc>
          <w:tcPr>
            <w:tcW w:w="4536" w:type="dxa"/>
            <w:shd w:val="clear" w:color="auto" w:fill="DDD9C4"/>
            <w:vAlign w:val="center"/>
          </w:tcPr>
          <w:p w:rsidR="007A09B1" w:rsidRPr="00EF3274" w:rsidRDefault="007A09B1" w:rsidP="007A09B1">
            <w:pPr>
              <w:ind w:firstLine="274"/>
              <w:jc w:val="center"/>
              <w:rPr>
                <w:b/>
                <w:i/>
              </w:rPr>
            </w:pPr>
            <w:r>
              <w:rPr>
                <w:b/>
                <w:i/>
              </w:rPr>
              <w:t>422</w:t>
            </w:r>
          </w:p>
        </w:tc>
      </w:tr>
    </w:tbl>
    <w:p w:rsidR="007A09B1" w:rsidRDefault="007A09B1" w:rsidP="007A09B1">
      <w:pPr>
        <w:suppressAutoHyphens/>
        <w:jc w:val="both"/>
        <w:rPr>
          <w:rFonts w:eastAsia="Calibri"/>
          <w:color w:val="FF0000"/>
        </w:rPr>
      </w:pPr>
    </w:p>
    <w:p w:rsidR="007A09B1" w:rsidRPr="005A226F" w:rsidRDefault="007A09B1" w:rsidP="007A09B1">
      <w:pPr>
        <w:suppressAutoHyphens/>
        <w:spacing w:after="120"/>
        <w:ind w:firstLine="709"/>
        <w:jc w:val="both"/>
        <w:rPr>
          <w:lang w:eastAsia="ru-RU"/>
        </w:rPr>
      </w:pPr>
      <w:r>
        <w:rPr>
          <w:lang w:eastAsia="ru-RU"/>
        </w:rPr>
        <w:t>Прогнозные балансы потребления рассчитываются исходя из принятой 100% обеспеченности населения водоснабжением.</w:t>
      </w:r>
    </w:p>
    <w:p w:rsidR="007A09B1" w:rsidRDefault="007A09B1" w:rsidP="007A09B1">
      <w:pPr>
        <w:ind w:firstLine="708"/>
        <w:jc w:val="both"/>
        <w:rPr>
          <w:b/>
          <w:bCs/>
          <w:lang w:eastAsia="ru-RU"/>
        </w:rPr>
      </w:pPr>
      <w:r w:rsidRPr="001B380C">
        <w:rPr>
          <w:rFonts w:eastAsia="Calibri"/>
          <w:b/>
          <w:bCs/>
        </w:rPr>
        <w:t>Расход воды на хозяйственно-питьевые нужды</w:t>
      </w:r>
    </w:p>
    <w:p w:rsidR="007A09B1" w:rsidRPr="00601D7B" w:rsidRDefault="007A09B1" w:rsidP="007A09B1">
      <w:pPr>
        <w:ind w:firstLine="708"/>
        <w:jc w:val="both"/>
        <w:rPr>
          <w:bCs/>
          <w:lang w:eastAsia="ru-RU"/>
        </w:rPr>
      </w:pPr>
      <w:r w:rsidRPr="00601D7B">
        <w:rPr>
          <w:bCs/>
          <w:lang w:eastAsia="ru-RU"/>
        </w:rPr>
        <w:t xml:space="preserve">В соответствии с </w:t>
      </w:r>
      <w:proofErr w:type="gramStart"/>
      <w:r w:rsidRPr="00601D7B">
        <w:rPr>
          <w:bCs/>
          <w:lang w:eastAsia="ru-RU"/>
        </w:rPr>
        <w:t>ч</w:t>
      </w:r>
      <w:proofErr w:type="gramEnd"/>
      <w:r w:rsidRPr="00601D7B">
        <w:rPr>
          <w:bCs/>
          <w:lang w:eastAsia="ru-RU"/>
        </w:rPr>
        <w:t>.5 СП 31.13330.2021 СП «Водоснабжение. Наружные сети и сооружения», при проектировании систем водоснабжения поселений расчетное среднесуточное (за год) водопотребление на хозяйственно-питьевые нужды населения должно приниматься в размере 140 – 180 л/</w:t>
      </w:r>
      <w:proofErr w:type="spellStart"/>
      <w:r w:rsidRPr="00601D7B">
        <w:rPr>
          <w:bCs/>
          <w:lang w:eastAsia="ru-RU"/>
        </w:rPr>
        <w:t>сут</w:t>
      </w:r>
      <w:proofErr w:type="spellEnd"/>
      <w:r w:rsidRPr="00601D7B">
        <w:rPr>
          <w:bCs/>
          <w:lang w:eastAsia="ru-RU"/>
        </w:rPr>
        <w:t xml:space="preserve"> для </w:t>
      </w:r>
      <w:proofErr w:type="spellStart"/>
      <w:proofErr w:type="gramStart"/>
      <w:r w:rsidRPr="00601D7B">
        <w:rPr>
          <w:bCs/>
          <w:lang w:eastAsia="ru-RU"/>
        </w:rPr>
        <w:t>застройк</w:t>
      </w:r>
      <w:proofErr w:type="spellEnd"/>
      <w:r>
        <w:rPr>
          <w:bCs/>
          <w:lang w:eastAsia="ru-RU"/>
        </w:rPr>
        <w:t xml:space="preserve"> </w:t>
      </w:r>
      <w:r w:rsidRPr="00601D7B">
        <w:rPr>
          <w:bCs/>
          <w:lang w:eastAsia="ru-RU"/>
        </w:rPr>
        <w:t>и</w:t>
      </w:r>
      <w:proofErr w:type="gramEnd"/>
      <w:r w:rsidRPr="00601D7B">
        <w:rPr>
          <w:bCs/>
          <w:lang w:eastAsia="ru-RU"/>
        </w:rPr>
        <w:t xml:space="preserve"> зданиями, оборудованными внутренним водопроводом и канализацией, с ванными и местными водонагревателями.</w:t>
      </w:r>
    </w:p>
    <w:p w:rsidR="007A09B1" w:rsidRPr="00601D7B" w:rsidRDefault="007A09B1" w:rsidP="007A09B1">
      <w:pPr>
        <w:ind w:firstLine="708"/>
        <w:jc w:val="both"/>
        <w:rPr>
          <w:bCs/>
          <w:lang w:eastAsia="ru-RU"/>
        </w:rPr>
      </w:pPr>
      <w:r w:rsidRPr="00601D7B">
        <w:rPr>
          <w:bCs/>
          <w:lang w:eastAsia="ru-RU"/>
        </w:rPr>
        <w:t xml:space="preserve">Расчетное водопотребление включает расходы воды на хозяйственно-питьевые и бытовые нужды в общественных зданиях (по классификации, принятой в </w:t>
      </w:r>
      <w:hyperlink r:id="rId13" w:history="1">
        <w:r w:rsidRPr="00601D7B">
          <w:rPr>
            <w:bCs/>
            <w:lang w:eastAsia="ru-RU"/>
          </w:rPr>
          <w:t>СП 44.13330</w:t>
        </w:r>
      </w:hyperlink>
      <w:r w:rsidRPr="00601D7B">
        <w:rPr>
          <w:bCs/>
          <w:lang w:eastAsia="ru-RU"/>
        </w:rPr>
        <w:t xml:space="preserve">), за исключением расходов воды для домов отдыха, санитарно-туристских комплексов и детских оздоровительных лагерей, которые должны приниматься согласно </w:t>
      </w:r>
      <w:hyperlink r:id="rId14" w:history="1">
        <w:r w:rsidRPr="00601D7B">
          <w:rPr>
            <w:bCs/>
            <w:lang w:eastAsia="ru-RU"/>
          </w:rPr>
          <w:t>СП 30.13330</w:t>
        </w:r>
      </w:hyperlink>
      <w:r w:rsidRPr="00601D7B">
        <w:rPr>
          <w:bCs/>
          <w:lang w:eastAsia="ru-RU"/>
        </w:rPr>
        <w:t xml:space="preserve"> и технологическим данным. </w:t>
      </w:r>
    </w:p>
    <w:p w:rsidR="007A09B1" w:rsidRPr="00601D7B" w:rsidRDefault="007A09B1" w:rsidP="007A09B1">
      <w:pPr>
        <w:ind w:firstLine="708"/>
        <w:jc w:val="both"/>
        <w:rPr>
          <w:bCs/>
          <w:lang w:eastAsia="ru-RU"/>
        </w:rPr>
      </w:pPr>
      <w:r w:rsidRPr="00601D7B">
        <w:rPr>
          <w:bCs/>
          <w:lang w:eastAsia="ru-RU"/>
        </w:rPr>
        <w:t>Количество воды на нужды пищевой промышленности и неучтенные расходы при соответствующем обосновании допускается принимать дополнительно в размере 10%-15% суммарного расхода на хозяйственно-питьевые нужды поселения или городского округа.</w:t>
      </w:r>
    </w:p>
    <w:p w:rsidR="007A09B1" w:rsidRDefault="007A09B1" w:rsidP="007A09B1">
      <w:pPr>
        <w:ind w:firstLine="708"/>
        <w:jc w:val="both"/>
        <w:rPr>
          <w:bCs/>
          <w:lang w:eastAsia="ru-RU"/>
        </w:rPr>
      </w:pPr>
    </w:p>
    <w:p w:rsidR="007A09B1" w:rsidRPr="00031C70" w:rsidRDefault="007A09B1" w:rsidP="007A09B1">
      <w:pPr>
        <w:ind w:firstLine="708"/>
        <w:jc w:val="both"/>
        <w:rPr>
          <w:bCs/>
          <w:lang w:eastAsia="ru-RU"/>
        </w:rPr>
      </w:pPr>
      <w:r w:rsidRPr="00031C70">
        <w:rPr>
          <w:bCs/>
          <w:lang w:eastAsia="ru-RU"/>
        </w:rPr>
        <w:t>Расчетный (средний за год) суточный расход воды </w:t>
      </w:r>
      <w:proofErr w:type="spellStart"/>
      <w:proofErr w:type="gramStart"/>
      <w:r w:rsidRPr="00031C70">
        <w:rPr>
          <w:bCs/>
          <w:lang w:eastAsia="ru-RU"/>
        </w:rPr>
        <w:t>Q</w:t>
      </w:r>
      <w:proofErr w:type="gramEnd"/>
      <w:r w:rsidRPr="00781771">
        <w:rPr>
          <w:bCs/>
          <w:vertAlign w:val="subscript"/>
          <w:lang w:eastAsia="ru-RU"/>
        </w:rPr>
        <w:t>сут.m</w:t>
      </w:r>
      <w:proofErr w:type="spellEnd"/>
      <w:r w:rsidRPr="00031C70">
        <w:rPr>
          <w:bCs/>
          <w:lang w:eastAsia="ru-RU"/>
        </w:rPr>
        <w:t>, м</w:t>
      </w:r>
      <w:r w:rsidRPr="00781771">
        <w:rPr>
          <w:bCs/>
          <w:vertAlign w:val="superscript"/>
          <w:lang w:eastAsia="ru-RU"/>
        </w:rPr>
        <w:t>3</w:t>
      </w:r>
      <w:r w:rsidRPr="00031C70">
        <w:rPr>
          <w:bCs/>
          <w:lang w:eastAsia="ru-RU"/>
        </w:rPr>
        <w:t>/</w:t>
      </w:r>
      <w:proofErr w:type="spellStart"/>
      <w:r w:rsidRPr="00031C70">
        <w:rPr>
          <w:bCs/>
          <w:lang w:eastAsia="ru-RU"/>
        </w:rPr>
        <w:t>сут</w:t>
      </w:r>
      <w:proofErr w:type="spellEnd"/>
      <w:r w:rsidRPr="00031C70">
        <w:rPr>
          <w:bCs/>
          <w:lang w:eastAsia="ru-RU"/>
        </w:rPr>
        <w:t>, на хозяйственно-питьевые нужды в населенном пункте следует определять по формуле</w:t>
      </w:r>
    </w:p>
    <w:p w:rsidR="007A09B1" w:rsidRPr="00F97A66" w:rsidRDefault="007A09B1" w:rsidP="007A09B1">
      <w:pPr>
        <w:ind w:firstLine="708"/>
        <w:jc w:val="center"/>
        <w:rPr>
          <w:color w:val="1F497D" w:themeColor="text2"/>
          <w:lang w:eastAsia="ru-RU"/>
        </w:rPr>
      </w:pPr>
      <w:r w:rsidRPr="00F97A66">
        <w:rPr>
          <w:noProof/>
          <w:color w:val="1F497D" w:themeColor="text2"/>
          <w:vertAlign w:val="subscript"/>
          <w:lang w:eastAsia="ru-RU"/>
        </w:rPr>
        <w:drawing>
          <wp:inline distT="0" distB="0" distL="0" distR="0">
            <wp:extent cx="1426210" cy="255905"/>
            <wp:effectExtent l="0" t="0" r="2540" b="0"/>
            <wp:docPr id="2" name="Рисунок 2" descr="http://files.stroyinf.ru/Data1/1/1996/x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ttp://files.stroyinf.ru/Data1/1/1996/x002.gif"/>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426210" cy="255905"/>
                    </a:xfrm>
                    <a:prstGeom prst="rect">
                      <a:avLst/>
                    </a:prstGeom>
                    <a:noFill/>
                    <a:ln>
                      <a:noFill/>
                    </a:ln>
                  </pic:spPr>
                </pic:pic>
              </a:graphicData>
            </a:graphic>
          </wp:inline>
        </w:drawing>
      </w:r>
    </w:p>
    <w:p w:rsidR="007A09B1" w:rsidRPr="00031C70" w:rsidRDefault="007A09B1" w:rsidP="007A09B1">
      <w:pPr>
        <w:ind w:firstLine="284"/>
        <w:jc w:val="both"/>
        <w:rPr>
          <w:lang w:eastAsia="ru-RU"/>
        </w:rPr>
      </w:pPr>
      <w:r w:rsidRPr="00F97A66">
        <w:rPr>
          <w:color w:val="1F497D" w:themeColor="text2"/>
          <w:lang w:eastAsia="ru-RU"/>
        </w:rPr>
        <w:t> </w:t>
      </w:r>
      <w:r w:rsidRPr="00031C70">
        <w:rPr>
          <w:lang w:eastAsia="ru-RU"/>
        </w:rPr>
        <w:t>где </w:t>
      </w:r>
      <w:proofErr w:type="spellStart"/>
      <w:proofErr w:type="gramStart"/>
      <w:r w:rsidRPr="00031C70">
        <w:rPr>
          <w:i/>
          <w:iCs/>
          <w:lang w:eastAsia="ru-RU"/>
        </w:rPr>
        <w:t>q</w:t>
      </w:r>
      <w:proofErr w:type="gramEnd"/>
      <w:r w:rsidRPr="00031C70">
        <w:rPr>
          <w:vertAlign w:val="subscript"/>
          <w:lang w:eastAsia="ru-RU"/>
        </w:rPr>
        <w:t>ж</w:t>
      </w:r>
      <w:proofErr w:type="spellEnd"/>
      <w:r w:rsidRPr="00031C70">
        <w:rPr>
          <w:i/>
          <w:iCs/>
          <w:lang w:eastAsia="ru-RU"/>
        </w:rPr>
        <w:t> –</w:t>
      </w:r>
      <w:r w:rsidRPr="00031C70">
        <w:rPr>
          <w:lang w:eastAsia="ru-RU"/>
        </w:rPr>
        <w:t> расчетное водопотребление;</w:t>
      </w:r>
    </w:p>
    <w:p w:rsidR="007A09B1" w:rsidRPr="00031C70" w:rsidRDefault="007A09B1" w:rsidP="007A09B1">
      <w:pPr>
        <w:ind w:firstLine="708"/>
        <w:jc w:val="both"/>
        <w:rPr>
          <w:lang w:eastAsia="ru-RU"/>
        </w:rPr>
      </w:pPr>
      <w:proofErr w:type="spellStart"/>
      <w:proofErr w:type="gramStart"/>
      <w:r w:rsidRPr="00031C70">
        <w:rPr>
          <w:i/>
          <w:iCs/>
          <w:lang w:eastAsia="ru-RU"/>
        </w:rPr>
        <w:t>N</w:t>
      </w:r>
      <w:proofErr w:type="gramEnd"/>
      <w:r w:rsidRPr="00031C70">
        <w:rPr>
          <w:vertAlign w:val="subscript"/>
          <w:lang w:eastAsia="ru-RU"/>
        </w:rPr>
        <w:t>ж</w:t>
      </w:r>
      <w:proofErr w:type="spellEnd"/>
      <w:r w:rsidRPr="00031C70">
        <w:rPr>
          <w:lang w:eastAsia="ru-RU"/>
        </w:rPr>
        <w:t> - расчетное число жителей в районах жилой застройки с различной степенью благоустройства.</w:t>
      </w:r>
    </w:p>
    <w:p w:rsidR="007A09B1" w:rsidRPr="00031C70" w:rsidRDefault="007A09B1" w:rsidP="007A09B1">
      <w:pPr>
        <w:ind w:firstLine="284"/>
        <w:jc w:val="both"/>
        <w:rPr>
          <w:lang w:eastAsia="ru-RU"/>
        </w:rPr>
      </w:pPr>
    </w:p>
    <w:p w:rsidR="007A09B1" w:rsidRPr="00031C70" w:rsidRDefault="007A09B1" w:rsidP="007A09B1">
      <w:pPr>
        <w:ind w:firstLine="708"/>
        <w:jc w:val="both"/>
        <w:rPr>
          <w:lang w:eastAsia="ru-RU"/>
        </w:rPr>
      </w:pPr>
      <w:r w:rsidRPr="00031C70">
        <w:rPr>
          <w:lang w:eastAsia="ru-RU"/>
        </w:rPr>
        <w:t>Расчетные расходы воды в сутки наибольшего и наименьшего водопотребления </w:t>
      </w:r>
      <w:proofErr w:type="spellStart"/>
      <w:proofErr w:type="gramStart"/>
      <w:r w:rsidRPr="00031C70">
        <w:rPr>
          <w:i/>
          <w:iCs/>
          <w:lang w:eastAsia="ru-RU"/>
        </w:rPr>
        <w:t>Q</w:t>
      </w:r>
      <w:proofErr w:type="gramEnd"/>
      <w:r w:rsidRPr="00031C70">
        <w:rPr>
          <w:vertAlign w:val="subscript"/>
          <w:lang w:eastAsia="ru-RU"/>
        </w:rPr>
        <w:t>сут.m</w:t>
      </w:r>
      <w:proofErr w:type="spellEnd"/>
      <w:r w:rsidRPr="00031C70">
        <w:rPr>
          <w:lang w:eastAsia="ru-RU"/>
        </w:rPr>
        <w:t>, м</w:t>
      </w:r>
      <w:r w:rsidRPr="00031C70">
        <w:rPr>
          <w:vertAlign w:val="superscript"/>
          <w:lang w:eastAsia="ru-RU"/>
        </w:rPr>
        <w:t>3</w:t>
      </w:r>
      <w:r w:rsidRPr="00031C70">
        <w:rPr>
          <w:lang w:eastAsia="ru-RU"/>
        </w:rPr>
        <w:t>/</w:t>
      </w:r>
      <w:proofErr w:type="spellStart"/>
      <w:r w:rsidRPr="00031C70">
        <w:rPr>
          <w:lang w:eastAsia="ru-RU"/>
        </w:rPr>
        <w:t>сут</w:t>
      </w:r>
      <w:proofErr w:type="spellEnd"/>
      <w:r w:rsidRPr="00031C70">
        <w:rPr>
          <w:lang w:eastAsia="ru-RU"/>
        </w:rPr>
        <w:t>, надлежит определять:</w:t>
      </w:r>
    </w:p>
    <w:p w:rsidR="007A09B1" w:rsidRPr="00031C70" w:rsidRDefault="007A09B1" w:rsidP="007A09B1">
      <w:pPr>
        <w:ind w:firstLine="284"/>
        <w:jc w:val="center"/>
        <w:rPr>
          <w:lang w:eastAsia="ru-RU"/>
        </w:rPr>
      </w:pPr>
      <w:r w:rsidRPr="00031C70">
        <w:rPr>
          <w:noProof/>
          <w:vertAlign w:val="subscript"/>
          <w:lang w:eastAsia="ru-RU"/>
        </w:rPr>
        <w:drawing>
          <wp:inline distT="0" distB="0" distL="0" distR="0">
            <wp:extent cx="1616710" cy="636270"/>
            <wp:effectExtent l="0" t="0" r="2540" b="0"/>
            <wp:docPr id="6" name="Рисунок 6" descr="http://files.stroyinf.ru/Data1/1/1996/x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files.stroyinf.ru/Data1/1/1996/x004.gif"/>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616710" cy="636270"/>
                    </a:xfrm>
                    <a:prstGeom prst="rect">
                      <a:avLst/>
                    </a:prstGeom>
                    <a:noFill/>
                    <a:ln>
                      <a:noFill/>
                    </a:ln>
                  </pic:spPr>
                </pic:pic>
              </a:graphicData>
            </a:graphic>
          </wp:inline>
        </w:drawing>
      </w:r>
      <w:r w:rsidRPr="00031C70">
        <w:rPr>
          <w:lang w:eastAsia="ru-RU"/>
        </w:rPr>
        <w:t xml:space="preserve">      </w:t>
      </w:r>
    </w:p>
    <w:p w:rsidR="007A09B1" w:rsidRPr="00031C70" w:rsidRDefault="007A09B1" w:rsidP="007A09B1">
      <w:pPr>
        <w:ind w:firstLine="284"/>
        <w:jc w:val="both"/>
        <w:rPr>
          <w:lang w:eastAsia="ru-RU"/>
        </w:rPr>
      </w:pPr>
      <w:r w:rsidRPr="00031C70">
        <w:rPr>
          <w:lang w:eastAsia="ru-RU"/>
        </w:rPr>
        <w:t> Коэффициент суточной неравномерности водопотребления </w:t>
      </w:r>
      <w:proofErr w:type="spellStart"/>
      <w:r w:rsidRPr="00031C70">
        <w:rPr>
          <w:i/>
          <w:iCs/>
          <w:lang w:eastAsia="ru-RU"/>
        </w:rPr>
        <w:t>К</w:t>
      </w:r>
      <w:r w:rsidRPr="00031C70">
        <w:rPr>
          <w:vertAlign w:val="subscript"/>
          <w:lang w:eastAsia="ru-RU"/>
        </w:rPr>
        <w:t>сут</w:t>
      </w:r>
      <w:proofErr w:type="spellEnd"/>
      <w:r w:rsidRPr="00031C70">
        <w:rPr>
          <w:i/>
          <w:iCs/>
          <w:lang w:eastAsia="ru-RU"/>
        </w:rPr>
        <w:t>,</w:t>
      </w:r>
      <w:r w:rsidRPr="00031C70">
        <w:rPr>
          <w:lang w:eastAsia="ru-RU"/>
        </w:rPr>
        <w:t> учитывающий уклад жизни населения, режим работы предприятий, степень благоустройства зданий, изменения водопотребления по сезонам года и дням недели, надлежит принимать равным:</w:t>
      </w:r>
    </w:p>
    <w:p w:rsidR="007A09B1" w:rsidRPr="00031C70" w:rsidRDefault="007A09B1" w:rsidP="007A09B1">
      <w:pPr>
        <w:ind w:firstLine="284"/>
        <w:jc w:val="center"/>
        <w:rPr>
          <w:lang w:eastAsia="ru-RU"/>
        </w:rPr>
      </w:pPr>
      <w:r w:rsidRPr="00031C70">
        <w:rPr>
          <w:noProof/>
          <w:vertAlign w:val="subscript"/>
          <w:lang w:eastAsia="ru-RU"/>
        </w:rPr>
        <w:drawing>
          <wp:inline distT="0" distB="0" distL="0" distR="0">
            <wp:extent cx="2150745" cy="241300"/>
            <wp:effectExtent l="0" t="0" r="1905" b="6350"/>
            <wp:docPr id="7" name="Рисунок 7" descr="http://files.stroyinf.ru/Data1/1/1996/x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http://files.stroyinf.ru/Data1/1/1996/x006.gif"/>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150745" cy="241300"/>
                    </a:xfrm>
                    <a:prstGeom prst="rect">
                      <a:avLst/>
                    </a:prstGeom>
                    <a:noFill/>
                    <a:ln>
                      <a:noFill/>
                    </a:ln>
                  </pic:spPr>
                </pic:pic>
              </a:graphicData>
            </a:graphic>
          </wp:inline>
        </w:drawing>
      </w:r>
    </w:p>
    <w:p w:rsidR="007A09B1" w:rsidRPr="00615BF9" w:rsidRDefault="007A09B1" w:rsidP="007A09B1">
      <w:pPr>
        <w:ind w:firstLine="708"/>
        <w:jc w:val="both"/>
        <w:rPr>
          <w:lang w:eastAsia="ru-RU"/>
        </w:rPr>
      </w:pPr>
      <w:r>
        <w:rPr>
          <w:color w:val="000000"/>
          <w:lang w:eastAsia="ru-RU"/>
        </w:rPr>
        <w:t>Прогнозный</w:t>
      </w:r>
      <w:r w:rsidRPr="005E2A3E">
        <w:t xml:space="preserve"> </w:t>
      </w:r>
      <w:r>
        <w:t>расход</w:t>
      </w:r>
      <w:r w:rsidRPr="005E2A3E">
        <w:t xml:space="preserve"> воды </w:t>
      </w:r>
      <w:r>
        <w:t>на хозяйственно-питьевые нужды в</w:t>
      </w:r>
      <w:r w:rsidRPr="005E2A3E">
        <w:t xml:space="preserve"> 20</w:t>
      </w:r>
      <w:r>
        <w:t xml:space="preserve">35 г. для каждой территориальной зоны </w:t>
      </w:r>
      <w:r w:rsidRPr="005E2A3E">
        <w:rPr>
          <w:lang w:eastAsia="ru-RU"/>
        </w:rPr>
        <w:t xml:space="preserve">представлен в </w:t>
      </w:r>
      <w:r w:rsidRPr="00615BF9">
        <w:rPr>
          <w:lang w:eastAsia="ru-RU"/>
        </w:rPr>
        <w:t>таблицах №3.7.2 – 3.7.</w:t>
      </w:r>
      <w:r>
        <w:rPr>
          <w:lang w:eastAsia="ru-RU"/>
        </w:rPr>
        <w:t>4</w:t>
      </w:r>
      <w:r w:rsidRPr="00615BF9">
        <w:rPr>
          <w:lang w:eastAsia="ru-RU"/>
        </w:rPr>
        <w:t>.</w:t>
      </w:r>
    </w:p>
    <w:p w:rsidR="007A09B1" w:rsidRDefault="007A09B1" w:rsidP="007A09B1">
      <w:pPr>
        <w:suppressAutoHyphens/>
        <w:spacing w:after="120"/>
        <w:ind w:firstLine="709"/>
        <w:jc w:val="right"/>
        <w:rPr>
          <w:b/>
          <w:i/>
          <w:lang w:eastAsia="ru-RU"/>
        </w:rPr>
      </w:pPr>
      <w:r>
        <w:rPr>
          <w:b/>
          <w:i/>
          <w:lang w:eastAsia="ru-RU"/>
        </w:rPr>
        <w:t>Таблица №3.7.2</w:t>
      </w:r>
    </w:p>
    <w:tbl>
      <w:tblPr>
        <w:tblW w:w="9796"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843"/>
        <w:gridCol w:w="1984"/>
        <w:gridCol w:w="851"/>
        <w:gridCol w:w="992"/>
        <w:gridCol w:w="1134"/>
        <w:gridCol w:w="992"/>
      </w:tblGrid>
      <w:tr w:rsidR="007A09B1" w:rsidTr="007A09B1">
        <w:trPr>
          <w:trHeight w:val="397"/>
          <w:tblHeader/>
        </w:trPr>
        <w:tc>
          <w:tcPr>
            <w:tcW w:w="3843" w:type="dxa"/>
            <w:vMerge w:val="restart"/>
            <w:shd w:val="clear" w:color="000000" w:fill="F2DBDB"/>
            <w:vAlign w:val="center"/>
            <w:hideMark/>
          </w:tcPr>
          <w:p w:rsidR="007A09B1" w:rsidRPr="00A239D7" w:rsidRDefault="007A09B1" w:rsidP="007A09B1">
            <w:pPr>
              <w:jc w:val="center"/>
              <w:rPr>
                <w:b/>
                <w:bCs/>
                <w:i/>
                <w:iCs/>
                <w:color w:val="000000"/>
                <w:sz w:val="20"/>
                <w:szCs w:val="20"/>
                <w:lang w:eastAsia="ru-RU"/>
              </w:rPr>
            </w:pPr>
            <w:r w:rsidRPr="00A239D7">
              <w:rPr>
                <w:b/>
                <w:bCs/>
                <w:i/>
                <w:iCs/>
                <w:color w:val="000000"/>
                <w:sz w:val="20"/>
                <w:szCs w:val="20"/>
                <w:lang w:eastAsia="ru-RU"/>
              </w:rPr>
              <w:t xml:space="preserve">Наименование </w:t>
            </w:r>
          </w:p>
          <w:p w:rsidR="007A09B1" w:rsidRPr="00A239D7" w:rsidRDefault="007A09B1" w:rsidP="007A09B1">
            <w:pPr>
              <w:jc w:val="center"/>
              <w:rPr>
                <w:b/>
                <w:bCs/>
                <w:i/>
                <w:iCs/>
                <w:color w:val="000000"/>
                <w:sz w:val="20"/>
                <w:szCs w:val="20"/>
                <w:lang w:eastAsia="ru-RU"/>
              </w:rPr>
            </w:pPr>
            <w:r w:rsidRPr="00A239D7">
              <w:rPr>
                <w:b/>
                <w:bCs/>
                <w:i/>
                <w:iCs/>
                <w:color w:val="000000"/>
                <w:sz w:val="20"/>
                <w:szCs w:val="20"/>
                <w:lang w:eastAsia="ru-RU"/>
              </w:rPr>
              <w:t>объектов</w:t>
            </w:r>
          </w:p>
        </w:tc>
        <w:tc>
          <w:tcPr>
            <w:tcW w:w="1984" w:type="dxa"/>
            <w:vMerge w:val="restart"/>
            <w:shd w:val="clear" w:color="000000" w:fill="F2DBDB"/>
            <w:vAlign w:val="center"/>
            <w:hideMark/>
          </w:tcPr>
          <w:p w:rsidR="007A09B1" w:rsidRPr="00A239D7" w:rsidRDefault="007A09B1" w:rsidP="007A09B1">
            <w:pPr>
              <w:jc w:val="center"/>
              <w:rPr>
                <w:b/>
                <w:bCs/>
                <w:i/>
                <w:iCs/>
                <w:color w:val="000000"/>
                <w:sz w:val="20"/>
                <w:szCs w:val="20"/>
                <w:lang w:eastAsia="ru-RU"/>
              </w:rPr>
            </w:pPr>
            <w:r w:rsidRPr="00A239D7">
              <w:rPr>
                <w:b/>
                <w:bCs/>
                <w:i/>
                <w:iCs/>
                <w:color w:val="000000"/>
                <w:sz w:val="20"/>
                <w:szCs w:val="20"/>
                <w:lang w:eastAsia="ru-RU"/>
              </w:rPr>
              <w:t xml:space="preserve">Норма водопотребления, </w:t>
            </w:r>
            <w:proofErr w:type="gramStart"/>
            <w:r w:rsidRPr="00A239D7">
              <w:rPr>
                <w:b/>
                <w:bCs/>
                <w:i/>
                <w:iCs/>
                <w:color w:val="000000"/>
                <w:sz w:val="20"/>
                <w:szCs w:val="20"/>
                <w:lang w:eastAsia="ru-RU"/>
              </w:rPr>
              <w:t>л</w:t>
            </w:r>
            <w:proofErr w:type="gramEnd"/>
            <w:r w:rsidRPr="00A239D7">
              <w:rPr>
                <w:b/>
                <w:bCs/>
                <w:i/>
                <w:iCs/>
                <w:color w:val="000000"/>
                <w:sz w:val="20"/>
                <w:szCs w:val="20"/>
                <w:lang w:eastAsia="ru-RU"/>
              </w:rPr>
              <w:t>/</w:t>
            </w:r>
            <w:proofErr w:type="spellStart"/>
            <w:r w:rsidRPr="00A239D7">
              <w:rPr>
                <w:b/>
                <w:bCs/>
                <w:i/>
                <w:iCs/>
                <w:color w:val="000000"/>
                <w:sz w:val="20"/>
                <w:szCs w:val="20"/>
                <w:lang w:eastAsia="ru-RU"/>
              </w:rPr>
              <w:t>сут</w:t>
            </w:r>
            <w:proofErr w:type="spellEnd"/>
          </w:p>
        </w:tc>
        <w:tc>
          <w:tcPr>
            <w:tcW w:w="851" w:type="dxa"/>
            <w:vMerge w:val="restart"/>
            <w:shd w:val="clear" w:color="000000" w:fill="F2DBDB"/>
            <w:vAlign w:val="center"/>
            <w:hideMark/>
          </w:tcPr>
          <w:p w:rsidR="007A09B1" w:rsidRPr="00A239D7" w:rsidRDefault="007A09B1" w:rsidP="007A09B1">
            <w:pPr>
              <w:jc w:val="center"/>
              <w:rPr>
                <w:b/>
                <w:bCs/>
                <w:i/>
                <w:iCs/>
                <w:color w:val="000000"/>
                <w:sz w:val="20"/>
                <w:szCs w:val="20"/>
                <w:lang w:eastAsia="ru-RU"/>
              </w:rPr>
            </w:pPr>
            <w:r w:rsidRPr="00A239D7">
              <w:rPr>
                <w:b/>
                <w:bCs/>
                <w:i/>
                <w:iCs/>
                <w:color w:val="000000"/>
                <w:sz w:val="20"/>
                <w:szCs w:val="20"/>
                <w:lang w:eastAsia="ru-RU"/>
              </w:rPr>
              <w:t>Кол</w:t>
            </w:r>
            <w:proofErr w:type="gramStart"/>
            <w:r w:rsidRPr="00A239D7">
              <w:rPr>
                <w:b/>
                <w:bCs/>
                <w:i/>
                <w:iCs/>
                <w:color w:val="000000"/>
                <w:sz w:val="20"/>
                <w:szCs w:val="20"/>
                <w:lang w:eastAsia="ru-RU"/>
              </w:rPr>
              <w:t>.</w:t>
            </w:r>
            <w:proofErr w:type="gramEnd"/>
            <w:r w:rsidRPr="00A239D7">
              <w:rPr>
                <w:b/>
                <w:bCs/>
                <w:i/>
                <w:iCs/>
                <w:color w:val="000000"/>
                <w:sz w:val="20"/>
                <w:szCs w:val="20"/>
                <w:lang w:eastAsia="ru-RU"/>
              </w:rPr>
              <w:t xml:space="preserve"> </w:t>
            </w:r>
            <w:proofErr w:type="gramStart"/>
            <w:r w:rsidRPr="00A239D7">
              <w:rPr>
                <w:b/>
                <w:bCs/>
                <w:i/>
                <w:iCs/>
                <w:color w:val="000000"/>
                <w:sz w:val="20"/>
                <w:szCs w:val="20"/>
                <w:lang w:eastAsia="ru-RU"/>
              </w:rPr>
              <w:t>ж</w:t>
            </w:r>
            <w:proofErr w:type="gramEnd"/>
            <w:r w:rsidRPr="00A239D7">
              <w:rPr>
                <w:b/>
                <w:bCs/>
                <w:i/>
                <w:iCs/>
                <w:color w:val="000000"/>
                <w:sz w:val="20"/>
                <w:szCs w:val="20"/>
                <w:lang w:eastAsia="ru-RU"/>
              </w:rPr>
              <w:t>ителей</w:t>
            </w:r>
          </w:p>
        </w:tc>
        <w:tc>
          <w:tcPr>
            <w:tcW w:w="3118" w:type="dxa"/>
            <w:gridSpan w:val="3"/>
            <w:tcBorders>
              <w:right w:val="single" w:sz="4" w:space="0" w:color="auto"/>
            </w:tcBorders>
            <w:shd w:val="clear" w:color="000000" w:fill="F2DBDB"/>
            <w:vAlign w:val="center"/>
            <w:hideMark/>
          </w:tcPr>
          <w:p w:rsidR="007A09B1" w:rsidRPr="00A239D7" w:rsidRDefault="007A09B1" w:rsidP="007A09B1">
            <w:pPr>
              <w:jc w:val="center"/>
              <w:rPr>
                <w:b/>
                <w:bCs/>
                <w:i/>
                <w:iCs/>
                <w:color w:val="000000"/>
                <w:sz w:val="20"/>
                <w:szCs w:val="20"/>
                <w:lang w:eastAsia="ru-RU"/>
              </w:rPr>
            </w:pPr>
            <w:r w:rsidRPr="00A239D7">
              <w:rPr>
                <w:b/>
                <w:bCs/>
                <w:i/>
                <w:iCs/>
                <w:color w:val="000000"/>
                <w:sz w:val="20"/>
                <w:szCs w:val="20"/>
                <w:lang w:eastAsia="ru-RU"/>
              </w:rPr>
              <w:t xml:space="preserve">Расчетный расход воды,   </w:t>
            </w:r>
          </w:p>
        </w:tc>
      </w:tr>
      <w:tr w:rsidR="007A09B1" w:rsidTr="007A09B1">
        <w:trPr>
          <w:trHeight w:val="1103"/>
          <w:tblHeader/>
        </w:trPr>
        <w:tc>
          <w:tcPr>
            <w:tcW w:w="3843" w:type="dxa"/>
            <w:vMerge/>
            <w:vAlign w:val="center"/>
            <w:hideMark/>
          </w:tcPr>
          <w:p w:rsidR="007A09B1" w:rsidRPr="00A239D7" w:rsidRDefault="007A09B1" w:rsidP="007A09B1">
            <w:pPr>
              <w:jc w:val="center"/>
              <w:rPr>
                <w:b/>
                <w:bCs/>
                <w:i/>
                <w:iCs/>
                <w:color w:val="000000"/>
                <w:sz w:val="20"/>
                <w:szCs w:val="20"/>
                <w:lang w:eastAsia="ru-RU"/>
              </w:rPr>
            </w:pPr>
          </w:p>
        </w:tc>
        <w:tc>
          <w:tcPr>
            <w:tcW w:w="1984" w:type="dxa"/>
            <w:vMerge/>
            <w:vAlign w:val="center"/>
            <w:hideMark/>
          </w:tcPr>
          <w:p w:rsidR="007A09B1" w:rsidRPr="00A239D7" w:rsidRDefault="007A09B1" w:rsidP="007A09B1">
            <w:pPr>
              <w:jc w:val="center"/>
              <w:rPr>
                <w:b/>
                <w:bCs/>
                <w:i/>
                <w:iCs/>
                <w:color w:val="000000"/>
                <w:sz w:val="20"/>
                <w:szCs w:val="20"/>
                <w:lang w:eastAsia="ru-RU"/>
              </w:rPr>
            </w:pPr>
          </w:p>
        </w:tc>
        <w:tc>
          <w:tcPr>
            <w:tcW w:w="851" w:type="dxa"/>
            <w:vMerge/>
            <w:vAlign w:val="center"/>
            <w:hideMark/>
          </w:tcPr>
          <w:p w:rsidR="007A09B1" w:rsidRPr="00A239D7" w:rsidRDefault="007A09B1" w:rsidP="007A09B1">
            <w:pPr>
              <w:jc w:val="center"/>
              <w:rPr>
                <w:b/>
                <w:bCs/>
                <w:i/>
                <w:iCs/>
                <w:color w:val="000000"/>
                <w:sz w:val="20"/>
                <w:szCs w:val="20"/>
                <w:lang w:eastAsia="ru-RU"/>
              </w:rPr>
            </w:pPr>
          </w:p>
        </w:tc>
        <w:tc>
          <w:tcPr>
            <w:tcW w:w="992" w:type="dxa"/>
            <w:shd w:val="clear" w:color="000000" w:fill="F2DBDB"/>
            <w:vAlign w:val="center"/>
            <w:hideMark/>
          </w:tcPr>
          <w:p w:rsidR="007A09B1" w:rsidRPr="00A239D7" w:rsidRDefault="007A09B1" w:rsidP="007A09B1">
            <w:pPr>
              <w:jc w:val="center"/>
              <w:rPr>
                <w:b/>
                <w:bCs/>
                <w:i/>
                <w:iCs/>
                <w:color w:val="000000"/>
                <w:sz w:val="20"/>
                <w:szCs w:val="20"/>
                <w:lang w:eastAsia="ru-RU"/>
              </w:rPr>
            </w:pPr>
            <w:proofErr w:type="spellStart"/>
            <w:proofErr w:type="gramStart"/>
            <w:r w:rsidRPr="00A239D7">
              <w:rPr>
                <w:b/>
                <w:bCs/>
                <w:i/>
                <w:iCs/>
                <w:color w:val="000000"/>
                <w:sz w:val="20"/>
                <w:szCs w:val="20"/>
                <w:lang w:eastAsia="ru-RU"/>
              </w:rPr>
              <w:t>средне-суточный</w:t>
            </w:r>
            <w:proofErr w:type="spellEnd"/>
            <w:proofErr w:type="gramEnd"/>
            <w:r w:rsidRPr="00A239D7">
              <w:rPr>
                <w:b/>
                <w:bCs/>
                <w:i/>
                <w:iCs/>
                <w:color w:val="000000"/>
                <w:sz w:val="20"/>
                <w:szCs w:val="20"/>
                <w:lang w:eastAsia="ru-RU"/>
              </w:rPr>
              <w:t>, м3/</w:t>
            </w:r>
            <w:proofErr w:type="spellStart"/>
            <w:r w:rsidRPr="00A239D7">
              <w:rPr>
                <w:b/>
                <w:bCs/>
                <w:i/>
                <w:iCs/>
                <w:color w:val="000000"/>
                <w:sz w:val="20"/>
                <w:szCs w:val="20"/>
                <w:lang w:eastAsia="ru-RU"/>
              </w:rPr>
              <w:t>сут</w:t>
            </w:r>
            <w:proofErr w:type="spellEnd"/>
          </w:p>
        </w:tc>
        <w:tc>
          <w:tcPr>
            <w:tcW w:w="1134" w:type="dxa"/>
            <w:shd w:val="clear" w:color="000000" w:fill="F2DBDB"/>
            <w:vAlign w:val="center"/>
            <w:hideMark/>
          </w:tcPr>
          <w:p w:rsidR="007A09B1" w:rsidRPr="00A239D7" w:rsidRDefault="007A09B1" w:rsidP="007A09B1">
            <w:pPr>
              <w:ind w:left="-108" w:right="-108"/>
              <w:jc w:val="center"/>
              <w:rPr>
                <w:b/>
                <w:bCs/>
                <w:i/>
                <w:iCs/>
                <w:color w:val="000000"/>
                <w:sz w:val="20"/>
                <w:szCs w:val="20"/>
                <w:lang w:eastAsia="ru-RU"/>
              </w:rPr>
            </w:pPr>
            <w:proofErr w:type="spellStart"/>
            <w:proofErr w:type="gramStart"/>
            <w:r w:rsidRPr="00A239D7">
              <w:rPr>
                <w:b/>
                <w:bCs/>
                <w:i/>
                <w:iCs/>
                <w:color w:val="000000"/>
                <w:sz w:val="20"/>
                <w:szCs w:val="20"/>
                <w:lang w:eastAsia="ru-RU"/>
              </w:rPr>
              <w:t>макси-мальный</w:t>
            </w:r>
            <w:proofErr w:type="spellEnd"/>
            <w:proofErr w:type="gramEnd"/>
          </w:p>
          <w:p w:rsidR="007A09B1" w:rsidRPr="00A239D7" w:rsidRDefault="007A09B1" w:rsidP="007A09B1">
            <w:pPr>
              <w:ind w:left="-108" w:right="-108"/>
              <w:jc w:val="center"/>
              <w:rPr>
                <w:b/>
                <w:bCs/>
                <w:i/>
                <w:iCs/>
                <w:color w:val="000000"/>
                <w:sz w:val="20"/>
                <w:szCs w:val="20"/>
                <w:lang w:eastAsia="ru-RU"/>
              </w:rPr>
            </w:pPr>
            <w:r w:rsidRPr="00A239D7">
              <w:rPr>
                <w:b/>
                <w:bCs/>
                <w:i/>
                <w:iCs/>
                <w:color w:val="000000"/>
                <w:sz w:val="20"/>
                <w:szCs w:val="20"/>
                <w:lang w:eastAsia="ru-RU"/>
              </w:rPr>
              <w:t xml:space="preserve">суточный, </w:t>
            </w:r>
            <w:proofErr w:type="spellStart"/>
            <w:r w:rsidRPr="00A239D7">
              <w:rPr>
                <w:b/>
                <w:bCs/>
                <w:i/>
                <w:iCs/>
                <w:color w:val="000000"/>
                <w:sz w:val="20"/>
                <w:szCs w:val="20"/>
                <w:lang w:eastAsia="ru-RU"/>
              </w:rPr>
              <w:t>К</w:t>
            </w:r>
            <w:r w:rsidRPr="00A239D7">
              <w:rPr>
                <w:b/>
                <w:bCs/>
                <w:i/>
                <w:iCs/>
                <w:color w:val="000000"/>
                <w:sz w:val="20"/>
                <w:szCs w:val="20"/>
                <w:vertAlign w:val="subscript"/>
                <w:lang w:eastAsia="ru-RU"/>
              </w:rPr>
              <w:t>сут.max</w:t>
            </w:r>
            <w:proofErr w:type="spellEnd"/>
            <w:r w:rsidRPr="00A239D7">
              <w:rPr>
                <w:b/>
                <w:bCs/>
                <w:i/>
                <w:iCs/>
                <w:color w:val="000000"/>
                <w:sz w:val="20"/>
                <w:szCs w:val="20"/>
                <w:vertAlign w:val="subscript"/>
                <w:lang w:eastAsia="ru-RU"/>
              </w:rPr>
              <w:t xml:space="preserve"> </w:t>
            </w:r>
            <w:r w:rsidRPr="00A239D7">
              <w:rPr>
                <w:b/>
                <w:bCs/>
                <w:i/>
                <w:iCs/>
                <w:color w:val="000000"/>
                <w:sz w:val="20"/>
                <w:szCs w:val="20"/>
                <w:lang w:eastAsia="ru-RU"/>
              </w:rPr>
              <w:t>= 1,2</w:t>
            </w:r>
          </w:p>
          <w:p w:rsidR="007A09B1" w:rsidRPr="00A239D7" w:rsidRDefault="007A09B1" w:rsidP="007A09B1">
            <w:pPr>
              <w:ind w:left="-108" w:right="-108"/>
              <w:jc w:val="center"/>
              <w:rPr>
                <w:color w:val="000000"/>
                <w:sz w:val="20"/>
                <w:szCs w:val="20"/>
                <w:lang w:eastAsia="ru-RU"/>
              </w:rPr>
            </w:pPr>
            <w:r w:rsidRPr="00A239D7">
              <w:rPr>
                <w:b/>
                <w:bCs/>
                <w:i/>
                <w:iCs/>
                <w:color w:val="000000"/>
                <w:sz w:val="20"/>
                <w:szCs w:val="20"/>
                <w:lang w:eastAsia="ru-RU"/>
              </w:rPr>
              <w:t>м3/</w:t>
            </w:r>
            <w:proofErr w:type="spellStart"/>
            <w:r w:rsidRPr="00A239D7">
              <w:rPr>
                <w:b/>
                <w:bCs/>
                <w:i/>
                <w:iCs/>
                <w:color w:val="000000"/>
                <w:sz w:val="20"/>
                <w:szCs w:val="20"/>
                <w:lang w:eastAsia="ru-RU"/>
              </w:rPr>
              <w:t>сут</w:t>
            </w:r>
            <w:proofErr w:type="spellEnd"/>
          </w:p>
        </w:tc>
        <w:tc>
          <w:tcPr>
            <w:tcW w:w="992" w:type="dxa"/>
            <w:shd w:val="clear" w:color="000000" w:fill="F2DBDB"/>
            <w:vAlign w:val="center"/>
            <w:hideMark/>
          </w:tcPr>
          <w:p w:rsidR="007A09B1" w:rsidRPr="00A239D7" w:rsidRDefault="007A09B1" w:rsidP="007A09B1">
            <w:pPr>
              <w:jc w:val="center"/>
              <w:rPr>
                <w:b/>
                <w:bCs/>
                <w:i/>
                <w:iCs/>
                <w:color w:val="000000"/>
                <w:sz w:val="20"/>
                <w:szCs w:val="20"/>
                <w:lang w:eastAsia="ru-RU"/>
              </w:rPr>
            </w:pPr>
            <w:r w:rsidRPr="00A239D7">
              <w:rPr>
                <w:b/>
                <w:bCs/>
                <w:i/>
                <w:iCs/>
                <w:color w:val="000000"/>
                <w:sz w:val="20"/>
                <w:szCs w:val="20"/>
                <w:lang w:eastAsia="ru-RU"/>
              </w:rPr>
              <w:t>годовой,</w:t>
            </w:r>
          </w:p>
          <w:p w:rsidR="007A09B1" w:rsidRPr="00A239D7" w:rsidRDefault="007A09B1" w:rsidP="007A09B1">
            <w:pPr>
              <w:jc w:val="center"/>
              <w:rPr>
                <w:b/>
                <w:bCs/>
                <w:i/>
                <w:iCs/>
                <w:color w:val="000000"/>
                <w:sz w:val="20"/>
                <w:szCs w:val="20"/>
                <w:lang w:eastAsia="ru-RU"/>
              </w:rPr>
            </w:pPr>
            <w:r w:rsidRPr="00A239D7">
              <w:rPr>
                <w:b/>
                <w:bCs/>
                <w:i/>
                <w:iCs/>
                <w:color w:val="000000"/>
                <w:sz w:val="20"/>
                <w:szCs w:val="20"/>
                <w:lang w:eastAsia="ru-RU"/>
              </w:rPr>
              <w:t>м3/год</w:t>
            </w:r>
          </w:p>
        </w:tc>
      </w:tr>
      <w:tr w:rsidR="007A09B1" w:rsidTr="007A09B1">
        <w:trPr>
          <w:trHeight w:val="397"/>
        </w:trPr>
        <w:tc>
          <w:tcPr>
            <w:tcW w:w="9796" w:type="dxa"/>
            <w:gridSpan w:val="6"/>
            <w:shd w:val="clear" w:color="000000" w:fill="DBE5F1"/>
            <w:noWrap/>
            <w:vAlign w:val="center"/>
            <w:hideMark/>
          </w:tcPr>
          <w:p w:rsidR="007A09B1" w:rsidRPr="00B05F53" w:rsidRDefault="007A09B1" w:rsidP="007A09B1">
            <w:pPr>
              <w:jc w:val="center"/>
              <w:rPr>
                <w:b/>
                <w:bCs/>
                <w:i/>
                <w:iCs/>
                <w:color w:val="000000"/>
                <w:sz w:val="20"/>
                <w:szCs w:val="20"/>
                <w:lang w:eastAsia="ru-RU"/>
              </w:rPr>
            </w:pPr>
            <w:proofErr w:type="gramStart"/>
            <w:r w:rsidRPr="00B05F53">
              <w:rPr>
                <w:b/>
                <w:bCs/>
                <w:i/>
                <w:iCs/>
                <w:color w:val="000000"/>
                <w:sz w:val="20"/>
                <w:szCs w:val="20"/>
                <w:lang w:eastAsia="ru-RU"/>
              </w:rPr>
              <w:t>с</w:t>
            </w:r>
            <w:proofErr w:type="gramEnd"/>
            <w:r w:rsidRPr="00B05F53">
              <w:rPr>
                <w:b/>
                <w:bCs/>
                <w:i/>
                <w:iCs/>
                <w:color w:val="000000"/>
                <w:sz w:val="20"/>
                <w:szCs w:val="20"/>
                <w:lang w:eastAsia="ru-RU"/>
              </w:rPr>
              <w:t xml:space="preserve">. </w:t>
            </w:r>
            <w:r>
              <w:rPr>
                <w:b/>
                <w:bCs/>
                <w:i/>
                <w:iCs/>
                <w:color w:val="000000"/>
                <w:sz w:val="20"/>
                <w:szCs w:val="20"/>
                <w:lang w:eastAsia="ru-RU"/>
              </w:rPr>
              <w:t>Ворон-Лозовка</w:t>
            </w:r>
          </w:p>
        </w:tc>
      </w:tr>
      <w:tr w:rsidR="007A09B1" w:rsidTr="007A09B1">
        <w:trPr>
          <w:trHeight w:val="397"/>
        </w:trPr>
        <w:tc>
          <w:tcPr>
            <w:tcW w:w="9796" w:type="dxa"/>
            <w:gridSpan w:val="6"/>
            <w:shd w:val="clear" w:color="000000" w:fill="DBE5F1"/>
            <w:noWrap/>
            <w:vAlign w:val="center"/>
          </w:tcPr>
          <w:p w:rsidR="007A09B1" w:rsidRPr="00B05F53" w:rsidRDefault="007A09B1" w:rsidP="007A09B1">
            <w:pPr>
              <w:rPr>
                <w:b/>
                <w:bCs/>
                <w:i/>
                <w:iCs/>
                <w:color w:val="000000"/>
                <w:sz w:val="20"/>
                <w:szCs w:val="20"/>
                <w:lang w:eastAsia="ru-RU"/>
              </w:rPr>
            </w:pPr>
            <w:r w:rsidRPr="00B05F53">
              <w:rPr>
                <w:b/>
                <w:bCs/>
                <w:i/>
                <w:iCs/>
                <w:color w:val="000000"/>
                <w:sz w:val="20"/>
                <w:szCs w:val="20"/>
                <w:lang w:eastAsia="ru-RU"/>
              </w:rPr>
              <w:t>Хозяйственно-питьевые нужды</w:t>
            </w:r>
          </w:p>
        </w:tc>
      </w:tr>
      <w:tr w:rsidR="007A09B1" w:rsidTr="007A09B1">
        <w:trPr>
          <w:trHeight w:val="397"/>
        </w:trPr>
        <w:tc>
          <w:tcPr>
            <w:tcW w:w="3843" w:type="dxa"/>
            <w:shd w:val="clear" w:color="auto" w:fill="auto"/>
            <w:hideMark/>
          </w:tcPr>
          <w:p w:rsidR="007A09B1" w:rsidRPr="00B05F53" w:rsidRDefault="007A09B1" w:rsidP="007A09B1">
            <w:pPr>
              <w:rPr>
                <w:color w:val="000000"/>
                <w:sz w:val="20"/>
                <w:szCs w:val="20"/>
                <w:lang w:eastAsia="ru-RU"/>
              </w:rPr>
            </w:pPr>
            <w:r w:rsidRPr="00B05F53">
              <w:rPr>
                <w:sz w:val="20"/>
                <w:szCs w:val="20"/>
                <w:lang w:eastAsia="ru-RU"/>
              </w:rPr>
              <w:t>Застройка зданиями, оборудованными внутренним водопроводом и канализацией с ванными и местными водонагревателями</w:t>
            </w:r>
          </w:p>
        </w:tc>
        <w:tc>
          <w:tcPr>
            <w:tcW w:w="1984" w:type="dxa"/>
            <w:shd w:val="clear" w:color="auto" w:fill="auto"/>
            <w:vAlign w:val="center"/>
          </w:tcPr>
          <w:p w:rsidR="007A09B1" w:rsidRPr="00B05F53" w:rsidRDefault="007A09B1" w:rsidP="007A09B1">
            <w:pPr>
              <w:jc w:val="center"/>
              <w:rPr>
                <w:color w:val="000000"/>
                <w:sz w:val="20"/>
                <w:szCs w:val="20"/>
                <w:lang w:eastAsia="ru-RU"/>
              </w:rPr>
            </w:pPr>
            <w:r w:rsidRPr="00B05F53">
              <w:rPr>
                <w:color w:val="000000"/>
                <w:sz w:val="20"/>
                <w:szCs w:val="20"/>
                <w:lang w:eastAsia="ru-RU"/>
              </w:rPr>
              <w:t>160</w:t>
            </w:r>
          </w:p>
        </w:tc>
        <w:tc>
          <w:tcPr>
            <w:tcW w:w="851" w:type="dxa"/>
            <w:shd w:val="clear" w:color="auto" w:fill="auto"/>
            <w:noWrap/>
            <w:vAlign w:val="center"/>
          </w:tcPr>
          <w:p w:rsidR="007A09B1" w:rsidRPr="00B05F53" w:rsidRDefault="007A09B1" w:rsidP="007A09B1">
            <w:pPr>
              <w:jc w:val="center"/>
              <w:rPr>
                <w:color w:val="000000"/>
                <w:sz w:val="20"/>
                <w:szCs w:val="20"/>
                <w:lang w:eastAsia="ru-RU"/>
              </w:rPr>
            </w:pPr>
            <w:r>
              <w:rPr>
                <w:color w:val="000000"/>
                <w:sz w:val="20"/>
                <w:szCs w:val="20"/>
                <w:lang w:eastAsia="ru-RU"/>
              </w:rPr>
              <w:t>349</w:t>
            </w:r>
          </w:p>
        </w:tc>
        <w:tc>
          <w:tcPr>
            <w:tcW w:w="992" w:type="dxa"/>
            <w:shd w:val="clear" w:color="auto" w:fill="auto"/>
            <w:noWrap/>
            <w:vAlign w:val="center"/>
          </w:tcPr>
          <w:p w:rsidR="007A09B1" w:rsidRPr="00B05F53" w:rsidRDefault="007A09B1" w:rsidP="007A09B1">
            <w:pPr>
              <w:jc w:val="center"/>
              <w:rPr>
                <w:color w:val="000000"/>
                <w:sz w:val="20"/>
                <w:szCs w:val="20"/>
              </w:rPr>
            </w:pPr>
            <w:r>
              <w:rPr>
                <w:color w:val="000000"/>
                <w:sz w:val="20"/>
                <w:szCs w:val="20"/>
              </w:rPr>
              <w:t>55,84</w:t>
            </w:r>
          </w:p>
        </w:tc>
        <w:tc>
          <w:tcPr>
            <w:tcW w:w="1134" w:type="dxa"/>
            <w:shd w:val="clear" w:color="auto" w:fill="auto"/>
            <w:noWrap/>
            <w:vAlign w:val="center"/>
          </w:tcPr>
          <w:p w:rsidR="007A09B1" w:rsidRPr="00B05F53" w:rsidRDefault="007A09B1" w:rsidP="007A09B1">
            <w:pPr>
              <w:jc w:val="center"/>
              <w:rPr>
                <w:color w:val="000000"/>
                <w:sz w:val="20"/>
                <w:szCs w:val="20"/>
              </w:rPr>
            </w:pPr>
            <w:r>
              <w:rPr>
                <w:color w:val="000000"/>
                <w:sz w:val="20"/>
                <w:szCs w:val="20"/>
              </w:rPr>
              <w:t>67,01</w:t>
            </w:r>
          </w:p>
        </w:tc>
        <w:tc>
          <w:tcPr>
            <w:tcW w:w="992" w:type="dxa"/>
            <w:shd w:val="clear" w:color="auto" w:fill="auto"/>
            <w:noWrap/>
            <w:vAlign w:val="center"/>
          </w:tcPr>
          <w:p w:rsidR="007A09B1" w:rsidRPr="00B05F53" w:rsidRDefault="007A09B1" w:rsidP="007A09B1">
            <w:pPr>
              <w:jc w:val="center"/>
              <w:rPr>
                <w:color w:val="000000"/>
                <w:sz w:val="20"/>
                <w:szCs w:val="20"/>
              </w:rPr>
            </w:pPr>
            <w:r>
              <w:rPr>
                <w:color w:val="000000"/>
                <w:sz w:val="20"/>
                <w:szCs w:val="20"/>
              </w:rPr>
              <w:t>20381,6</w:t>
            </w:r>
          </w:p>
        </w:tc>
      </w:tr>
      <w:tr w:rsidR="007A09B1" w:rsidTr="007A09B1">
        <w:trPr>
          <w:trHeight w:val="397"/>
        </w:trPr>
        <w:tc>
          <w:tcPr>
            <w:tcW w:w="9796" w:type="dxa"/>
            <w:gridSpan w:val="6"/>
            <w:shd w:val="clear" w:color="000000" w:fill="DBE5F1"/>
            <w:noWrap/>
            <w:vAlign w:val="center"/>
          </w:tcPr>
          <w:p w:rsidR="007A09B1" w:rsidRPr="00B05F53" w:rsidRDefault="007A09B1" w:rsidP="007A09B1">
            <w:pPr>
              <w:rPr>
                <w:b/>
                <w:bCs/>
                <w:i/>
                <w:iCs/>
                <w:color w:val="000000"/>
                <w:sz w:val="20"/>
                <w:szCs w:val="20"/>
              </w:rPr>
            </w:pPr>
            <w:r w:rsidRPr="00B05F53">
              <w:rPr>
                <w:b/>
                <w:bCs/>
                <w:i/>
                <w:iCs/>
                <w:color w:val="000000"/>
                <w:sz w:val="20"/>
                <w:szCs w:val="20"/>
                <w:lang w:eastAsia="ru-RU"/>
              </w:rPr>
              <w:t>Производственные нужды</w:t>
            </w:r>
          </w:p>
        </w:tc>
      </w:tr>
      <w:tr w:rsidR="007A09B1" w:rsidTr="007A09B1">
        <w:trPr>
          <w:trHeight w:val="397"/>
        </w:trPr>
        <w:tc>
          <w:tcPr>
            <w:tcW w:w="3843" w:type="dxa"/>
            <w:shd w:val="clear" w:color="auto" w:fill="auto"/>
            <w:hideMark/>
          </w:tcPr>
          <w:p w:rsidR="007A09B1" w:rsidRPr="00B05F53" w:rsidRDefault="007A09B1" w:rsidP="007A09B1">
            <w:pPr>
              <w:rPr>
                <w:sz w:val="20"/>
                <w:szCs w:val="20"/>
                <w:lang w:eastAsia="ru-RU"/>
              </w:rPr>
            </w:pPr>
            <w:r w:rsidRPr="00B05F53">
              <w:rPr>
                <w:sz w:val="20"/>
                <w:szCs w:val="20"/>
                <w:lang w:eastAsia="ru-RU"/>
              </w:rPr>
              <w:t xml:space="preserve">Нужды промышленности, обеспечивающей население продуктами, и неучтенные расходы </w:t>
            </w:r>
          </w:p>
          <w:p w:rsidR="007A09B1" w:rsidRPr="00B05F53" w:rsidRDefault="007A09B1" w:rsidP="007A09B1">
            <w:pPr>
              <w:rPr>
                <w:sz w:val="20"/>
                <w:szCs w:val="20"/>
                <w:lang w:eastAsia="ru-RU"/>
              </w:rPr>
            </w:pPr>
          </w:p>
        </w:tc>
        <w:tc>
          <w:tcPr>
            <w:tcW w:w="2835" w:type="dxa"/>
            <w:gridSpan w:val="2"/>
            <w:shd w:val="clear" w:color="auto" w:fill="auto"/>
            <w:vAlign w:val="center"/>
            <w:hideMark/>
          </w:tcPr>
          <w:p w:rsidR="007A09B1" w:rsidRPr="00B05F53" w:rsidRDefault="007A09B1" w:rsidP="007A09B1">
            <w:pPr>
              <w:jc w:val="center"/>
              <w:rPr>
                <w:b/>
                <w:bCs/>
                <w:i/>
                <w:iCs/>
                <w:color w:val="000000"/>
                <w:sz w:val="20"/>
                <w:szCs w:val="20"/>
                <w:lang w:eastAsia="ru-RU"/>
              </w:rPr>
            </w:pPr>
            <w:r w:rsidRPr="00B05F53">
              <w:rPr>
                <w:sz w:val="20"/>
                <w:szCs w:val="20"/>
                <w:lang w:eastAsia="ru-RU"/>
              </w:rPr>
              <w:t>дополнительно в размере 1</w:t>
            </w:r>
            <w:r>
              <w:rPr>
                <w:sz w:val="20"/>
                <w:szCs w:val="20"/>
                <w:lang w:eastAsia="ru-RU"/>
              </w:rPr>
              <w:t>0</w:t>
            </w:r>
            <w:r w:rsidRPr="00B05F53">
              <w:rPr>
                <w:sz w:val="20"/>
                <w:szCs w:val="20"/>
                <w:lang w:eastAsia="ru-RU"/>
              </w:rPr>
              <w:t> % суммарного расхода воды на хозяйственно-питьевые нужды населенного пункта</w:t>
            </w:r>
          </w:p>
        </w:tc>
        <w:tc>
          <w:tcPr>
            <w:tcW w:w="992" w:type="dxa"/>
            <w:shd w:val="clear" w:color="auto" w:fill="auto"/>
            <w:noWrap/>
            <w:vAlign w:val="center"/>
          </w:tcPr>
          <w:p w:rsidR="007A09B1" w:rsidRPr="00B05F53" w:rsidRDefault="007A09B1" w:rsidP="007A09B1">
            <w:pPr>
              <w:jc w:val="center"/>
              <w:rPr>
                <w:color w:val="000000"/>
                <w:sz w:val="20"/>
                <w:szCs w:val="20"/>
              </w:rPr>
            </w:pPr>
            <w:r>
              <w:rPr>
                <w:color w:val="000000"/>
                <w:sz w:val="20"/>
                <w:szCs w:val="20"/>
              </w:rPr>
              <w:t>5,58</w:t>
            </w:r>
          </w:p>
        </w:tc>
        <w:tc>
          <w:tcPr>
            <w:tcW w:w="1134" w:type="dxa"/>
            <w:shd w:val="clear" w:color="auto" w:fill="auto"/>
            <w:noWrap/>
            <w:vAlign w:val="center"/>
          </w:tcPr>
          <w:p w:rsidR="007A09B1" w:rsidRPr="00B05F53" w:rsidRDefault="007A09B1" w:rsidP="007A09B1">
            <w:pPr>
              <w:jc w:val="center"/>
              <w:rPr>
                <w:color w:val="000000"/>
                <w:sz w:val="20"/>
                <w:szCs w:val="20"/>
              </w:rPr>
            </w:pPr>
            <w:r>
              <w:rPr>
                <w:color w:val="000000"/>
                <w:sz w:val="20"/>
                <w:szCs w:val="20"/>
              </w:rPr>
              <w:t>6,7</w:t>
            </w:r>
          </w:p>
        </w:tc>
        <w:tc>
          <w:tcPr>
            <w:tcW w:w="992" w:type="dxa"/>
            <w:shd w:val="clear" w:color="auto" w:fill="auto"/>
            <w:noWrap/>
            <w:vAlign w:val="center"/>
          </w:tcPr>
          <w:p w:rsidR="007A09B1" w:rsidRPr="00B05F53" w:rsidRDefault="007A09B1" w:rsidP="007A09B1">
            <w:pPr>
              <w:jc w:val="center"/>
              <w:rPr>
                <w:color w:val="000000"/>
                <w:sz w:val="20"/>
                <w:szCs w:val="20"/>
              </w:rPr>
            </w:pPr>
            <w:r>
              <w:rPr>
                <w:color w:val="000000"/>
                <w:sz w:val="20"/>
                <w:szCs w:val="20"/>
              </w:rPr>
              <w:t>2036,7</w:t>
            </w:r>
          </w:p>
        </w:tc>
      </w:tr>
      <w:tr w:rsidR="007A09B1" w:rsidTr="007A0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6678" w:type="dxa"/>
            <w:gridSpan w:val="3"/>
            <w:tcBorders>
              <w:top w:val="single" w:sz="12" w:space="0" w:color="auto"/>
              <w:left w:val="single" w:sz="12" w:space="0" w:color="auto"/>
              <w:bottom w:val="single" w:sz="12" w:space="0" w:color="auto"/>
              <w:right w:val="single" w:sz="12" w:space="0" w:color="auto"/>
            </w:tcBorders>
            <w:shd w:val="clear" w:color="auto" w:fill="DDD9C4"/>
            <w:noWrap/>
            <w:vAlign w:val="bottom"/>
            <w:hideMark/>
          </w:tcPr>
          <w:p w:rsidR="007A09B1" w:rsidRPr="00B05F53" w:rsidRDefault="007A09B1" w:rsidP="007A09B1">
            <w:pPr>
              <w:jc w:val="both"/>
              <w:rPr>
                <w:b/>
                <w:i/>
                <w:color w:val="000000"/>
                <w:sz w:val="20"/>
                <w:szCs w:val="20"/>
              </w:rPr>
            </w:pPr>
            <w:r w:rsidRPr="00B05F53">
              <w:rPr>
                <w:b/>
                <w:i/>
                <w:color w:val="000000"/>
                <w:sz w:val="20"/>
                <w:szCs w:val="20"/>
              </w:rPr>
              <w:t xml:space="preserve">ВСЕГО ПО С. </w:t>
            </w:r>
            <w:r>
              <w:rPr>
                <w:b/>
                <w:i/>
                <w:color w:val="000000"/>
                <w:sz w:val="20"/>
                <w:szCs w:val="20"/>
              </w:rPr>
              <w:t>ВОРОН-ЛОЗОВКА</w:t>
            </w:r>
          </w:p>
        </w:tc>
        <w:tc>
          <w:tcPr>
            <w:tcW w:w="992" w:type="dxa"/>
            <w:tcBorders>
              <w:top w:val="single" w:sz="12" w:space="0" w:color="auto"/>
              <w:left w:val="single" w:sz="12" w:space="0" w:color="auto"/>
              <w:bottom w:val="single" w:sz="12" w:space="0" w:color="auto"/>
              <w:right w:val="single" w:sz="12" w:space="0" w:color="auto"/>
            </w:tcBorders>
            <w:shd w:val="clear" w:color="auto" w:fill="DDD9C4"/>
            <w:noWrap/>
            <w:vAlign w:val="center"/>
          </w:tcPr>
          <w:p w:rsidR="007A09B1" w:rsidRPr="00B05F53" w:rsidRDefault="007A09B1" w:rsidP="007A09B1">
            <w:pPr>
              <w:jc w:val="center"/>
              <w:rPr>
                <w:b/>
                <w:bCs/>
                <w:i/>
                <w:iCs/>
                <w:color w:val="000000"/>
                <w:sz w:val="20"/>
                <w:szCs w:val="20"/>
              </w:rPr>
            </w:pPr>
            <w:r>
              <w:rPr>
                <w:b/>
                <w:bCs/>
                <w:i/>
                <w:iCs/>
                <w:color w:val="000000"/>
                <w:sz w:val="20"/>
                <w:szCs w:val="20"/>
              </w:rPr>
              <w:t>61,42</w:t>
            </w:r>
          </w:p>
        </w:tc>
        <w:tc>
          <w:tcPr>
            <w:tcW w:w="1134" w:type="dxa"/>
            <w:tcBorders>
              <w:top w:val="single" w:sz="12" w:space="0" w:color="auto"/>
              <w:left w:val="single" w:sz="12" w:space="0" w:color="auto"/>
              <w:bottom w:val="single" w:sz="12" w:space="0" w:color="auto"/>
              <w:right w:val="single" w:sz="12" w:space="0" w:color="auto"/>
            </w:tcBorders>
            <w:shd w:val="clear" w:color="auto" w:fill="DDD9C4"/>
            <w:noWrap/>
            <w:vAlign w:val="center"/>
          </w:tcPr>
          <w:p w:rsidR="007A09B1" w:rsidRPr="00B05F53" w:rsidRDefault="007A09B1" w:rsidP="007A09B1">
            <w:pPr>
              <w:jc w:val="center"/>
              <w:rPr>
                <w:b/>
                <w:bCs/>
                <w:i/>
                <w:iCs/>
                <w:color w:val="000000"/>
                <w:sz w:val="20"/>
                <w:szCs w:val="20"/>
              </w:rPr>
            </w:pPr>
            <w:r>
              <w:rPr>
                <w:b/>
                <w:bCs/>
                <w:i/>
                <w:iCs/>
                <w:color w:val="000000"/>
                <w:sz w:val="20"/>
                <w:szCs w:val="20"/>
              </w:rPr>
              <w:t>73,71</w:t>
            </w:r>
          </w:p>
        </w:tc>
        <w:tc>
          <w:tcPr>
            <w:tcW w:w="992" w:type="dxa"/>
            <w:tcBorders>
              <w:top w:val="single" w:sz="12" w:space="0" w:color="auto"/>
              <w:left w:val="single" w:sz="12" w:space="0" w:color="auto"/>
              <w:bottom w:val="single" w:sz="12" w:space="0" w:color="auto"/>
              <w:right w:val="single" w:sz="12" w:space="0" w:color="auto"/>
            </w:tcBorders>
            <w:shd w:val="clear" w:color="auto" w:fill="DDD9C4"/>
            <w:noWrap/>
            <w:vAlign w:val="center"/>
          </w:tcPr>
          <w:p w:rsidR="007A09B1" w:rsidRPr="00B05F53" w:rsidRDefault="007A09B1" w:rsidP="007A09B1">
            <w:pPr>
              <w:jc w:val="center"/>
              <w:rPr>
                <w:b/>
                <w:bCs/>
                <w:i/>
                <w:iCs/>
                <w:color w:val="000000"/>
                <w:sz w:val="20"/>
                <w:szCs w:val="20"/>
              </w:rPr>
            </w:pPr>
            <w:r>
              <w:rPr>
                <w:b/>
                <w:bCs/>
                <w:i/>
                <w:iCs/>
                <w:color w:val="000000"/>
                <w:sz w:val="20"/>
                <w:szCs w:val="20"/>
              </w:rPr>
              <w:t>22418,3</w:t>
            </w:r>
          </w:p>
        </w:tc>
      </w:tr>
    </w:tbl>
    <w:p w:rsidR="007A09B1" w:rsidRDefault="007A09B1" w:rsidP="007A09B1">
      <w:pPr>
        <w:suppressAutoHyphens/>
        <w:spacing w:after="120"/>
        <w:ind w:firstLine="709"/>
        <w:jc w:val="right"/>
        <w:rPr>
          <w:b/>
          <w:i/>
          <w:lang w:eastAsia="ru-RU"/>
        </w:rPr>
      </w:pPr>
      <w:r>
        <w:rPr>
          <w:b/>
          <w:i/>
          <w:lang w:eastAsia="ru-RU"/>
        </w:rPr>
        <w:t>Таблица №3.7.3</w:t>
      </w:r>
    </w:p>
    <w:tbl>
      <w:tblPr>
        <w:tblW w:w="9796"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843"/>
        <w:gridCol w:w="1984"/>
        <w:gridCol w:w="851"/>
        <w:gridCol w:w="992"/>
        <w:gridCol w:w="1134"/>
        <w:gridCol w:w="992"/>
      </w:tblGrid>
      <w:tr w:rsidR="007A09B1" w:rsidTr="007A09B1">
        <w:trPr>
          <w:trHeight w:val="397"/>
          <w:tblHeader/>
        </w:trPr>
        <w:tc>
          <w:tcPr>
            <w:tcW w:w="3843" w:type="dxa"/>
            <w:vMerge w:val="restart"/>
            <w:shd w:val="clear" w:color="000000" w:fill="F2DBDB"/>
            <w:vAlign w:val="center"/>
            <w:hideMark/>
          </w:tcPr>
          <w:p w:rsidR="007A09B1" w:rsidRPr="00A239D7" w:rsidRDefault="007A09B1" w:rsidP="007A09B1">
            <w:pPr>
              <w:jc w:val="center"/>
              <w:rPr>
                <w:b/>
                <w:bCs/>
                <w:i/>
                <w:iCs/>
                <w:color w:val="000000"/>
                <w:sz w:val="20"/>
                <w:szCs w:val="20"/>
                <w:lang w:eastAsia="ru-RU"/>
              </w:rPr>
            </w:pPr>
            <w:r w:rsidRPr="00A239D7">
              <w:rPr>
                <w:b/>
                <w:bCs/>
                <w:i/>
                <w:iCs/>
                <w:color w:val="000000"/>
                <w:sz w:val="20"/>
                <w:szCs w:val="20"/>
                <w:lang w:eastAsia="ru-RU"/>
              </w:rPr>
              <w:t xml:space="preserve">Наименование </w:t>
            </w:r>
          </w:p>
          <w:p w:rsidR="007A09B1" w:rsidRPr="00A239D7" w:rsidRDefault="007A09B1" w:rsidP="007A09B1">
            <w:pPr>
              <w:jc w:val="center"/>
              <w:rPr>
                <w:b/>
                <w:bCs/>
                <w:i/>
                <w:iCs/>
                <w:color w:val="000000"/>
                <w:sz w:val="20"/>
                <w:szCs w:val="20"/>
                <w:lang w:eastAsia="ru-RU"/>
              </w:rPr>
            </w:pPr>
            <w:r w:rsidRPr="00A239D7">
              <w:rPr>
                <w:b/>
                <w:bCs/>
                <w:i/>
                <w:iCs/>
                <w:color w:val="000000"/>
                <w:sz w:val="20"/>
                <w:szCs w:val="20"/>
                <w:lang w:eastAsia="ru-RU"/>
              </w:rPr>
              <w:lastRenderedPageBreak/>
              <w:t>объектов</w:t>
            </w:r>
          </w:p>
        </w:tc>
        <w:tc>
          <w:tcPr>
            <w:tcW w:w="1984" w:type="dxa"/>
            <w:vMerge w:val="restart"/>
            <w:shd w:val="clear" w:color="000000" w:fill="F2DBDB"/>
            <w:vAlign w:val="center"/>
            <w:hideMark/>
          </w:tcPr>
          <w:p w:rsidR="007A09B1" w:rsidRPr="00A239D7" w:rsidRDefault="007A09B1" w:rsidP="007A09B1">
            <w:pPr>
              <w:jc w:val="center"/>
              <w:rPr>
                <w:b/>
                <w:bCs/>
                <w:i/>
                <w:iCs/>
                <w:color w:val="000000"/>
                <w:sz w:val="20"/>
                <w:szCs w:val="20"/>
                <w:lang w:eastAsia="ru-RU"/>
              </w:rPr>
            </w:pPr>
            <w:r w:rsidRPr="00A239D7">
              <w:rPr>
                <w:b/>
                <w:bCs/>
                <w:i/>
                <w:iCs/>
                <w:color w:val="000000"/>
                <w:sz w:val="20"/>
                <w:szCs w:val="20"/>
                <w:lang w:eastAsia="ru-RU"/>
              </w:rPr>
              <w:lastRenderedPageBreak/>
              <w:t xml:space="preserve">Норма </w:t>
            </w:r>
            <w:r w:rsidRPr="00A239D7">
              <w:rPr>
                <w:b/>
                <w:bCs/>
                <w:i/>
                <w:iCs/>
                <w:color w:val="000000"/>
                <w:sz w:val="20"/>
                <w:szCs w:val="20"/>
                <w:lang w:eastAsia="ru-RU"/>
              </w:rPr>
              <w:lastRenderedPageBreak/>
              <w:t xml:space="preserve">водопотребления, </w:t>
            </w:r>
            <w:proofErr w:type="gramStart"/>
            <w:r w:rsidRPr="00A239D7">
              <w:rPr>
                <w:b/>
                <w:bCs/>
                <w:i/>
                <w:iCs/>
                <w:color w:val="000000"/>
                <w:sz w:val="20"/>
                <w:szCs w:val="20"/>
                <w:lang w:eastAsia="ru-RU"/>
              </w:rPr>
              <w:t>л</w:t>
            </w:r>
            <w:proofErr w:type="gramEnd"/>
            <w:r w:rsidRPr="00A239D7">
              <w:rPr>
                <w:b/>
                <w:bCs/>
                <w:i/>
                <w:iCs/>
                <w:color w:val="000000"/>
                <w:sz w:val="20"/>
                <w:szCs w:val="20"/>
                <w:lang w:eastAsia="ru-RU"/>
              </w:rPr>
              <w:t>/</w:t>
            </w:r>
            <w:proofErr w:type="spellStart"/>
            <w:r w:rsidRPr="00A239D7">
              <w:rPr>
                <w:b/>
                <w:bCs/>
                <w:i/>
                <w:iCs/>
                <w:color w:val="000000"/>
                <w:sz w:val="20"/>
                <w:szCs w:val="20"/>
                <w:lang w:eastAsia="ru-RU"/>
              </w:rPr>
              <w:t>сут</w:t>
            </w:r>
            <w:proofErr w:type="spellEnd"/>
          </w:p>
        </w:tc>
        <w:tc>
          <w:tcPr>
            <w:tcW w:w="851" w:type="dxa"/>
            <w:vMerge w:val="restart"/>
            <w:shd w:val="clear" w:color="000000" w:fill="F2DBDB"/>
            <w:vAlign w:val="center"/>
            <w:hideMark/>
          </w:tcPr>
          <w:p w:rsidR="007A09B1" w:rsidRPr="00A239D7" w:rsidRDefault="007A09B1" w:rsidP="007A09B1">
            <w:pPr>
              <w:jc w:val="center"/>
              <w:rPr>
                <w:b/>
                <w:bCs/>
                <w:i/>
                <w:iCs/>
                <w:color w:val="000000"/>
                <w:sz w:val="20"/>
                <w:szCs w:val="20"/>
                <w:lang w:eastAsia="ru-RU"/>
              </w:rPr>
            </w:pPr>
            <w:r w:rsidRPr="00A239D7">
              <w:rPr>
                <w:b/>
                <w:bCs/>
                <w:i/>
                <w:iCs/>
                <w:color w:val="000000"/>
                <w:sz w:val="20"/>
                <w:szCs w:val="20"/>
                <w:lang w:eastAsia="ru-RU"/>
              </w:rPr>
              <w:lastRenderedPageBreak/>
              <w:t>Кол</w:t>
            </w:r>
            <w:proofErr w:type="gramStart"/>
            <w:r w:rsidRPr="00A239D7">
              <w:rPr>
                <w:b/>
                <w:bCs/>
                <w:i/>
                <w:iCs/>
                <w:color w:val="000000"/>
                <w:sz w:val="20"/>
                <w:szCs w:val="20"/>
                <w:lang w:eastAsia="ru-RU"/>
              </w:rPr>
              <w:t>.</w:t>
            </w:r>
            <w:proofErr w:type="gramEnd"/>
            <w:r w:rsidRPr="00A239D7">
              <w:rPr>
                <w:b/>
                <w:bCs/>
                <w:i/>
                <w:iCs/>
                <w:color w:val="000000"/>
                <w:sz w:val="20"/>
                <w:szCs w:val="20"/>
                <w:lang w:eastAsia="ru-RU"/>
              </w:rPr>
              <w:t xml:space="preserve"> </w:t>
            </w:r>
            <w:proofErr w:type="gramStart"/>
            <w:r w:rsidRPr="00A239D7">
              <w:rPr>
                <w:b/>
                <w:bCs/>
                <w:i/>
                <w:iCs/>
                <w:color w:val="000000"/>
                <w:sz w:val="20"/>
                <w:szCs w:val="20"/>
                <w:lang w:eastAsia="ru-RU"/>
              </w:rPr>
              <w:lastRenderedPageBreak/>
              <w:t>ж</w:t>
            </w:r>
            <w:proofErr w:type="gramEnd"/>
            <w:r w:rsidRPr="00A239D7">
              <w:rPr>
                <w:b/>
                <w:bCs/>
                <w:i/>
                <w:iCs/>
                <w:color w:val="000000"/>
                <w:sz w:val="20"/>
                <w:szCs w:val="20"/>
                <w:lang w:eastAsia="ru-RU"/>
              </w:rPr>
              <w:t>ителей</w:t>
            </w:r>
          </w:p>
        </w:tc>
        <w:tc>
          <w:tcPr>
            <w:tcW w:w="3118" w:type="dxa"/>
            <w:gridSpan w:val="3"/>
            <w:tcBorders>
              <w:right w:val="single" w:sz="4" w:space="0" w:color="auto"/>
            </w:tcBorders>
            <w:shd w:val="clear" w:color="000000" w:fill="F2DBDB"/>
            <w:vAlign w:val="center"/>
            <w:hideMark/>
          </w:tcPr>
          <w:p w:rsidR="007A09B1" w:rsidRPr="00A239D7" w:rsidRDefault="007A09B1" w:rsidP="007A09B1">
            <w:pPr>
              <w:jc w:val="center"/>
              <w:rPr>
                <w:b/>
                <w:bCs/>
                <w:i/>
                <w:iCs/>
                <w:color w:val="000000"/>
                <w:sz w:val="20"/>
                <w:szCs w:val="20"/>
                <w:lang w:eastAsia="ru-RU"/>
              </w:rPr>
            </w:pPr>
            <w:r w:rsidRPr="00A239D7">
              <w:rPr>
                <w:b/>
                <w:bCs/>
                <w:i/>
                <w:iCs/>
                <w:color w:val="000000"/>
                <w:sz w:val="20"/>
                <w:szCs w:val="20"/>
                <w:lang w:eastAsia="ru-RU"/>
              </w:rPr>
              <w:lastRenderedPageBreak/>
              <w:t xml:space="preserve">Расчетный расход воды,   </w:t>
            </w:r>
          </w:p>
        </w:tc>
      </w:tr>
      <w:tr w:rsidR="007A09B1" w:rsidTr="007A09B1">
        <w:trPr>
          <w:trHeight w:val="1103"/>
          <w:tblHeader/>
        </w:trPr>
        <w:tc>
          <w:tcPr>
            <w:tcW w:w="3843" w:type="dxa"/>
            <w:vMerge/>
            <w:vAlign w:val="center"/>
            <w:hideMark/>
          </w:tcPr>
          <w:p w:rsidR="007A09B1" w:rsidRPr="00A239D7" w:rsidRDefault="007A09B1" w:rsidP="007A09B1">
            <w:pPr>
              <w:jc w:val="center"/>
              <w:rPr>
                <w:b/>
                <w:bCs/>
                <w:i/>
                <w:iCs/>
                <w:color w:val="000000"/>
                <w:sz w:val="20"/>
                <w:szCs w:val="20"/>
                <w:lang w:eastAsia="ru-RU"/>
              </w:rPr>
            </w:pPr>
          </w:p>
        </w:tc>
        <w:tc>
          <w:tcPr>
            <w:tcW w:w="1984" w:type="dxa"/>
            <w:vMerge/>
            <w:vAlign w:val="center"/>
            <w:hideMark/>
          </w:tcPr>
          <w:p w:rsidR="007A09B1" w:rsidRPr="00A239D7" w:rsidRDefault="007A09B1" w:rsidP="007A09B1">
            <w:pPr>
              <w:jc w:val="center"/>
              <w:rPr>
                <w:b/>
                <w:bCs/>
                <w:i/>
                <w:iCs/>
                <w:color w:val="000000"/>
                <w:sz w:val="20"/>
                <w:szCs w:val="20"/>
                <w:lang w:eastAsia="ru-RU"/>
              </w:rPr>
            </w:pPr>
          </w:p>
        </w:tc>
        <w:tc>
          <w:tcPr>
            <w:tcW w:w="851" w:type="dxa"/>
            <w:vMerge/>
            <w:vAlign w:val="center"/>
            <w:hideMark/>
          </w:tcPr>
          <w:p w:rsidR="007A09B1" w:rsidRPr="00A239D7" w:rsidRDefault="007A09B1" w:rsidP="007A09B1">
            <w:pPr>
              <w:jc w:val="center"/>
              <w:rPr>
                <w:b/>
                <w:bCs/>
                <w:i/>
                <w:iCs/>
                <w:color w:val="000000"/>
                <w:sz w:val="20"/>
                <w:szCs w:val="20"/>
                <w:lang w:eastAsia="ru-RU"/>
              </w:rPr>
            </w:pPr>
          </w:p>
        </w:tc>
        <w:tc>
          <w:tcPr>
            <w:tcW w:w="992" w:type="dxa"/>
            <w:shd w:val="clear" w:color="000000" w:fill="F2DBDB"/>
            <w:vAlign w:val="center"/>
            <w:hideMark/>
          </w:tcPr>
          <w:p w:rsidR="007A09B1" w:rsidRPr="00A239D7" w:rsidRDefault="007A09B1" w:rsidP="007A09B1">
            <w:pPr>
              <w:jc w:val="center"/>
              <w:rPr>
                <w:b/>
                <w:bCs/>
                <w:i/>
                <w:iCs/>
                <w:color w:val="000000"/>
                <w:sz w:val="20"/>
                <w:szCs w:val="20"/>
                <w:lang w:eastAsia="ru-RU"/>
              </w:rPr>
            </w:pPr>
            <w:proofErr w:type="spellStart"/>
            <w:proofErr w:type="gramStart"/>
            <w:r w:rsidRPr="00A239D7">
              <w:rPr>
                <w:b/>
                <w:bCs/>
                <w:i/>
                <w:iCs/>
                <w:color w:val="000000"/>
                <w:sz w:val="20"/>
                <w:szCs w:val="20"/>
                <w:lang w:eastAsia="ru-RU"/>
              </w:rPr>
              <w:t>средне-суточный</w:t>
            </w:r>
            <w:proofErr w:type="spellEnd"/>
            <w:proofErr w:type="gramEnd"/>
            <w:r w:rsidRPr="00A239D7">
              <w:rPr>
                <w:b/>
                <w:bCs/>
                <w:i/>
                <w:iCs/>
                <w:color w:val="000000"/>
                <w:sz w:val="20"/>
                <w:szCs w:val="20"/>
                <w:lang w:eastAsia="ru-RU"/>
              </w:rPr>
              <w:t>, м3/</w:t>
            </w:r>
            <w:proofErr w:type="spellStart"/>
            <w:r w:rsidRPr="00A239D7">
              <w:rPr>
                <w:b/>
                <w:bCs/>
                <w:i/>
                <w:iCs/>
                <w:color w:val="000000"/>
                <w:sz w:val="20"/>
                <w:szCs w:val="20"/>
                <w:lang w:eastAsia="ru-RU"/>
              </w:rPr>
              <w:t>сут</w:t>
            </w:r>
            <w:proofErr w:type="spellEnd"/>
          </w:p>
        </w:tc>
        <w:tc>
          <w:tcPr>
            <w:tcW w:w="1134" w:type="dxa"/>
            <w:shd w:val="clear" w:color="000000" w:fill="F2DBDB"/>
            <w:vAlign w:val="center"/>
            <w:hideMark/>
          </w:tcPr>
          <w:p w:rsidR="007A09B1" w:rsidRPr="00A239D7" w:rsidRDefault="007A09B1" w:rsidP="007A09B1">
            <w:pPr>
              <w:ind w:left="-108" w:right="-108"/>
              <w:jc w:val="center"/>
              <w:rPr>
                <w:b/>
                <w:bCs/>
                <w:i/>
                <w:iCs/>
                <w:color w:val="000000"/>
                <w:sz w:val="20"/>
                <w:szCs w:val="20"/>
                <w:lang w:eastAsia="ru-RU"/>
              </w:rPr>
            </w:pPr>
            <w:proofErr w:type="spellStart"/>
            <w:proofErr w:type="gramStart"/>
            <w:r w:rsidRPr="00A239D7">
              <w:rPr>
                <w:b/>
                <w:bCs/>
                <w:i/>
                <w:iCs/>
                <w:color w:val="000000"/>
                <w:sz w:val="20"/>
                <w:szCs w:val="20"/>
                <w:lang w:eastAsia="ru-RU"/>
              </w:rPr>
              <w:t>макси-мальный</w:t>
            </w:r>
            <w:proofErr w:type="spellEnd"/>
            <w:proofErr w:type="gramEnd"/>
          </w:p>
          <w:p w:rsidR="007A09B1" w:rsidRPr="00A239D7" w:rsidRDefault="007A09B1" w:rsidP="007A09B1">
            <w:pPr>
              <w:ind w:left="-108" w:right="-108"/>
              <w:jc w:val="center"/>
              <w:rPr>
                <w:b/>
                <w:bCs/>
                <w:i/>
                <w:iCs/>
                <w:color w:val="000000"/>
                <w:sz w:val="20"/>
                <w:szCs w:val="20"/>
                <w:lang w:eastAsia="ru-RU"/>
              </w:rPr>
            </w:pPr>
            <w:r w:rsidRPr="00A239D7">
              <w:rPr>
                <w:b/>
                <w:bCs/>
                <w:i/>
                <w:iCs/>
                <w:color w:val="000000"/>
                <w:sz w:val="20"/>
                <w:szCs w:val="20"/>
                <w:lang w:eastAsia="ru-RU"/>
              </w:rPr>
              <w:t xml:space="preserve">суточный, </w:t>
            </w:r>
            <w:proofErr w:type="spellStart"/>
            <w:r w:rsidRPr="00A239D7">
              <w:rPr>
                <w:b/>
                <w:bCs/>
                <w:i/>
                <w:iCs/>
                <w:color w:val="000000"/>
                <w:sz w:val="20"/>
                <w:szCs w:val="20"/>
                <w:lang w:eastAsia="ru-RU"/>
              </w:rPr>
              <w:t>К</w:t>
            </w:r>
            <w:r w:rsidRPr="00A239D7">
              <w:rPr>
                <w:b/>
                <w:bCs/>
                <w:i/>
                <w:iCs/>
                <w:color w:val="000000"/>
                <w:sz w:val="20"/>
                <w:szCs w:val="20"/>
                <w:vertAlign w:val="subscript"/>
                <w:lang w:eastAsia="ru-RU"/>
              </w:rPr>
              <w:t>сут.max</w:t>
            </w:r>
            <w:proofErr w:type="spellEnd"/>
            <w:r w:rsidRPr="00A239D7">
              <w:rPr>
                <w:b/>
                <w:bCs/>
                <w:i/>
                <w:iCs/>
                <w:color w:val="000000"/>
                <w:sz w:val="20"/>
                <w:szCs w:val="20"/>
                <w:vertAlign w:val="subscript"/>
                <w:lang w:eastAsia="ru-RU"/>
              </w:rPr>
              <w:t xml:space="preserve"> </w:t>
            </w:r>
            <w:r w:rsidRPr="00A239D7">
              <w:rPr>
                <w:b/>
                <w:bCs/>
                <w:i/>
                <w:iCs/>
                <w:color w:val="000000"/>
                <w:sz w:val="20"/>
                <w:szCs w:val="20"/>
                <w:lang w:eastAsia="ru-RU"/>
              </w:rPr>
              <w:t>= 1,2</w:t>
            </w:r>
          </w:p>
          <w:p w:rsidR="007A09B1" w:rsidRPr="00A239D7" w:rsidRDefault="007A09B1" w:rsidP="007A09B1">
            <w:pPr>
              <w:ind w:left="-108" w:right="-108"/>
              <w:jc w:val="center"/>
              <w:rPr>
                <w:color w:val="000000"/>
                <w:sz w:val="20"/>
                <w:szCs w:val="20"/>
                <w:lang w:eastAsia="ru-RU"/>
              </w:rPr>
            </w:pPr>
            <w:r w:rsidRPr="00A239D7">
              <w:rPr>
                <w:b/>
                <w:bCs/>
                <w:i/>
                <w:iCs/>
                <w:color w:val="000000"/>
                <w:sz w:val="20"/>
                <w:szCs w:val="20"/>
                <w:lang w:eastAsia="ru-RU"/>
              </w:rPr>
              <w:t>м3/</w:t>
            </w:r>
            <w:proofErr w:type="spellStart"/>
            <w:r w:rsidRPr="00A239D7">
              <w:rPr>
                <w:b/>
                <w:bCs/>
                <w:i/>
                <w:iCs/>
                <w:color w:val="000000"/>
                <w:sz w:val="20"/>
                <w:szCs w:val="20"/>
                <w:lang w:eastAsia="ru-RU"/>
              </w:rPr>
              <w:t>сут</w:t>
            </w:r>
            <w:proofErr w:type="spellEnd"/>
          </w:p>
        </w:tc>
        <w:tc>
          <w:tcPr>
            <w:tcW w:w="992" w:type="dxa"/>
            <w:shd w:val="clear" w:color="000000" w:fill="F2DBDB"/>
            <w:vAlign w:val="center"/>
            <w:hideMark/>
          </w:tcPr>
          <w:p w:rsidR="007A09B1" w:rsidRPr="00A239D7" w:rsidRDefault="007A09B1" w:rsidP="007A09B1">
            <w:pPr>
              <w:jc w:val="center"/>
              <w:rPr>
                <w:b/>
                <w:bCs/>
                <w:i/>
                <w:iCs/>
                <w:color w:val="000000"/>
                <w:sz w:val="20"/>
                <w:szCs w:val="20"/>
                <w:lang w:eastAsia="ru-RU"/>
              </w:rPr>
            </w:pPr>
            <w:r w:rsidRPr="00A239D7">
              <w:rPr>
                <w:b/>
                <w:bCs/>
                <w:i/>
                <w:iCs/>
                <w:color w:val="000000"/>
                <w:sz w:val="20"/>
                <w:szCs w:val="20"/>
                <w:lang w:eastAsia="ru-RU"/>
              </w:rPr>
              <w:t>годовой,</w:t>
            </w:r>
          </w:p>
          <w:p w:rsidR="007A09B1" w:rsidRPr="00A239D7" w:rsidRDefault="007A09B1" w:rsidP="007A09B1">
            <w:pPr>
              <w:jc w:val="center"/>
              <w:rPr>
                <w:b/>
                <w:bCs/>
                <w:i/>
                <w:iCs/>
                <w:color w:val="000000"/>
                <w:sz w:val="20"/>
                <w:szCs w:val="20"/>
                <w:lang w:eastAsia="ru-RU"/>
              </w:rPr>
            </w:pPr>
            <w:r w:rsidRPr="00A239D7">
              <w:rPr>
                <w:b/>
                <w:bCs/>
                <w:i/>
                <w:iCs/>
                <w:color w:val="000000"/>
                <w:sz w:val="20"/>
                <w:szCs w:val="20"/>
                <w:lang w:eastAsia="ru-RU"/>
              </w:rPr>
              <w:t>м3/год</w:t>
            </w:r>
          </w:p>
        </w:tc>
      </w:tr>
      <w:tr w:rsidR="007A09B1" w:rsidTr="007A09B1">
        <w:trPr>
          <w:trHeight w:val="397"/>
        </w:trPr>
        <w:tc>
          <w:tcPr>
            <w:tcW w:w="9796" w:type="dxa"/>
            <w:gridSpan w:val="6"/>
            <w:shd w:val="clear" w:color="000000" w:fill="DBE5F1"/>
            <w:noWrap/>
            <w:vAlign w:val="center"/>
            <w:hideMark/>
          </w:tcPr>
          <w:p w:rsidR="007A09B1" w:rsidRPr="00B05F53" w:rsidRDefault="007A09B1" w:rsidP="007A09B1">
            <w:pPr>
              <w:jc w:val="center"/>
              <w:rPr>
                <w:b/>
                <w:bCs/>
                <w:i/>
                <w:iCs/>
                <w:color w:val="000000"/>
                <w:sz w:val="20"/>
                <w:szCs w:val="20"/>
                <w:lang w:eastAsia="ru-RU"/>
              </w:rPr>
            </w:pPr>
            <w:r>
              <w:rPr>
                <w:b/>
                <w:bCs/>
                <w:i/>
                <w:iCs/>
                <w:color w:val="000000"/>
                <w:sz w:val="20"/>
                <w:szCs w:val="20"/>
                <w:lang w:eastAsia="ru-RU"/>
              </w:rPr>
              <w:lastRenderedPageBreak/>
              <w:t xml:space="preserve">с. </w:t>
            </w:r>
            <w:proofErr w:type="spellStart"/>
            <w:r>
              <w:rPr>
                <w:b/>
                <w:bCs/>
                <w:i/>
                <w:iCs/>
                <w:color w:val="000000"/>
                <w:sz w:val="20"/>
                <w:szCs w:val="20"/>
                <w:lang w:eastAsia="ru-RU"/>
              </w:rPr>
              <w:t>Вертячье</w:t>
            </w:r>
            <w:proofErr w:type="spellEnd"/>
          </w:p>
        </w:tc>
      </w:tr>
      <w:tr w:rsidR="007A09B1" w:rsidTr="007A09B1">
        <w:trPr>
          <w:trHeight w:val="397"/>
        </w:trPr>
        <w:tc>
          <w:tcPr>
            <w:tcW w:w="9796" w:type="dxa"/>
            <w:gridSpan w:val="6"/>
            <w:shd w:val="clear" w:color="000000" w:fill="DBE5F1"/>
            <w:noWrap/>
            <w:vAlign w:val="center"/>
          </w:tcPr>
          <w:p w:rsidR="007A09B1" w:rsidRPr="00B05F53" w:rsidRDefault="007A09B1" w:rsidP="007A09B1">
            <w:pPr>
              <w:rPr>
                <w:b/>
                <w:bCs/>
                <w:i/>
                <w:iCs/>
                <w:color w:val="000000"/>
                <w:sz w:val="20"/>
                <w:szCs w:val="20"/>
                <w:lang w:eastAsia="ru-RU"/>
              </w:rPr>
            </w:pPr>
            <w:r w:rsidRPr="00B05F53">
              <w:rPr>
                <w:b/>
                <w:bCs/>
                <w:i/>
                <w:iCs/>
                <w:color w:val="000000"/>
                <w:sz w:val="20"/>
                <w:szCs w:val="20"/>
                <w:lang w:eastAsia="ru-RU"/>
              </w:rPr>
              <w:t>Хозяйственно-питьевые нужды</w:t>
            </w:r>
          </w:p>
        </w:tc>
      </w:tr>
      <w:tr w:rsidR="007A09B1" w:rsidTr="007A09B1">
        <w:trPr>
          <w:trHeight w:val="397"/>
        </w:trPr>
        <w:tc>
          <w:tcPr>
            <w:tcW w:w="3843" w:type="dxa"/>
            <w:shd w:val="clear" w:color="auto" w:fill="auto"/>
            <w:hideMark/>
          </w:tcPr>
          <w:p w:rsidR="007A09B1" w:rsidRPr="00B05F53" w:rsidRDefault="007A09B1" w:rsidP="007A09B1">
            <w:pPr>
              <w:rPr>
                <w:color w:val="000000"/>
                <w:sz w:val="20"/>
                <w:szCs w:val="20"/>
                <w:lang w:eastAsia="ru-RU"/>
              </w:rPr>
            </w:pPr>
            <w:r w:rsidRPr="00B05F53">
              <w:rPr>
                <w:sz w:val="20"/>
                <w:szCs w:val="20"/>
                <w:lang w:eastAsia="ru-RU"/>
              </w:rPr>
              <w:t>Застройка зданиями, оборудованными внутренним водопроводом и канализацией с ванными и местными водонагревателями</w:t>
            </w:r>
          </w:p>
        </w:tc>
        <w:tc>
          <w:tcPr>
            <w:tcW w:w="1984" w:type="dxa"/>
            <w:shd w:val="clear" w:color="auto" w:fill="auto"/>
            <w:vAlign w:val="center"/>
          </w:tcPr>
          <w:p w:rsidR="007A09B1" w:rsidRPr="00B05F53" w:rsidRDefault="007A09B1" w:rsidP="007A09B1">
            <w:pPr>
              <w:jc w:val="center"/>
              <w:rPr>
                <w:color w:val="000000"/>
                <w:sz w:val="20"/>
                <w:szCs w:val="20"/>
                <w:lang w:eastAsia="ru-RU"/>
              </w:rPr>
            </w:pPr>
            <w:r w:rsidRPr="00B05F53">
              <w:rPr>
                <w:color w:val="000000"/>
                <w:sz w:val="20"/>
                <w:szCs w:val="20"/>
                <w:lang w:eastAsia="ru-RU"/>
              </w:rPr>
              <w:t>160</w:t>
            </w:r>
          </w:p>
        </w:tc>
        <w:tc>
          <w:tcPr>
            <w:tcW w:w="851" w:type="dxa"/>
            <w:shd w:val="clear" w:color="auto" w:fill="auto"/>
            <w:noWrap/>
            <w:vAlign w:val="center"/>
          </w:tcPr>
          <w:p w:rsidR="007A09B1" w:rsidRPr="00B05F53" w:rsidRDefault="007A09B1" w:rsidP="007A09B1">
            <w:pPr>
              <w:jc w:val="center"/>
              <w:rPr>
                <w:color w:val="000000"/>
                <w:sz w:val="20"/>
                <w:szCs w:val="20"/>
                <w:lang w:eastAsia="ru-RU"/>
              </w:rPr>
            </w:pPr>
            <w:r>
              <w:rPr>
                <w:color w:val="000000"/>
                <w:sz w:val="20"/>
                <w:szCs w:val="20"/>
                <w:lang w:eastAsia="ru-RU"/>
              </w:rPr>
              <w:t>60</w:t>
            </w:r>
          </w:p>
        </w:tc>
        <w:tc>
          <w:tcPr>
            <w:tcW w:w="992" w:type="dxa"/>
            <w:shd w:val="clear" w:color="auto" w:fill="auto"/>
            <w:noWrap/>
            <w:vAlign w:val="center"/>
          </w:tcPr>
          <w:p w:rsidR="007A09B1" w:rsidRPr="00B05F53" w:rsidRDefault="007A09B1" w:rsidP="007A09B1">
            <w:pPr>
              <w:jc w:val="center"/>
              <w:rPr>
                <w:color w:val="000000"/>
                <w:sz w:val="20"/>
                <w:szCs w:val="20"/>
              </w:rPr>
            </w:pPr>
            <w:r>
              <w:rPr>
                <w:color w:val="000000"/>
                <w:sz w:val="20"/>
                <w:szCs w:val="20"/>
              </w:rPr>
              <w:t>9,6</w:t>
            </w:r>
          </w:p>
        </w:tc>
        <w:tc>
          <w:tcPr>
            <w:tcW w:w="1134" w:type="dxa"/>
            <w:shd w:val="clear" w:color="auto" w:fill="auto"/>
            <w:noWrap/>
            <w:vAlign w:val="center"/>
          </w:tcPr>
          <w:p w:rsidR="007A09B1" w:rsidRPr="00B05F53" w:rsidRDefault="007A09B1" w:rsidP="007A09B1">
            <w:pPr>
              <w:jc w:val="center"/>
              <w:rPr>
                <w:color w:val="000000"/>
                <w:sz w:val="20"/>
                <w:szCs w:val="20"/>
              </w:rPr>
            </w:pPr>
            <w:r>
              <w:rPr>
                <w:color w:val="000000"/>
                <w:sz w:val="20"/>
                <w:szCs w:val="20"/>
              </w:rPr>
              <w:t>11,52</w:t>
            </w:r>
          </w:p>
        </w:tc>
        <w:tc>
          <w:tcPr>
            <w:tcW w:w="992" w:type="dxa"/>
            <w:shd w:val="clear" w:color="auto" w:fill="auto"/>
            <w:noWrap/>
            <w:vAlign w:val="center"/>
          </w:tcPr>
          <w:p w:rsidR="007A09B1" w:rsidRPr="00B05F53" w:rsidRDefault="007A09B1" w:rsidP="007A09B1">
            <w:pPr>
              <w:jc w:val="center"/>
              <w:rPr>
                <w:color w:val="000000"/>
                <w:sz w:val="20"/>
                <w:szCs w:val="20"/>
              </w:rPr>
            </w:pPr>
            <w:r>
              <w:rPr>
                <w:color w:val="000000"/>
                <w:sz w:val="20"/>
                <w:szCs w:val="20"/>
              </w:rPr>
              <w:t>3504</w:t>
            </w:r>
          </w:p>
        </w:tc>
      </w:tr>
      <w:tr w:rsidR="007A09B1" w:rsidTr="007A09B1">
        <w:trPr>
          <w:trHeight w:val="397"/>
        </w:trPr>
        <w:tc>
          <w:tcPr>
            <w:tcW w:w="9796" w:type="dxa"/>
            <w:gridSpan w:val="6"/>
            <w:shd w:val="clear" w:color="000000" w:fill="DBE5F1"/>
            <w:noWrap/>
            <w:vAlign w:val="center"/>
          </w:tcPr>
          <w:p w:rsidR="007A09B1" w:rsidRPr="00B05F53" w:rsidRDefault="007A09B1" w:rsidP="007A09B1">
            <w:pPr>
              <w:rPr>
                <w:b/>
                <w:bCs/>
                <w:i/>
                <w:iCs/>
                <w:color w:val="000000"/>
                <w:sz w:val="20"/>
                <w:szCs w:val="20"/>
              </w:rPr>
            </w:pPr>
            <w:r w:rsidRPr="00B05F53">
              <w:rPr>
                <w:b/>
                <w:bCs/>
                <w:i/>
                <w:iCs/>
                <w:color w:val="000000"/>
                <w:sz w:val="20"/>
                <w:szCs w:val="20"/>
                <w:lang w:eastAsia="ru-RU"/>
              </w:rPr>
              <w:t>Производственные нужды</w:t>
            </w:r>
          </w:p>
        </w:tc>
      </w:tr>
      <w:tr w:rsidR="007A09B1" w:rsidTr="007A09B1">
        <w:trPr>
          <w:trHeight w:val="397"/>
        </w:trPr>
        <w:tc>
          <w:tcPr>
            <w:tcW w:w="3843" w:type="dxa"/>
            <w:shd w:val="clear" w:color="auto" w:fill="auto"/>
            <w:hideMark/>
          </w:tcPr>
          <w:p w:rsidR="007A09B1" w:rsidRPr="00B05F53" w:rsidRDefault="007A09B1" w:rsidP="007A09B1">
            <w:pPr>
              <w:rPr>
                <w:sz w:val="20"/>
                <w:szCs w:val="20"/>
                <w:lang w:eastAsia="ru-RU"/>
              </w:rPr>
            </w:pPr>
            <w:r w:rsidRPr="00B05F53">
              <w:rPr>
                <w:sz w:val="20"/>
                <w:szCs w:val="20"/>
                <w:lang w:eastAsia="ru-RU"/>
              </w:rPr>
              <w:t xml:space="preserve">Нужды промышленности, обеспечивающей население продуктами, и неучтенные расходы </w:t>
            </w:r>
          </w:p>
          <w:p w:rsidR="007A09B1" w:rsidRPr="00B05F53" w:rsidRDefault="007A09B1" w:rsidP="007A09B1">
            <w:pPr>
              <w:rPr>
                <w:sz w:val="20"/>
                <w:szCs w:val="20"/>
                <w:lang w:eastAsia="ru-RU"/>
              </w:rPr>
            </w:pPr>
          </w:p>
        </w:tc>
        <w:tc>
          <w:tcPr>
            <w:tcW w:w="2835" w:type="dxa"/>
            <w:gridSpan w:val="2"/>
            <w:shd w:val="clear" w:color="auto" w:fill="auto"/>
            <w:vAlign w:val="center"/>
            <w:hideMark/>
          </w:tcPr>
          <w:p w:rsidR="007A09B1" w:rsidRPr="00B05F53" w:rsidRDefault="007A09B1" w:rsidP="007A09B1">
            <w:pPr>
              <w:jc w:val="center"/>
              <w:rPr>
                <w:b/>
                <w:bCs/>
                <w:i/>
                <w:iCs/>
                <w:color w:val="000000"/>
                <w:sz w:val="20"/>
                <w:szCs w:val="20"/>
                <w:lang w:eastAsia="ru-RU"/>
              </w:rPr>
            </w:pPr>
            <w:r w:rsidRPr="00B05F53">
              <w:rPr>
                <w:sz w:val="20"/>
                <w:szCs w:val="20"/>
                <w:lang w:eastAsia="ru-RU"/>
              </w:rPr>
              <w:t>дополнительно в размере 10 % суммарного расхода воды на хозяйственно-питьевые нужды населенного пункта</w:t>
            </w:r>
          </w:p>
        </w:tc>
        <w:tc>
          <w:tcPr>
            <w:tcW w:w="992" w:type="dxa"/>
            <w:shd w:val="clear" w:color="auto" w:fill="auto"/>
            <w:noWrap/>
            <w:vAlign w:val="center"/>
          </w:tcPr>
          <w:p w:rsidR="007A09B1" w:rsidRPr="00B05F53" w:rsidRDefault="007A09B1" w:rsidP="007A09B1">
            <w:pPr>
              <w:jc w:val="center"/>
              <w:rPr>
                <w:color w:val="000000"/>
                <w:sz w:val="20"/>
                <w:szCs w:val="20"/>
              </w:rPr>
            </w:pPr>
            <w:r>
              <w:rPr>
                <w:color w:val="000000"/>
                <w:sz w:val="20"/>
                <w:szCs w:val="20"/>
              </w:rPr>
              <w:t>0,96</w:t>
            </w:r>
          </w:p>
        </w:tc>
        <w:tc>
          <w:tcPr>
            <w:tcW w:w="1134" w:type="dxa"/>
            <w:shd w:val="clear" w:color="auto" w:fill="auto"/>
            <w:noWrap/>
            <w:vAlign w:val="center"/>
          </w:tcPr>
          <w:p w:rsidR="007A09B1" w:rsidRPr="00B05F53" w:rsidRDefault="007A09B1" w:rsidP="007A09B1">
            <w:pPr>
              <w:jc w:val="center"/>
              <w:rPr>
                <w:color w:val="000000"/>
                <w:sz w:val="20"/>
                <w:szCs w:val="20"/>
              </w:rPr>
            </w:pPr>
            <w:r>
              <w:rPr>
                <w:color w:val="000000"/>
                <w:sz w:val="20"/>
                <w:szCs w:val="20"/>
              </w:rPr>
              <w:t>1,15</w:t>
            </w:r>
          </w:p>
        </w:tc>
        <w:tc>
          <w:tcPr>
            <w:tcW w:w="992" w:type="dxa"/>
            <w:shd w:val="clear" w:color="auto" w:fill="auto"/>
            <w:noWrap/>
            <w:vAlign w:val="center"/>
          </w:tcPr>
          <w:p w:rsidR="007A09B1" w:rsidRPr="00B05F53" w:rsidRDefault="007A09B1" w:rsidP="007A09B1">
            <w:pPr>
              <w:jc w:val="center"/>
              <w:rPr>
                <w:color w:val="000000"/>
                <w:sz w:val="20"/>
                <w:szCs w:val="20"/>
              </w:rPr>
            </w:pPr>
            <w:r>
              <w:rPr>
                <w:color w:val="000000"/>
                <w:sz w:val="20"/>
                <w:szCs w:val="20"/>
              </w:rPr>
              <w:t>350,4</w:t>
            </w:r>
          </w:p>
        </w:tc>
      </w:tr>
      <w:tr w:rsidR="007A09B1" w:rsidTr="007A0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6678" w:type="dxa"/>
            <w:gridSpan w:val="3"/>
            <w:tcBorders>
              <w:top w:val="single" w:sz="12" w:space="0" w:color="auto"/>
              <w:left w:val="single" w:sz="12" w:space="0" w:color="auto"/>
              <w:bottom w:val="single" w:sz="12" w:space="0" w:color="auto"/>
              <w:right w:val="single" w:sz="12" w:space="0" w:color="auto"/>
            </w:tcBorders>
            <w:shd w:val="clear" w:color="auto" w:fill="DDD9C4"/>
            <w:noWrap/>
            <w:vAlign w:val="bottom"/>
            <w:hideMark/>
          </w:tcPr>
          <w:p w:rsidR="007A09B1" w:rsidRPr="00B05F53" w:rsidRDefault="007A09B1" w:rsidP="007A09B1">
            <w:pPr>
              <w:jc w:val="both"/>
              <w:rPr>
                <w:b/>
                <w:i/>
                <w:color w:val="000000"/>
                <w:sz w:val="20"/>
                <w:szCs w:val="20"/>
              </w:rPr>
            </w:pPr>
            <w:r w:rsidRPr="00B05F53">
              <w:rPr>
                <w:b/>
                <w:i/>
                <w:color w:val="000000"/>
                <w:sz w:val="20"/>
                <w:szCs w:val="20"/>
              </w:rPr>
              <w:t xml:space="preserve">ВСЕГО ПО </w:t>
            </w:r>
            <w:r>
              <w:rPr>
                <w:b/>
                <w:i/>
                <w:color w:val="000000"/>
                <w:sz w:val="20"/>
                <w:szCs w:val="20"/>
              </w:rPr>
              <w:t>С. ВЕРТЯЧЬЕ</w:t>
            </w:r>
          </w:p>
        </w:tc>
        <w:tc>
          <w:tcPr>
            <w:tcW w:w="992" w:type="dxa"/>
            <w:tcBorders>
              <w:top w:val="single" w:sz="12" w:space="0" w:color="auto"/>
              <w:left w:val="single" w:sz="12" w:space="0" w:color="auto"/>
              <w:bottom w:val="single" w:sz="12" w:space="0" w:color="auto"/>
              <w:right w:val="single" w:sz="12" w:space="0" w:color="auto"/>
            </w:tcBorders>
            <w:shd w:val="clear" w:color="auto" w:fill="DDD9C4"/>
            <w:noWrap/>
            <w:vAlign w:val="center"/>
          </w:tcPr>
          <w:p w:rsidR="007A09B1" w:rsidRPr="00B05F53" w:rsidRDefault="007A09B1" w:rsidP="007A09B1">
            <w:pPr>
              <w:jc w:val="center"/>
              <w:rPr>
                <w:b/>
                <w:bCs/>
                <w:i/>
                <w:iCs/>
                <w:color w:val="000000"/>
                <w:sz w:val="20"/>
                <w:szCs w:val="20"/>
              </w:rPr>
            </w:pPr>
            <w:r>
              <w:rPr>
                <w:b/>
                <w:bCs/>
                <w:i/>
                <w:iCs/>
                <w:color w:val="000000"/>
                <w:sz w:val="20"/>
                <w:szCs w:val="20"/>
              </w:rPr>
              <w:t>10,56</w:t>
            </w:r>
          </w:p>
        </w:tc>
        <w:tc>
          <w:tcPr>
            <w:tcW w:w="1134" w:type="dxa"/>
            <w:tcBorders>
              <w:top w:val="single" w:sz="12" w:space="0" w:color="auto"/>
              <w:left w:val="single" w:sz="12" w:space="0" w:color="auto"/>
              <w:bottom w:val="single" w:sz="12" w:space="0" w:color="auto"/>
              <w:right w:val="single" w:sz="12" w:space="0" w:color="auto"/>
            </w:tcBorders>
            <w:shd w:val="clear" w:color="auto" w:fill="DDD9C4"/>
            <w:noWrap/>
            <w:vAlign w:val="center"/>
          </w:tcPr>
          <w:p w:rsidR="007A09B1" w:rsidRPr="00B05F53" w:rsidRDefault="007A09B1" w:rsidP="007A09B1">
            <w:pPr>
              <w:jc w:val="center"/>
              <w:rPr>
                <w:b/>
                <w:bCs/>
                <w:i/>
                <w:iCs/>
                <w:color w:val="000000"/>
                <w:sz w:val="20"/>
                <w:szCs w:val="20"/>
              </w:rPr>
            </w:pPr>
            <w:r>
              <w:rPr>
                <w:b/>
                <w:bCs/>
                <w:i/>
                <w:iCs/>
                <w:color w:val="000000"/>
                <w:sz w:val="20"/>
                <w:szCs w:val="20"/>
              </w:rPr>
              <w:t>12,67</w:t>
            </w:r>
          </w:p>
        </w:tc>
        <w:tc>
          <w:tcPr>
            <w:tcW w:w="992" w:type="dxa"/>
            <w:tcBorders>
              <w:top w:val="single" w:sz="12" w:space="0" w:color="auto"/>
              <w:left w:val="single" w:sz="12" w:space="0" w:color="auto"/>
              <w:bottom w:val="single" w:sz="12" w:space="0" w:color="auto"/>
              <w:right w:val="single" w:sz="12" w:space="0" w:color="auto"/>
            </w:tcBorders>
            <w:shd w:val="clear" w:color="auto" w:fill="DDD9C4"/>
            <w:noWrap/>
            <w:vAlign w:val="center"/>
          </w:tcPr>
          <w:p w:rsidR="007A09B1" w:rsidRPr="00B05F53" w:rsidRDefault="007A09B1" w:rsidP="007A09B1">
            <w:pPr>
              <w:jc w:val="center"/>
              <w:rPr>
                <w:b/>
                <w:bCs/>
                <w:i/>
                <w:iCs/>
                <w:color w:val="000000"/>
                <w:sz w:val="20"/>
                <w:szCs w:val="20"/>
              </w:rPr>
            </w:pPr>
            <w:r>
              <w:rPr>
                <w:b/>
                <w:bCs/>
                <w:i/>
                <w:iCs/>
                <w:color w:val="000000"/>
                <w:sz w:val="20"/>
                <w:szCs w:val="20"/>
              </w:rPr>
              <w:t>3854,4</w:t>
            </w:r>
          </w:p>
        </w:tc>
      </w:tr>
    </w:tbl>
    <w:p w:rsidR="007A09B1" w:rsidRDefault="007A09B1" w:rsidP="007A09B1">
      <w:pPr>
        <w:ind w:firstLine="709"/>
        <w:rPr>
          <w:b/>
        </w:rPr>
      </w:pPr>
    </w:p>
    <w:p w:rsidR="007A09B1" w:rsidRDefault="007A09B1" w:rsidP="007A09B1">
      <w:pPr>
        <w:suppressAutoHyphens/>
        <w:spacing w:after="120"/>
        <w:ind w:firstLine="709"/>
        <w:jc w:val="right"/>
        <w:rPr>
          <w:b/>
          <w:i/>
          <w:lang w:eastAsia="ru-RU"/>
        </w:rPr>
      </w:pPr>
    </w:p>
    <w:p w:rsidR="007A09B1" w:rsidRDefault="007A09B1" w:rsidP="007A09B1">
      <w:pPr>
        <w:suppressAutoHyphens/>
        <w:spacing w:after="120"/>
        <w:ind w:firstLine="709"/>
        <w:jc w:val="right"/>
        <w:rPr>
          <w:b/>
          <w:i/>
          <w:lang w:eastAsia="ru-RU"/>
        </w:rPr>
      </w:pPr>
      <w:r>
        <w:rPr>
          <w:b/>
          <w:i/>
          <w:lang w:eastAsia="ru-RU"/>
        </w:rPr>
        <w:t>Таблица №3.7.4</w:t>
      </w:r>
    </w:p>
    <w:tbl>
      <w:tblPr>
        <w:tblW w:w="9796"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843"/>
        <w:gridCol w:w="1984"/>
        <w:gridCol w:w="851"/>
        <w:gridCol w:w="992"/>
        <w:gridCol w:w="1134"/>
        <w:gridCol w:w="992"/>
      </w:tblGrid>
      <w:tr w:rsidR="007A09B1" w:rsidTr="007A09B1">
        <w:trPr>
          <w:trHeight w:val="397"/>
          <w:tblHeader/>
        </w:trPr>
        <w:tc>
          <w:tcPr>
            <w:tcW w:w="3843" w:type="dxa"/>
            <w:vMerge w:val="restart"/>
            <w:shd w:val="clear" w:color="000000" w:fill="F2DBDB"/>
            <w:vAlign w:val="center"/>
            <w:hideMark/>
          </w:tcPr>
          <w:p w:rsidR="007A09B1" w:rsidRPr="00A239D7" w:rsidRDefault="007A09B1" w:rsidP="007A09B1">
            <w:pPr>
              <w:jc w:val="center"/>
              <w:rPr>
                <w:b/>
                <w:bCs/>
                <w:i/>
                <w:iCs/>
                <w:color w:val="000000"/>
                <w:sz w:val="20"/>
                <w:szCs w:val="20"/>
                <w:lang w:eastAsia="ru-RU"/>
              </w:rPr>
            </w:pPr>
            <w:r w:rsidRPr="00A239D7">
              <w:rPr>
                <w:b/>
                <w:bCs/>
                <w:i/>
                <w:iCs/>
                <w:color w:val="000000"/>
                <w:sz w:val="20"/>
                <w:szCs w:val="20"/>
                <w:lang w:eastAsia="ru-RU"/>
              </w:rPr>
              <w:t xml:space="preserve">Наименование </w:t>
            </w:r>
          </w:p>
          <w:p w:rsidR="007A09B1" w:rsidRPr="00A239D7" w:rsidRDefault="007A09B1" w:rsidP="007A09B1">
            <w:pPr>
              <w:jc w:val="center"/>
              <w:rPr>
                <w:b/>
                <w:bCs/>
                <w:i/>
                <w:iCs/>
                <w:color w:val="000000"/>
                <w:sz w:val="20"/>
                <w:szCs w:val="20"/>
                <w:lang w:eastAsia="ru-RU"/>
              </w:rPr>
            </w:pPr>
            <w:r w:rsidRPr="00A239D7">
              <w:rPr>
                <w:b/>
                <w:bCs/>
                <w:i/>
                <w:iCs/>
                <w:color w:val="000000"/>
                <w:sz w:val="20"/>
                <w:szCs w:val="20"/>
                <w:lang w:eastAsia="ru-RU"/>
              </w:rPr>
              <w:t>объектов</w:t>
            </w:r>
          </w:p>
        </w:tc>
        <w:tc>
          <w:tcPr>
            <w:tcW w:w="1984" w:type="dxa"/>
            <w:vMerge w:val="restart"/>
            <w:shd w:val="clear" w:color="000000" w:fill="F2DBDB"/>
            <w:vAlign w:val="center"/>
            <w:hideMark/>
          </w:tcPr>
          <w:p w:rsidR="007A09B1" w:rsidRPr="00A239D7" w:rsidRDefault="007A09B1" w:rsidP="007A09B1">
            <w:pPr>
              <w:jc w:val="center"/>
              <w:rPr>
                <w:b/>
                <w:bCs/>
                <w:i/>
                <w:iCs/>
                <w:color w:val="000000"/>
                <w:sz w:val="20"/>
                <w:szCs w:val="20"/>
                <w:lang w:eastAsia="ru-RU"/>
              </w:rPr>
            </w:pPr>
            <w:r w:rsidRPr="00A239D7">
              <w:rPr>
                <w:b/>
                <w:bCs/>
                <w:i/>
                <w:iCs/>
                <w:color w:val="000000"/>
                <w:sz w:val="20"/>
                <w:szCs w:val="20"/>
                <w:lang w:eastAsia="ru-RU"/>
              </w:rPr>
              <w:t xml:space="preserve">Норма водопотребления, </w:t>
            </w:r>
            <w:proofErr w:type="gramStart"/>
            <w:r w:rsidRPr="00A239D7">
              <w:rPr>
                <w:b/>
                <w:bCs/>
                <w:i/>
                <w:iCs/>
                <w:color w:val="000000"/>
                <w:sz w:val="20"/>
                <w:szCs w:val="20"/>
                <w:lang w:eastAsia="ru-RU"/>
              </w:rPr>
              <w:t>л</w:t>
            </w:r>
            <w:proofErr w:type="gramEnd"/>
            <w:r w:rsidRPr="00A239D7">
              <w:rPr>
                <w:b/>
                <w:bCs/>
                <w:i/>
                <w:iCs/>
                <w:color w:val="000000"/>
                <w:sz w:val="20"/>
                <w:szCs w:val="20"/>
                <w:lang w:eastAsia="ru-RU"/>
              </w:rPr>
              <w:t>/</w:t>
            </w:r>
            <w:proofErr w:type="spellStart"/>
            <w:r w:rsidRPr="00A239D7">
              <w:rPr>
                <w:b/>
                <w:bCs/>
                <w:i/>
                <w:iCs/>
                <w:color w:val="000000"/>
                <w:sz w:val="20"/>
                <w:szCs w:val="20"/>
                <w:lang w:eastAsia="ru-RU"/>
              </w:rPr>
              <w:t>сут</w:t>
            </w:r>
            <w:proofErr w:type="spellEnd"/>
          </w:p>
        </w:tc>
        <w:tc>
          <w:tcPr>
            <w:tcW w:w="851" w:type="dxa"/>
            <w:vMerge w:val="restart"/>
            <w:shd w:val="clear" w:color="000000" w:fill="F2DBDB"/>
            <w:vAlign w:val="center"/>
            <w:hideMark/>
          </w:tcPr>
          <w:p w:rsidR="007A09B1" w:rsidRPr="00A239D7" w:rsidRDefault="007A09B1" w:rsidP="007A09B1">
            <w:pPr>
              <w:jc w:val="center"/>
              <w:rPr>
                <w:b/>
                <w:bCs/>
                <w:i/>
                <w:iCs/>
                <w:color w:val="000000"/>
                <w:sz w:val="20"/>
                <w:szCs w:val="20"/>
                <w:lang w:eastAsia="ru-RU"/>
              </w:rPr>
            </w:pPr>
            <w:r w:rsidRPr="00A239D7">
              <w:rPr>
                <w:b/>
                <w:bCs/>
                <w:i/>
                <w:iCs/>
                <w:color w:val="000000"/>
                <w:sz w:val="20"/>
                <w:szCs w:val="20"/>
                <w:lang w:eastAsia="ru-RU"/>
              </w:rPr>
              <w:t>Кол</w:t>
            </w:r>
            <w:proofErr w:type="gramStart"/>
            <w:r w:rsidRPr="00A239D7">
              <w:rPr>
                <w:b/>
                <w:bCs/>
                <w:i/>
                <w:iCs/>
                <w:color w:val="000000"/>
                <w:sz w:val="20"/>
                <w:szCs w:val="20"/>
                <w:lang w:eastAsia="ru-RU"/>
              </w:rPr>
              <w:t>.</w:t>
            </w:r>
            <w:proofErr w:type="gramEnd"/>
            <w:r w:rsidRPr="00A239D7">
              <w:rPr>
                <w:b/>
                <w:bCs/>
                <w:i/>
                <w:iCs/>
                <w:color w:val="000000"/>
                <w:sz w:val="20"/>
                <w:szCs w:val="20"/>
                <w:lang w:eastAsia="ru-RU"/>
              </w:rPr>
              <w:t xml:space="preserve"> </w:t>
            </w:r>
            <w:proofErr w:type="gramStart"/>
            <w:r w:rsidRPr="00A239D7">
              <w:rPr>
                <w:b/>
                <w:bCs/>
                <w:i/>
                <w:iCs/>
                <w:color w:val="000000"/>
                <w:sz w:val="20"/>
                <w:szCs w:val="20"/>
                <w:lang w:eastAsia="ru-RU"/>
              </w:rPr>
              <w:t>ж</w:t>
            </w:r>
            <w:proofErr w:type="gramEnd"/>
            <w:r w:rsidRPr="00A239D7">
              <w:rPr>
                <w:b/>
                <w:bCs/>
                <w:i/>
                <w:iCs/>
                <w:color w:val="000000"/>
                <w:sz w:val="20"/>
                <w:szCs w:val="20"/>
                <w:lang w:eastAsia="ru-RU"/>
              </w:rPr>
              <w:t>ителей</w:t>
            </w:r>
          </w:p>
        </w:tc>
        <w:tc>
          <w:tcPr>
            <w:tcW w:w="3118" w:type="dxa"/>
            <w:gridSpan w:val="3"/>
            <w:tcBorders>
              <w:right w:val="single" w:sz="4" w:space="0" w:color="auto"/>
            </w:tcBorders>
            <w:shd w:val="clear" w:color="000000" w:fill="F2DBDB"/>
            <w:vAlign w:val="center"/>
            <w:hideMark/>
          </w:tcPr>
          <w:p w:rsidR="007A09B1" w:rsidRPr="00A239D7" w:rsidRDefault="007A09B1" w:rsidP="007A09B1">
            <w:pPr>
              <w:jc w:val="center"/>
              <w:rPr>
                <w:b/>
                <w:bCs/>
                <w:i/>
                <w:iCs/>
                <w:color w:val="000000"/>
                <w:sz w:val="20"/>
                <w:szCs w:val="20"/>
                <w:lang w:eastAsia="ru-RU"/>
              </w:rPr>
            </w:pPr>
            <w:r w:rsidRPr="00A239D7">
              <w:rPr>
                <w:b/>
                <w:bCs/>
                <w:i/>
                <w:iCs/>
                <w:color w:val="000000"/>
                <w:sz w:val="20"/>
                <w:szCs w:val="20"/>
                <w:lang w:eastAsia="ru-RU"/>
              </w:rPr>
              <w:t xml:space="preserve">Расчетный расход воды,   </w:t>
            </w:r>
          </w:p>
        </w:tc>
      </w:tr>
      <w:tr w:rsidR="007A09B1" w:rsidTr="007A09B1">
        <w:trPr>
          <w:trHeight w:val="1103"/>
          <w:tblHeader/>
        </w:trPr>
        <w:tc>
          <w:tcPr>
            <w:tcW w:w="3843" w:type="dxa"/>
            <w:vMerge/>
            <w:vAlign w:val="center"/>
            <w:hideMark/>
          </w:tcPr>
          <w:p w:rsidR="007A09B1" w:rsidRPr="00A239D7" w:rsidRDefault="007A09B1" w:rsidP="007A09B1">
            <w:pPr>
              <w:jc w:val="center"/>
              <w:rPr>
                <w:b/>
                <w:bCs/>
                <w:i/>
                <w:iCs/>
                <w:color w:val="000000"/>
                <w:sz w:val="20"/>
                <w:szCs w:val="20"/>
                <w:lang w:eastAsia="ru-RU"/>
              </w:rPr>
            </w:pPr>
          </w:p>
        </w:tc>
        <w:tc>
          <w:tcPr>
            <w:tcW w:w="1984" w:type="dxa"/>
            <w:vMerge/>
            <w:vAlign w:val="center"/>
            <w:hideMark/>
          </w:tcPr>
          <w:p w:rsidR="007A09B1" w:rsidRPr="00A239D7" w:rsidRDefault="007A09B1" w:rsidP="007A09B1">
            <w:pPr>
              <w:jc w:val="center"/>
              <w:rPr>
                <w:b/>
                <w:bCs/>
                <w:i/>
                <w:iCs/>
                <w:color w:val="000000"/>
                <w:sz w:val="20"/>
                <w:szCs w:val="20"/>
                <w:lang w:eastAsia="ru-RU"/>
              </w:rPr>
            </w:pPr>
          </w:p>
        </w:tc>
        <w:tc>
          <w:tcPr>
            <w:tcW w:w="851" w:type="dxa"/>
            <w:vMerge/>
            <w:vAlign w:val="center"/>
            <w:hideMark/>
          </w:tcPr>
          <w:p w:rsidR="007A09B1" w:rsidRPr="00A239D7" w:rsidRDefault="007A09B1" w:rsidP="007A09B1">
            <w:pPr>
              <w:jc w:val="center"/>
              <w:rPr>
                <w:b/>
                <w:bCs/>
                <w:i/>
                <w:iCs/>
                <w:color w:val="000000"/>
                <w:sz w:val="20"/>
                <w:szCs w:val="20"/>
                <w:lang w:eastAsia="ru-RU"/>
              </w:rPr>
            </w:pPr>
          </w:p>
        </w:tc>
        <w:tc>
          <w:tcPr>
            <w:tcW w:w="992" w:type="dxa"/>
            <w:shd w:val="clear" w:color="000000" w:fill="F2DBDB"/>
            <w:vAlign w:val="center"/>
            <w:hideMark/>
          </w:tcPr>
          <w:p w:rsidR="007A09B1" w:rsidRPr="00A239D7" w:rsidRDefault="007A09B1" w:rsidP="007A09B1">
            <w:pPr>
              <w:jc w:val="center"/>
              <w:rPr>
                <w:b/>
                <w:bCs/>
                <w:i/>
                <w:iCs/>
                <w:color w:val="000000"/>
                <w:sz w:val="20"/>
                <w:szCs w:val="20"/>
                <w:lang w:eastAsia="ru-RU"/>
              </w:rPr>
            </w:pPr>
            <w:proofErr w:type="spellStart"/>
            <w:proofErr w:type="gramStart"/>
            <w:r w:rsidRPr="00A239D7">
              <w:rPr>
                <w:b/>
                <w:bCs/>
                <w:i/>
                <w:iCs/>
                <w:color w:val="000000"/>
                <w:sz w:val="20"/>
                <w:szCs w:val="20"/>
                <w:lang w:eastAsia="ru-RU"/>
              </w:rPr>
              <w:t>средне-суточный</w:t>
            </w:r>
            <w:proofErr w:type="spellEnd"/>
            <w:proofErr w:type="gramEnd"/>
            <w:r w:rsidRPr="00A239D7">
              <w:rPr>
                <w:b/>
                <w:bCs/>
                <w:i/>
                <w:iCs/>
                <w:color w:val="000000"/>
                <w:sz w:val="20"/>
                <w:szCs w:val="20"/>
                <w:lang w:eastAsia="ru-RU"/>
              </w:rPr>
              <w:t>, м3/</w:t>
            </w:r>
            <w:proofErr w:type="spellStart"/>
            <w:r w:rsidRPr="00A239D7">
              <w:rPr>
                <w:b/>
                <w:bCs/>
                <w:i/>
                <w:iCs/>
                <w:color w:val="000000"/>
                <w:sz w:val="20"/>
                <w:szCs w:val="20"/>
                <w:lang w:eastAsia="ru-RU"/>
              </w:rPr>
              <w:t>сут</w:t>
            </w:r>
            <w:proofErr w:type="spellEnd"/>
          </w:p>
        </w:tc>
        <w:tc>
          <w:tcPr>
            <w:tcW w:w="1134" w:type="dxa"/>
            <w:shd w:val="clear" w:color="000000" w:fill="F2DBDB"/>
            <w:vAlign w:val="center"/>
            <w:hideMark/>
          </w:tcPr>
          <w:p w:rsidR="007A09B1" w:rsidRPr="00A239D7" w:rsidRDefault="007A09B1" w:rsidP="007A09B1">
            <w:pPr>
              <w:ind w:left="-108" w:right="-108"/>
              <w:jc w:val="center"/>
              <w:rPr>
                <w:b/>
                <w:bCs/>
                <w:i/>
                <w:iCs/>
                <w:color w:val="000000"/>
                <w:sz w:val="20"/>
                <w:szCs w:val="20"/>
                <w:lang w:eastAsia="ru-RU"/>
              </w:rPr>
            </w:pPr>
            <w:proofErr w:type="spellStart"/>
            <w:proofErr w:type="gramStart"/>
            <w:r w:rsidRPr="00A239D7">
              <w:rPr>
                <w:b/>
                <w:bCs/>
                <w:i/>
                <w:iCs/>
                <w:color w:val="000000"/>
                <w:sz w:val="20"/>
                <w:szCs w:val="20"/>
                <w:lang w:eastAsia="ru-RU"/>
              </w:rPr>
              <w:t>макси-мальный</w:t>
            </w:r>
            <w:proofErr w:type="spellEnd"/>
            <w:proofErr w:type="gramEnd"/>
          </w:p>
          <w:p w:rsidR="007A09B1" w:rsidRPr="00A239D7" w:rsidRDefault="007A09B1" w:rsidP="007A09B1">
            <w:pPr>
              <w:ind w:left="-108" w:right="-108"/>
              <w:jc w:val="center"/>
              <w:rPr>
                <w:b/>
                <w:bCs/>
                <w:i/>
                <w:iCs/>
                <w:color w:val="000000"/>
                <w:sz w:val="20"/>
                <w:szCs w:val="20"/>
                <w:lang w:eastAsia="ru-RU"/>
              </w:rPr>
            </w:pPr>
            <w:r w:rsidRPr="00A239D7">
              <w:rPr>
                <w:b/>
                <w:bCs/>
                <w:i/>
                <w:iCs/>
                <w:color w:val="000000"/>
                <w:sz w:val="20"/>
                <w:szCs w:val="20"/>
                <w:lang w:eastAsia="ru-RU"/>
              </w:rPr>
              <w:t xml:space="preserve">суточный, </w:t>
            </w:r>
            <w:proofErr w:type="spellStart"/>
            <w:r w:rsidRPr="00A239D7">
              <w:rPr>
                <w:b/>
                <w:bCs/>
                <w:i/>
                <w:iCs/>
                <w:color w:val="000000"/>
                <w:sz w:val="20"/>
                <w:szCs w:val="20"/>
                <w:lang w:eastAsia="ru-RU"/>
              </w:rPr>
              <w:t>К</w:t>
            </w:r>
            <w:r w:rsidRPr="00A239D7">
              <w:rPr>
                <w:b/>
                <w:bCs/>
                <w:i/>
                <w:iCs/>
                <w:color w:val="000000"/>
                <w:sz w:val="20"/>
                <w:szCs w:val="20"/>
                <w:vertAlign w:val="subscript"/>
                <w:lang w:eastAsia="ru-RU"/>
              </w:rPr>
              <w:t>сут.max</w:t>
            </w:r>
            <w:proofErr w:type="spellEnd"/>
            <w:r w:rsidRPr="00A239D7">
              <w:rPr>
                <w:b/>
                <w:bCs/>
                <w:i/>
                <w:iCs/>
                <w:color w:val="000000"/>
                <w:sz w:val="20"/>
                <w:szCs w:val="20"/>
                <w:vertAlign w:val="subscript"/>
                <w:lang w:eastAsia="ru-RU"/>
              </w:rPr>
              <w:t xml:space="preserve"> </w:t>
            </w:r>
            <w:r w:rsidRPr="00A239D7">
              <w:rPr>
                <w:b/>
                <w:bCs/>
                <w:i/>
                <w:iCs/>
                <w:color w:val="000000"/>
                <w:sz w:val="20"/>
                <w:szCs w:val="20"/>
                <w:lang w:eastAsia="ru-RU"/>
              </w:rPr>
              <w:t>= 1,2</w:t>
            </w:r>
          </w:p>
          <w:p w:rsidR="007A09B1" w:rsidRPr="00A239D7" w:rsidRDefault="007A09B1" w:rsidP="007A09B1">
            <w:pPr>
              <w:ind w:left="-108" w:right="-108"/>
              <w:jc w:val="center"/>
              <w:rPr>
                <w:color w:val="000000"/>
                <w:sz w:val="20"/>
                <w:szCs w:val="20"/>
                <w:lang w:eastAsia="ru-RU"/>
              </w:rPr>
            </w:pPr>
            <w:r w:rsidRPr="00A239D7">
              <w:rPr>
                <w:b/>
                <w:bCs/>
                <w:i/>
                <w:iCs/>
                <w:color w:val="000000"/>
                <w:sz w:val="20"/>
                <w:szCs w:val="20"/>
                <w:lang w:eastAsia="ru-RU"/>
              </w:rPr>
              <w:t>м3/</w:t>
            </w:r>
            <w:proofErr w:type="spellStart"/>
            <w:r w:rsidRPr="00A239D7">
              <w:rPr>
                <w:b/>
                <w:bCs/>
                <w:i/>
                <w:iCs/>
                <w:color w:val="000000"/>
                <w:sz w:val="20"/>
                <w:szCs w:val="20"/>
                <w:lang w:eastAsia="ru-RU"/>
              </w:rPr>
              <w:t>сут</w:t>
            </w:r>
            <w:proofErr w:type="spellEnd"/>
          </w:p>
        </w:tc>
        <w:tc>
          <w:tcPr>
            <w:tcW w:w="992" w:type="dxa"/>
            <w:shd w:val="clear" w:color="000000" w:fill="F2DBDB"/>
            <w:vAlign w:val="center"/>
            <w:hideMark/>
          </w:tcPr>
          <w:p w:rsidR="007A09B1" w:rsidRPr="00A239D7" w:rsidRDefault="007A09B1" w:rsidP="007A09B1">
            <w:pPr>
              <w:jc w:val="center"/>
              <w:rPr>
                <w:b/>
                <w:bCs/>
                <w:i/>
                <w:iCs/>
                <w:color w:val="000000"/>
                <w:sz w:val="20"/>
                <w:szCs w:val="20"/>
                <w:lang w:eastAsia="ru-RU"/>
              </w:rPr>
            </w:pPr>
            <w:r w:rsidRPr="00A239D7">
              <w:rPr>
                <w:b/>
                <w:bCs/>
                <w:i/>
                <w:iCs/>
                <w:color w:val="000000"/>
                <w:sz w:val="20"/>
                <w:szCs w:val="20"/>
                <w:lang w:eastAsia="ru-RU"/>
              </w:rPr>
              <w:t>годовой,</w:t>
            </w:r>
          </w:p>
          <w:p w:rsidR="007A09B1" w:rsidRPr="00A239D7" w:rsidRDefault="007A09B1" w:rsidP="007A09B1">
            <w:pPr>
              <w:jc w:val="center"/>
              <w:rPr>
                <w:b/>
                <w:bCs/>
                <w:i/>
                <w:iCs/>
                <w:color w:val="000000"/>
                <w:sz w:val="20"/>
                <w:szCs w:val="20"/>
                <w:lang w:eastAsia="ru-RU"/>
              </w:rPr>
            </w:pPr>
            <w:r w:rsidRPr="00A239D7">
              <w:rPr>
                <w:b/>
                <w:bCs/>
                <w:i/>
                <w:iCs/>
                <w:color w:val="000000"/>
                <w:sz w:val="20"/>
                <w:szCs w:val="20"/>
                <w:lang w:eastAsia="ru-RU"/>
              </w:rPr>
              <w:t>м3/год</w:t>
            </w:r>
          </w:p>
        </w:tc>
      </w:tr>
      <w:tr w:rsidR="007A09B1" w:rsidTr="007A09B1">
        <w:trPr>
          <w:trHeight w:val="397"/>
        </w:trPr>
        <w:tc>
          <w:tcPr>
            <w:tcW w:w="9796" w:type="dxa"/>
            <w:gridSpan w:val="6"/>
            <w:shd w:val="clear" w:color="000000" w:fill="DBE5F1"/>
            <w:noWrap/>
            <w:vAlign w:val="center"/>
            <w:hideMark/>
          </w:tcPr>
          <w:p w:rsidR="007A09B1" w:rsidRPr="00B05F53" w:rsidRDefault="007A09B1" w:rsidP="007A09B1">
            <w:pPr>
              <w:jc w:val="center"/>
              <w:rPr>
                <w:b/>
                <w:bCs/>
                <w:i/>
                <w:iCs/>
                <w:color w:val="000000"/>
                <w:sz w:val="20"/>
                <w:szCs w:val="20"/>
                <w:lang w:eastAsia="ru-RU"/>
              </w:rPr>
            </w:pPr>
            <w:r>
              <w:rPr>
                <w:b/>
                <w:bCs/>
                <w:i/>
                <w:iCs/>
                <w:color w:val="000000"/>
                <w:sz w:val="20"/>
                <w:szCs w:val="20"/>
                <w:lang w:eastAsia="ru-RU"/>
              </w:rPr>
              <w:t xml:space="preserve">д. </w:t>
            </w:r>
            <w:proofErr w:type="spellStart"/>
            <w:r>
              <w:rPr>
                <w:b/>
                <w:bCs/>
                <w:i/>
                <w:iCs/>
                <w:color w:val="000000"/>
                <w:sz w:val="20"/>
                <w:szCs w:val="20"/>
                <w:lang w:eastAsia="ru-RU"/>
              </w:rPr>
              <w:t>Трухачевка</w:t>
            </w:r>
            <w:proofErr w:type="spellEnd"/>
          </w:p>
        </w:tc>
      </w:tr>
      <w:tr w:rsidR="007A09B1" w:rsidTr="007A09B1">
        <w:trPr>
          <w:trHeight w:val="397"/>
        </w:trPr>
        <w:tc>
          <w:tcPr>
            <w:tcW w:w="9796" w:type="dxa"/>
            <w:gridSpan w:val="6"/>
            <w:shd w:val="clear" w:color="000000" w:fill="DBE5F1"/>
            <w:noWrap/>
            <w:vAlign w:val="center"/>
          </w:tcPr>
          <w:p w:rsidR="007A09B1" w:rsidRPr="00B05F53" w:rsidRDefault="007A09B1" w:rsidP="007A09B1">
            <w:pPr>
              <w:rPr>
                <w:b/>
                <w:bCs/>
                <w:i/>
                <w:iCs/>
                <w:color w:val="000000"/>
                <w:sz w:val="20"/>
                <w:szCs w:val="20"/>
                <w:lang w:eastAsia="ru-RU"/>
              </w:rPr>
            </w:pPr>
            <w:r w:rsidRPr="00B05F53">
              <w:rPr>
                <w:b/>
                <w:bCs/>
                <w:i/>
                <w:iCs/>
                <w:color w:val="000000"/>
                <w:sz w:val="20"/>
                <w:szCs w:val="20"/>
                <w:lang w:eastAsia="ru-RU"/>
              </w:rPr>
              <w:t>Хозяйственно-питьевые нужды</w:t>
            </w:r>
          </w:p>
        </w:tc>
      </w:tr>
      <w:tr w:rsidR="007A09B1" w:rsidTr="007A09B1">
        <w:trPr>
          <w:trHeight w:val="397"/>
        </w:trPr>
        <w:tc>
          <w:tcPr>
            <w:tcW w:w="3843" w:type="dxa"/>
            <w:shd w:val="clear" w:color="auto" w:fill="auto"/>
            <w:hideMark/>
          </w:tcPr>
          <w:p w:rsidR="007A09B1" w:rsidRPr="00B05F53" w:rsidRDefault="007A09B1" w:rsidP="007A09B1">
            <w:pPr>
              <w:rPr>
                <w:color w:val="000000"/>
                <w:sz w:val="20"/>
                <w:szCs w:val="20"/>
                <w:lang w:eastAsia="ru-RU"/>
              </w:rPr>
            </w:pPr>
            <w:r w:rsidRPr="00B05F53">
              <w:rPr>
                <w:sz w:val="20"/>
                <w:szCs w:val="20"/>
                <w:lang w:eastAsia="ru-RU"/>
              </w:rPr>
              <w:t>Застройка зданиями, оборудованными внутренним водопроводом и канализацией с ванными и местными водонагревателями</w:t>
            </w:r>
          </w:p>
        </w:tc>
        <w:tc>
          <w:tcPr>
            <w:tcW w:w="1984" w:type="dxa"/>
            <w:shd w:val="clear" w:color="auto" w:fill="auto"/>
            <w:vAlign w:val="center"/>
          </w:tcPr>
          <w:p w:rsidR="007A09B1" w:rsidRPr="00B05F53" w:rsidRDefault="007A09B1" w:rsidP="007A09B1">
            <w:pPr>
              <w:jc w:val="center"/>
              <w:rPr>
                <w:color w:val="000000"/>
                <w:sz w:val="20"/>
                <w:szCs w:val="20"/>
                <w:lang w:eastAsia="ru-RU"/>
              </w:rPr>
            </w:pPr>
            <w:r w:rsidRPr="00B05F53">
              <w:rPr>
                <w:color w:val="000000"/>
                <w:sz w:val="20"/>
                <w:szCs w:val="20"/>
                <w:lang w:eastAsia="ru-RU"/>
              </w:rPr>
              <w:t>160</w:t>
            </w:r>
          </w:p>
        </w:tc>
        <w:tc>
          <w:tcPr>
            <w:tcW w:w="851" w:type="dxa"/>
            <w:shd w:val="clear" w:color="auto" w:fill="auto"/>
            <w:noWrap/>
            <w:vAlign w:val="center"/>
          </w:tcPr>
          <w:p w:rsidR="007A09B1" w:rsidRPr="00B05F53" w:rsidRDefault="007A09B1" w:rsidP="007A09B1">
            <w:pPr>
              <w:jc w:val="center"/>
              <w:rPr>
                <w:color w:val="000000"/>
                <w:sz w:val="20"/>
                <w:szCs w:val="20"/>
                <w:lang w:eastAsia="ru-RU"/>
              </w:rPr>
            </w:pPr>
            <w:r>
              <w:rPr>
                <w:color w:val="000000"/>
                <w:sz w:val="20"/>
                <w:szCs w:val="20"/>
                <w:lang w:eastAsia="ru-RU"/>
              </w:rPr>
              <w:t>13</w:t>
            </w:r>
          </w:p>
        </w:tc>
        <w:tc>
          <w:tcPr>
            <w:tcW w:w="992" w:type="dxa"/>
            <w:shd w:val="clear" w:color="auto" w:fill="auto"/>
            <w:noWrap/>
            <w:vAlign w:val="center"/>
          </w:tcPr>
          <w:p w:rsidR="007A09B1" w:rsidRPr="00B05F53" w:rsidRDefault="007A09B1" w:rsidP="007A09B1">
            <w:pPr>
              <w:jc w:val="center"/>
              <w:rPr>
                <w:color w:val="000000"/>
                <w:sz w:val="20"/>
                <w:szCs w:val="20"/>
              </w:rPr>
            </w:pPr>
            <w:r>
              <w:rPr>
                <w:color w:val="000000"/>
                <w:sz w:val="20"/>
                <w:szCs w:val="20"/>
              </w:rPr>
              <w:t>2,08</w:t>
            </w:r>
          </w:p>
        </w:tc>
        <w:tc>
          <w:tcPr>
            <w:tcW w:w="1134" w:type="dxa"/>
            <w:shd w:val="clear" w:color="auto" w:fill="auto"/>
            <w:noWrap/>
            <w:vAlign w:val="center"/>
          </w:tcPr>
          <w:p w:rsidR="007A09B1" w:rsidRPr="00B05F53" w:rsidRDefault="007A09B1" w:rsidP="007A09B1">
            <w:pPr>
              <w:jc w:val="center"/>
              <w:rPr>
                <w:color w:val="000000"/>
                <w:sz w:val="20"/>
                <w:szCs w:val="20"/>
              </w:rPr>
            </w:pPr>
            <w:r>
              <w:rPr>
                <w:color w:val="000000"/>
                <w:sz w:val="20"/>
                <w:szCs w:val="20"/>
              </w:rPr>
              <w:t>2,5</w:t>
            </w:r>
          </w:p>
        </w:tc>
        <w:tc>
          <w:tcPr>
            <w:tcW w:w="992" w:type="dxa"/>
            <w:shd w:val="clear" w:color="auto" w:fill="auto"/>
            <w:noWrap/>
            <w:vAlign w:val="center"/>
          </w:tcPr>
          <w:p w:rsidR="007A09B1" w:rsidRPr="00B05F53" w:rsidRDefault="007A09B1" w:rsidP="007A09B1">
            <w:pPr>
              <w:jc w:val="center"/>
              <w:rPr>
                <w:color w:val="000000"/>
                <w:sz w:val="20"/>
                <w:szCs w:val="20"/>
              </w:rPr>
            </w:pPr>
            <w:r>
              <w:rPr>
                <w:color w:val="000000"/>
                <w:sz w:val="20"/>
                <w:szCs w:val="20"/>
              </w:rPr>
              <w:t>759,2</w:t>
            </w:r>
          </w:p>
        </w:tc>
      </w:tr>
      <w:tr w:rsidR="007A09B1" w:rsidTr="007A09B1">
        <w:trPr>
          <w:trHeight w:val="397"/>
        </w:trPr>
        <w:tc>
          <w:tcPr>
            <w:tcW w:w="9796" w:type="dxa"/>
            <w:gridSpan w:val="6"/>
            <w:shd w:val="clear" w:color="000000" w:fill="DBE5F1"/>
            <w:noWrap/>
            <w:vAlign w:val="center"/>
          </w:tcPr>
          <w:p w:rsidR="007A09B1" w:rsidRPr="00B05F53" w:rsidRDefault="007A09B1" w:rsidP="007A09B1">
            <w:pPr>
              <w:rPr>
                <w:b/>
                <w:bCs/>
                <w:i/>
                <w:iCs/>
                <w:color w:val="000000"/>
                <w:sz w:val="20"/>
                <w:szCs w:val="20"/>
              </w:rPr>
            </w:pPr>
            <w:r w:rsidRPr="00B05F53">
              <w:rPr>
                <w:b/>
                <w:bCs/>
                <w:i/>
                <w:iCs/>
                <w:color w:val="000000"/>
                <w:sz w:val="20"/>
                <w:szCs w:val="20"/>
                <w:lang w:eastAsia="ru-RU"/>
              </w:rPr>
              <w:t>Производственные нужды</w:t>
            </w:r>
          </w:p>
        </w:tc>
      </w:tr>
      <w:tr w:rsidR="007A09B1" w:rsidTr="007A09B1">
        <w:trPr>
          <w:trHeight w:val="397"/>
        </w:trPr>
        <w:tc>
          <w:tcPr>
            <w:tcW w:w="3843" w:type="dxa"/>
            <w:shd w:val="clear" w:color="auto" w:fill="auto"/>
            <w:hideMark/>
          </w:tcPr>
          <w:p w:rsidR="007A09B1" w:rsidRPr="00B05F53" w:rsidRDefault="007A09B1" w:rsidP="007A09B1">
            <w:pPr>
              <w:rPr>
                <w:sz w:val="20"/>
                <w:szCs w:val="20"/>
                <w:lang w:eastAsia="ru-RU"/>
              </w:rPr>
            </w:pPr>
            <w:r w:rsidRPr="00B05F53">
              <w:rPr>
                <w:sz w:val="20"/>
                <w:szCs w:val="20"/>
                <w:lang w:eastAsia="ru-RU"/>
              </w:rPr>
              <w:t xml:space="preserve">Нужды промышленности, обеспечивающей население продуктами, </w:t>
            </w:r>
            <w:r w:rsidRPr="00B05F53">
              <w:rPr>
                <w:sz w:val="20"/>
                <w:szCs w:val="20"/>
                <w:lang w:eastAsia="ru-RU"/>
              </w:rPr>
              <w:lastRenderedPageBreak/>
              <w:t xml:space="preserve">и неучтенные расходы </w:t>
            </w:r>
          </w:p>
          <w:p w:rsidR="007A09B1" w:rsidRPr="00B05F53" w:rsidRDefault="007A09B1" w:rsidP="007A09B1">
            <w:pPr>
              <w:rPr>
                <w:sz w:val="20"/>
                <w:szCs w:val="20"/>
                <w:lang w:eastAsia="ru-RU"/>
              </w:rPr>
            </w:pPr>
          </w:p>
        </w:tc>
        <w:tc>
          <w:tcPr>
            <w:tcW w:w="2835" w:type="dxa"/>
            <w:gridSpan w:val="2"/>
            <w:shd w:val="clear" w:color="auto" w:fill="auto"/>
            <w:vAlign w:val="center"/>
            <w:hideMark/>
          </w:tcPr>
          <w:p w:rsidR="007A09B1" w:rsidRPr="00B05F53" w:rsidRDefault="007A09B1" w:rsidP="007A09B1">
            <w:pPr>
              <w:jc w:val="center"/>
              <w:rPr>
                <w:b/>
                <w:bCs/>
                <w:i/>
                <w:iCs/>
                <w:color w:val="000000"/>
                <w:sz w:val="20"/>
                <w:szCs w:val="20"/>
                <w:lang w:eastAsia="ru-RU"/>
              </w:rPr>
            </w:pPr>
            <w:r w:rsidRPr="00B05F53">
              <w:rPr>
                <w:sz w:val="20"/>
                <w:szCs w:val="20"/>
                <w:lang w:eastAsia="ru-RU"/>
              </w:rPr>
              <w:lastRenderedPageBreak/>
              <w:t xml:space="preserve">дополнительно в размере 10 % суммарного расхода </w:t>
            </w:r>
            <w:r w:rsidRPr="00B05F53">
              <w:rPr>
                <w:sz w:val="20"/>
                <w:szCs w:val="20"/>
                <w:lang w:eastAsia="ru-RU"/>
              </w:rPr>
              <w:lastRenderedPageBreak/>
              <w:t>воды на хозяйственно-питьевые нужды населенного пункта</w:t>
            </w:r>
          </w:p>
        </w:tc>
        <w:tc>
          <w:tcPr>
            <w:tcW w:w="992" w:type="dxa"/>
            <w:shd w:val="clear" w:color="auto" w:fill="auto"/>
            <w:noWrap/>
            <w:vAlign w:val="center"/>
          </w:tcPr>
          <w:p w:rsidR="007A09B1" w:rsidRPr="00B05F53" w:rsidRDefault="007A09B1" w:rsidP="007A09B1">
            <w:pPr>
              <w:jc w:val="center"/>
              <w:rPr>
                <w:color w:val="000000"/>
                <w:sz w:val="20"/>
                <w:szCs w:val="20"/>
              </w:rPr>
            </w:pPr>
            <w:r>
              <w:rPr>
                <w:color w:val="000000"/>
                <w:sz w:val="20"/>
                <w:szCs w:val="20"/>
              </w:rPr>
              <w:lastRenderedPageBreak/>
              <w:t>0,21</w:t>
            </w:r>
          </w:p>
        </w:tc>
        <w:tc>
          <w:tcPr>
            <w:tcW w:w="1134" w:type="dxa"/>
            <w:shd w:val="clear" w:color="auto" w:fill="auto"/>
            <w:noWrap/>
            <w:vAlign w:val="center"/>
          </w:tcPr>
          <w:p w:rsidR="007A09B1" w:rsidRPr="00B05F53" w:rsidRDefault="007A09B1" w:rsidP="007A09B1">
            <w:pPr>
              <w:jc w:val="center"/>
              <w:rPr>
                <w:color w:val="000000"/>
                <w:sz w:val="20"/>
                <w:szCs w:val="20"/>
              </w:rPr>
            </w:pPr>
            <w:r>
              <w:rPr>
                <w:color w:val="000000"/>
                <w:sz w:val="20"/>
                <w:szCs w:val="20"/>
              </w:rPr>
              <w:t>0,25</w:t>
            </w:r>
          </w:p>
        </w:tc>
        <w:tc>
          <w:tcPr>
            <w:tcW w:w="992" w:type="dxa"/>
            <w:shd w:val="clear" w:color="auto" w:fill="auto"/>
            <w:noWrap/>
            <w:vAlign w:val="center"/>
          </w:tcPr>
          <w:p w:rsidR="007A09B1" w:rsidRPr="00B05F53" w:rsidRDefault="007A09B1" w:rsidP="007A09B1">
            <w:pPr>
              <w:jc w:val="center"/>
              <w:rPr>
                <w:color w:val="000000"/>
                <w:sz w:val="20"/>
                <w:szCs w:val="20"/>
              </w:rPr>
            </w:pPr>
            <w:r>
              <w:rPr>
                <w:color w:val="000000"/>
                <w:sz w:val="20"/>
                <w:szCs w:val="20"/>
              </w:rPr>
              <w:t>76,65</w:t>
            </w:r>
          </w:p>
        </w:tc>
      </w:tr>
      <w:tr w:rsidR="007A09B1" w:rsidTr="007A0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6678" w:type="dxa"/>
            <w:gridSpan w:val="3"/>
            <w:tcBorders>
              <w:top w:val="single" w:sz="12" w:space="0" w:color="auto"/>
              <w:left w:val="single" w:sz="12" w:space="0" w:color="auto"/>
              <w:bottom w:val="single" w:sz="12" w:space="0" w:color="auto"/>
              <w:right w:val="single" w:sz="12" w:space="0" w:color="auto"/>
            </w:tcBorders>
            <w:shd w:val="clear" w:color="auto" w:fill="DDD9C4"/>
            <w:noWrap/>
            <w:vAlign w:val="bottom"/>
            <w:hideMark/>
          </w:tcPr>
          <w:p w:rsidR="007A09B1" w:rsidRPr="00B05F53" w:rsidRDefault="007A09B1" w:rsidP="007A09B1">
            <w:pPr>
              <w:jc w:val="both"/>
              <w:rPr>
                <w:b/>
                <w:i/>
                <w:color w:val="000000"/>
                <w:sz w:val="20"/>
                <w:szCs w:val="20"/>
              </w:rPr>
            </w:pPr>
            <w:r w:rsidRPr="00B05F53">
              <w:rPr>
                <w:b/>
                <w:i/>
                <w:color w:val="000000"/>
                <w:sz w:val="20"/>
                <w:szCs w:val="20"/>
              </w:rPr>
              <w:lastRenderedPageBreak/>
              <w:t xml:space="preserve">ВСЕГО ПО </w:t>
            </w:r>
            <w:r>
              <w:rPr>
                <w:b/>
                <w:i/>
                <w:color w:val="000000"/>
                <w:sz w:val="20"/>
                <w:szCs w:val="20"/>
              </w:rPr>
              <w:t>Д. ТРУХАЧЕВКА</w:t>
            </w:r>
          </w:p>
        </w:tc>
        <w:tc>
          <w:tcPr>
            <w:tcW w:w="992" w:type="dxa"/>
            <w:tcBorders>
              <w:top w:val="single" w:sz="12" w:space="0" w:color="auto"/>
              <w:left w:val="single" w:sz="12" w:space="0" w:color="auto"/>
              <w:bottom w:val="single" w:sz="12" w:space="0" w:color="auto"/>
              <w:right w:val="single" w:sz="12" w:space="0" w:color="auto"/>
            </w:tcBorders>
            <w:shd w:val="clear" w:color="auto" w:fill="DDD9C4"/>
            <w:noWrap/>
            <w:vAlign w:val="center"/>
          </w:tcPr>
          <w:p w:rsidR="007A09B1" w:rsidRPr="00B05F53" w:rsidRDefault="007A09B1" w:rsidP="007A09B1">
            <w:pPr>
              <w:jc w:val="center"/>
              <w:rPr>
                <w:b/>
                <w:bCs/>
                <w:i/>
                <w:iCs/>
                <w:color w:val="000000"/>
                <w:sz w:val="20"/>
                <w:szCs w:val="20"/>
              </w:rPr>
            </w:pPr>
            <w:r>
              <w:rPr>
                <w:b/>
                <w:bCs/>
                <w:i/>
                <w:iCs/>
                <w:color w:val="000000"/>
                <w:sz w:val="20"/>
                <w:szCs w:val="20"/>
              </w:rPr>
              <w:t>2,29</w:t>
            </w:r>
          </w:p>
        </w:tc>
        <w:tc>
          <w:tcPr>
            <w:tcW w:w="1134" w:type="dxa"/>
            <w:tcBorders>
              <w:top w:val="single" w:sz="12" w:space="0" w:color="auto"/>
              <w:left w:val="single" w:sz="12" w:space="0" w:color="auto"/>
              <w:bottom w:val="single" w:sz="12" w:space="0" w:color="auto"/>
              <w:right w:val="single" w:sz="12" w:space="0" w:color="auto"/>
            </w:tcBorders>
            <w:shd w:val="clear" w:color="auto" w:fill="DDD9C4"/>
            <w:noWrap/>
            <w:vAlign w:val="center"/>
          </w:tcPr>
          <w:p w:rsidR="007A09B1" w:rsidRPr="00B05F53" w:rsidRDefault="007A09B1" w:rsidP="007A09B1">
            <w:pPr>
              <w:jc w:val="center"/>
              <w:rPr>
                <w:b/>
                <w:bCs/>
                <w:i/>
                <w:iCs/>
                <w:color w:val="000000"/>
                <w:sz w:val="20"/>
                <w:szCs w:val="20"/>
              </w:rPr>
            </w:pPr>
            <w:r>
              <w:rPr>
                <w:b/>
                <w:bCs/>
                <w:i/>
                <w:iCs/>
                <w:color w:val="000000"/>
                <w:sz w:val="20"/>
                <w:szCs w:val="20"/>
              </w:rPr>
              <w:t>2,75</w:t>
            </w:r>
          </w:p>
        </w:tc>
        <w:tc>
          <w:tcPr>
            <w:tcW w:w="992" w:type="dxa"/>
            <w:tcBorders>
              <w:top w:val="single" w:sz="12" w:space="0" w:color="auto"/>
              <w:left w:val="single" w:sz="12" w:space="0" w:color="auto"/>
              <w:bottom w:val="single" w:sz="12" w:space="0" w:color="auto"/>
              <w:right w:val="single" w:sz="12" w:space="0" w:color="auto"/>
            </w:tcBorders>
            <w:shd w:val="clear" w:color="auto" w:fill="DDD9C4"/>
            <w:noWrap/>
            <w:vAlign w:val="center"/>
          </w:tcPr>
          <w:p w:rsidR="007A09B1" w:rsidRPr="00B05F53" w:rsidRDefault="007A09B1" w:rsidP="007A09B1">
            <w:pPr>
              <w:jc w:val="center"/>
              <w:rPr>
                <w:b/>
                <w:bCs/>
                <w:i/>
                <w:iCs/>
                <w:color w:val="000000"/>
                <w:sz w:val="20"/>
                <w:szCs w:val="20"/>
              </w:rPr>
            </w:pPr>
            <w:r>
              <w:rPr>
                <w:b/>
                <w:bCs/>
                <w:i/>
                <w:iCs/>
                <w:color w:val="000000"/>
                <w:sz w:val="20"/>
                <w:szCs w:val="20"/>
              </w:rPr>
              <w:t>835,85</w:t>
            </w:r>
          </w:p>
        </w:tc>
      </w:tr>
    </w:tbl>
    <w:p w:rsidR="007A09B1" w:rsidRDefault="007A09B1" w:rsidP="007A09B1">
      <w:pPr>
        <w:ind w:firstLine="709"/>
        <w:rPr>
          <w:b/>
        </w:rPr>
      </w:pPr>
    </w:p>
    <w:p w:rsidR="007A09B1" w:rsidRDefault="007A09B1" w:rsidP="007A09B1">
      <w:pPr>
        <w:ind w:firstLine="709"/>
        <w:rPr>
          <w:b/>
        </w:rPr>
      </w:pPr>
      <w:r w:rsidRPr="00806FD6">
        <w:rPr>
          <w:b/>
        </w:rPr>
        <w:t>Расход воды на полив зеленых насаждений и дорог</w:t>
      </w:r>
      <w:r>
        <w:rPr>
          <w:b/>
        </w:rPr>
        <w:t xml:space="preserve"> </w:t>
      </w:r>
    </w:p>
    <w:p w:rsidR="007A09B1" w:rsidRPr="00867EB8" w:rsidRDefault="007A09B1" w:rsidP="007A09B1">
      <w:pPr>
        <w:ind w:firstLine="708"/>
        <w:jc w:val="both"/>
      </w:pPr>
      <w:r w:rsidRPr="00867EB8">
        <w:t>В соответствии с п.5.3 СП 31.13330.2021 СП «Водоснабжение. Наружные сети и сооружения», расходы воды на поливку в поселениях, городских округах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3</w:t>
      </w:r>
      <w:r>
        <w:t xml:space="preserve">                         </w:t>
      </w:r>
      <w:r w:rsidRPr="00867EB8">
        <w:t>СП 31.13330.2021.</w:t>
      </w:r>
    </w:p>
    <w:p w:rsidR="007A09B1" w:rsidRDefault="007A09B1" w:rsidP="007A09B1">
      <w:pPr>
        <w:ind w:firstLine="708"/>
        <w:jc w:val="both"/>
      </w:pPr>
      <w:r w:rsidRPr="00867EB8">
        <w:t>При отсутствии данных о площа</w:t>
      </w:r>
      <w:bookmarkStart w:id="28" w:name="OCRUncertain026"/>
      <w:r w:rsidRPr="00867EB8">
        <w:t>д</w:t>
      </w:r>
      <w:bookmarkEnd w:id="28"/>
      <w:r w:rsidRPr="00867EB8">
        <w:t>ях по видам благоустройства (зеленые насаждения, </w:t>
      </w:r>
      <w:bookmarkStart w:id="29" w:name="OCRUncertain027"/>
      <w:r w:rsidRPr="00867EB8">
        <w:t>проезды </w:t>
      </w:r>
      <w:bookmarkEnd w:id="29"/>
      <w:r w:rsidRPr="00867EB8">
        <w:t xml:space="preserve">и т.п.) </w:t>
      </w:r>
      <w:r w:rsidRPr="009344B7">
        <w:t>удельное</w:t>
      </w:r>
      <w:r w:rsidRPr="00867EB8">
        <w:t xml:space="preserve"> среднесуточное за поливочный с</w:t>
      </w:r>
      <w:bookmarkStart w:id="30" w:name="OCRUncertain028"/>
      <w:r w:rsidRPr="00867EB8">
        <w:t>е</w:t>
      </w:r>
      <w:bookmarkEnd w:id="30"/>
      <w:r w:rsidRPr="00867EB8">
        <w:t>зон потребление воды на поливку в расчете на одного жителя следует принимать 50—90 </w:t>
      </w:r>
      <w:bookmarkStart w:id="31" w:name="OCRUncertain029"/>
      <w:r w:rsidRPr="00867EB8">
        <w:t>л/</w:t>
      </w:r>
      <w:proofErr w:type="spellStart"/>
      <w:r w:rsidRPr="00867EB8">
        <w:t>сут</w:t>
      </w:r>
      <w:bookmarkEnd w:id="31"/>
      <w:proofErr w:type="spellEnd"/>
      <w:r w:rsidRPr="00867EB8">
        <w:t xml:space="preserve"> в зависимости от климатических условий, мощности источника водоснабжения, степени благоустройства </w:t>
      </w:r>
      <w:r>
        <w:t>поселений (городских округов) и других местных условий.</w:t>
      </w:r>
    </w:p>
    <w:p w:rsidR="007A09B1" w:rsidRPr="00867EB8" w:rsidRDefault="007A09B1" w:rsidP="007A09B1">
      <w:pPr>
        <w:ind w:firstLine="709"/>
        <w:jc w:val="both"/>
      </w:pPr>
      <w:r w:rsidRPr="00867EB8">
        <w:t>К</w:t>
      </w:r>
      <w:bookmarkStart w:id="32" w:name="OCRUncertain031"/>
      <w:r w:rsidRPr="00867EB8">
        <w:t>о</w:t>
      </w:r>
      <w:bookmarkEnd w:id="32"/>
      <w:r w:rsidRPr="00867EB8">
        <w:t>личество п</w:t>
      </w:r>
      <w:bookmarkStart w:id="33" w:name="OCRUncertain032"/>
      <w:r w:rsidRPr="00867EB8">
        <w:t>о</w:t>
      </w:r>
      <w:bookmarkEnd w:id="33"/>
      <w:r w:rsidRPr="00867EB8">
        <w:t xml:space="preserve">ливок </w:t>
      </w:r>
      <w:r>
        <w:t>следует</w:t>
      </w:r>
      <w:r w:rsidRPr="00867EB8">
        <w:t xml:space="preserve"> принимать 1—2 в сутки в зависимости от климатических условий.</w:t>
      </w:r>
    </w:p>
    <w:p w:rsidR="007A09B1" w:rsidRPr="00615BF9" w:rsidRDefault="007A09B1" w:rsidP="007A09B1">
      <w:pPr>
        <w:ind w:firstLine="708"/>
        <w:jc w:val="both"/>
        <w:rPr>
          <w:lang w:eastAsia="ru-RU"/>
        </w:rPr>
      </w:pPr>
      <w:r>
        <w:rPr>
          <w:color w:val="000000"/>
          <w:lang w:eastAsia="ru-RU"/>
        </w:rPr>
        <w:t>Прогнозный</w:t>
      </w:r>
      <w:r w:rsidRPr="005E2A3E">
        <w:t xml:space="preserve"> </w:t>
      </w:r>
      <w:r>
        <w:t>расход</w:t>
      </w:r>
      <w:r w:rsidRPr="005E2A3E">
        <w:t xml:space="preserve"> воды </w:t>
      </w:r>
      <w:r>
        <w:t>на полив зеленых насаждений и дорог в</w:t>
      </w:r>
      <w:r w:rsidRPr="005E2A3E">
        <w:t xml:space="preserve"> 20</w:t>
      </w:r>
      <w:r>
        <w:t xml:space="preserve">35 г. (продолжительность поливочного сезона принимается 120 дней) для каждой территориальной зоны </w:t>
      </w:r>
      <w:r w:rsidRPr="005E2A3E">
        <w:rPr>
          <w:lang w:eastAsia="ru-RU"/>
        </w:rPr>
        <w:t xml:space="preserve">представлен </w:t>
      </w:r>
      <w:r w:rsidRPr="00615BF9">
        <w:rPr>
          <w:lang w:eastAsia="ru-RU"/>
        </w:rPr>
        <w:t>в таблице №3.7.</w:t>
      </w:r>
      <w:r>
        <w:rPr>
          <w:lang w:eastAsia="ru-RU"/>
        </w:rPr>
        <w:t>5</w:t>
      </w:r>
      <w:r w:rsidRPr="00615BF9">
        <w:rPr>
          <w:lang w:eastAsia="ru-RU"/>
        </w:rPr>
        <w:t>.</w:t>
      </w:r>
    </w:p>
    <w:p w:rsidR="007A09B1" w:rsidRPr="00826BF3" w:rsidRDefault="007A09B1" w:rsidP="007A09B1">
      <w:pPr>
        <w:ind w:firstLine="360"/>
        <w:jc w:val="right"/>
        <w:rPr>
          <w:b/>
          <w:i/>
        </w:rPr>
      </w:pPr>
      <w:r w:rsidRPr="00826BF3">
        <w:rPr>
          <w:b/>
          <w:i/>
        </w:rPr>
        <w:t>Таблица №3.7.</w:t>
      </w:r>
      <w:r>
        <w:rPr>
          <w:b/>
          <w:i/>
        </w:rPr>
        <w:t>5</w:t>
      </w:r>
    </w:p>
    <w:tbl>
      <w:tblPr>
        <w:tblW w:w="10052" w:type="dxa"/>
        <w:jc w:val="center"/>
        <w:tblLayout w:type="fixed"/>
        <w:tblLook w:val="04A0"/>
      </w:tblPr>
      <w:tblGrid>
        <w:gridCol w:w="724"/>
        <w:gridCol w:w="2835"/>
        <w:gridCol w:w="1340"/>
        <w:gridCol w:w="1495"/>
        <w:gridCol w:w="1227"/>
        <w:gridCol w:w="1276"/>
        <w:gridCol w:w="1155"/>
      </w:tblGrid>
      <w:tr w:rsidR="007A09B1" w:rsidRPr="006172B4" w:rsidTr="007A09B1">
        <w:trPr>
          <w:trHeight w:val="397"/>
          <w:tblHeader/>
          <w:jc w:val="center"/>
        </w:trPr>
        <w:tc>
          <w:tcPr>
            <w:tcW w:w="724" w:type="dxa"/>
            <w:tcBorders>
              <w:top w:val="single" w:sz="12" w:space="0" w:color="auto"/>
              <w:left w:val="single" w:sz="12" w:space="0" w:color="auto"/>
              <w:bottom w:val="single" w:sz="12" w:space="0" w:color="auto"/>
              <w:right w:val="single" w:sz="12" w:space="0" w:color="auto"/>
            </w:tcBorders>
            <w:shd w:val="clear" w:color="auto" w:fill="F2DBDB"/>
            <w:noWrap/>
            <w:vAlign w:val="center"/>
            <w:hideMark/>
          </w:tcPr>
          <w:p w:rsidR="007A09B1" w:rsidRPr="006D4B45" w:rsidRDefault="007A09B1" w:rsidP="007A09B1">
            <w:pPr>
              <w:jc w:val="center"/>
              <w:rPr>
                <w:b/>
                <w:i/>
                <w:color w:val="000000"/>
                <w:lang w:eastAsia="ru-RU"/>
              </w:rPr>
            </w:pPr>
            <w:r w:rsidRPr="006D4B45">
              <w:rPr>
                <w:b/>
                <w:i/>
                <w:color w:val="000000"/>
                <w:lang w:eastAsia="ru-RU"/>
              </w:rPr>
              <w:t xml:space="preserve">№ </w:t>
            </w:r>
            <w:proofErr w:type="spellStart"/>
            <w:r w:rsidRPr="006D4B45">
              <w:rPr>
                <w:b/>
                <w:i/>
                <w:color w:val="000000"/>
                <w:lang w:eastAsia="ru-RU"/>
              </w:rPr>
              <w:t>пп</w:t>
            </w:r>
            <w:proofErr w:type="spellEnd"/>
          </w:p>
        </w:tc>
        <w:tc>
          <w:tcPr>
            <w:tcW w:w="2835" w:type="dxa"/>
            <w:tcBorders>
              <w:top w:val="single" w:sz="12" w:space="0" w:color="auto"/>
              <w:left w:val="nil"/>
              <w:bottom w:val="single" w:sz="12" w:space="0" w:color="auto"/>
              <w:right w:val="single" w:sz="12" w:space="0" w:color="auto"/>
            </w:tcBorders>
            <w:shd w:val="clear" w:color="auto" w:fill="F2DBDB"/>
            <w:noWrap/>
            <w:vAlign w:val="center"/>
            <w:hideMark/>
          </w:tcPr>
          <w:p w:rsidR="007A09B1" w:rsidRPr="006D4B45" w:rsidRDefault="007A09B1" w:rsidP="007A09B1">
            <w:pPr>
              <w:ind w:left="-26"/>
              <w:jc w:val="center"/>
              <w:rPr>
                <w:b/>
                <w:i/>
                <w:color w:val="000000"/>
                <w:lang w:eastAsia="ru-RU"/>
              </w:rPr>
            </w:pPr>
            <w:r>
              <w:rPr>
                <w:b/>
                <w:i/>
                <w:color w:val="000000"/>
                <w:lang w:eastAsia="ru-RU"/>
              </w:rPr>
              <w:t>Н</w:t>
            </w:r>
            <w:r w:rsidRPr="006D4B45">
              <w:rPr>
                <w:b/>
                <w:i/>
                <w:color w:val="000000"/>
                <w:lang w:eastAsia="ru-RU"/>
              </w:rPr>
              <w:t>аименование</w:t>
            </w:r>
            <w:r>
              <w:rPr>
                <w:b/>
                <w:i/>
                <w:color w:val="000000"/>
                <w:lang w:eastAsia="ru-RU"/>
              </w:rPr>
              <w:t xml:space="preserve"> населенного пункта</w:t>
            </w:r>
          </w:p>
        </w:tc>
        <w:tc>
          <w:tcPr>
            <w:tcW w:w="1340" w:type="dxa"/>
            <w:tcBorders>
              <w:top w:val="single" w:sz="12" w:space="0" w:color="auto"/>
              <w:left w:val="nil"/>
              <w:bottom w:val="single" w:sz="12" w:space="0" w:color="auto"/>
              <w:right w:val="single" w:sz="12" w:space="0" w:color="auto"/>
            </w:tcBorders>
            <w:shd w:val="clear" w:color="auto" w:fill="F2DBDB"/>
            <w:noWrap/>
            <w:vAlign w:val="center"/>
            <w:hideMark/>
          </w:tcPr>
          <w:p w:rsidR="007A09B1" w:rsidRPr="006D4B45" w:rsidRDefault="007A09B1" w:rsidP="007A09B1">
            <w:pPr>
              <w:jc w:val="center"/>
              <w:rPr>
                <w:b/>
                <w:i/>
                <w:color w:val="000000"/>
                <w:lang w:eastAsia="ru-RU"/>
              </w:rPr>
            </w:pPr>
            <w:r w:rsidRPr="006D4B45">
              <w:rPr>
                <w:b/>
                <w:i/>
                <w:color w:val="000000"/>
                <w:lang w:eastAsia="ru-RU"/>
              </w:rPr>
              <w:t>кол</w:t>
            </w:r>
            <w:proofErr w:type="gramStart"/>
            <w:r w:rsidRPr="006D4B45">
              <w:rPr>
                <w:b/>
                <w:i/>
                <w:color w:val="000000"/>
                <w:lang w:eastAsia="ru-RU"/>
              </w:rPr>
              <w:t>.</w:t>
            </w:r>
            <w:proofErr w:type="gramEnd"/>
            <w:r w:rsidRPr="006D4B45">
              <w:rPr>
                <w:b/>
                <w:i/>
                <w:color w:val="000000"/>
                <w:lang w:eastAsia="ru-RU"/>
              </w:rPr>
              <w:t xml:space="preserve"> </w:t>
            </w:r>
            <w:proofErr w:type="gramStart"/>
            <w:r w:rsidRPr="006D4B45">
              <w:rPr>
                <w:b/>
                <w:i/>
                <w:color w:val="000000"/>
                <w:lang w:eastAsia="ru-RU"/>
              </w:rPr>
              <w:t>ж</w:t>
            </w:r>
            <w:proofErr w:type="gramEnd"/>
            <w:r w:rsidRPr="006D4B45">
              <w:rPr>
                <w:b/>
                <w:i/>
                <w:color w:val="000000"/>
                <w:lang w:eastAsia="ru-RU"/>
              </w:rPr>
              <w:t>ителей</w:t>
            </w:r>
          </w:p>
        </w:tc>
        <w:tc>
          <w:tcPr>
            <w:tcW w:w="1495" w:type="dxa"/>
            <w:tcBorders>
              <w:top w:val="single" w:sz="12" w:space="0" w:color="auto"/>
              <w:left w:val="nil"/>
              <w:bottom w:val="single" w:sz="12" w:space="0" w:color="auto"/>
              <w:right w:val="single" w:sz="12" w:space="0" w:color="auto"/>
            </w:tcBorders>
            <w:shd w:val="clear" w:color="auto" w:fill="F2DBDB"/>
            <w:noWrap/>
            <w:vAlign w:val="center"/>
            <w:hideMark/>
          </w:tcPr>
          <w:p w:rsidR="007A09B1" w:rsidRPr="006D4B45" w:rsidRDefault="007A09B1" w:rsidP="007A09B1">
            <w:pPr>
              <w:jc w:val="center"/>
              <w:rPr>
                <w:b/>
                <w:bCs/>
                <w:i/>
                <w:iCs/>
                <w:color w:val="000000"/>
                <w:lang w:eastAsia="ru-RU"/>
              </w:rPr>
            </w:pPr>
            <w:r>
              <w:rPr>
                <w:b/>
                <w:bCs/>
                <w:i/>
                <w:iCs/>
                <w:color w:val="000000"/>
                <w:lang w:eastAsia="ru-RU"/>
              </w:rPr>
              <w:t>Н</w:t>
            </w:r>
            <w:r w:rsidRPr="006D4B45">
              <w:rPr>
                <w:b/>
                <w:bCs/>
                <w:i/>
                <w:iCs/>
                <w:color w:val="000000"/>
                <w:lang w:eastAsia="ru-RU"/>
              </w:rPr>
              <w:t xml:space="preserve">орма </w:t>
            </w:r>
            <w:proofErr w:type="gramStart"/>
            <w:r w:rsidRPr="006D4B45">
              <w:rPr>
                <w:b/>
                <w:bCs/>
                <w:i/>
                <w:iCs/>
                <w:color w:val="000000"/>
                <w:lang w:eastAsia="ru-RU"/>
              </w:rPr>
              <w:t>л</w:t>
            </w:r>
            <w:proofErr w:type="gramEnd"/>
            <w:r w:rsidRPr="006D4B45">
              <w:rPr>
                <w:b/>
                <w:bCs/>
                <w:i/>
                <w:iCs/>
                <w:color w:val="000000"/>
                <w:lang w:eastAsia="ru-RU"/>
              </w:rPr>
              <w:t>/</w:t>
            </w:r>
            <w:proofErr w:type="spellStart"/>
            <w:r w:rsidRPr="006D4B45">
              <w:rPr>
                <w:b/>
                <w:bCs/>
                <w:i/>
                <w:iCs/>
                <w:color w:val="000000"/>
                <w:lang w:eastAsia="ru-RU"/>
              </w:rPr>
              <w:t>сут</w:t>
            </w:r>
            <w:proofErr w:type="spellEnd"/>
            <w:r w:rsidRPr="006D4B45">
              <w:rPr>
                <w:b/>
                <w:bCs/>
                <w:i/>
                <w:iCs/>
                <w:color w:val="000000"/>
                <w:lang w:eastAsia="ru-RU"/>
              </w:rPr>
              <w:t xml:space="preserve"> на </w:t>
            </w:r>
            <w:r>
              <w:rPr>
                <w:b/>
                <w:bCs/>
                <w:i/>
                <w:iCs/>
                <w:color w:val="000000"/>
                <w:lang w:eastAsia="ru-RU"/>
              </w:rPr>
              <w:t>1 жителя</w:t>
            </w:r>
          </w:p>
        </w:tc>
        <w:tc>
          <w:tcPr>
            <w:tcW w:w="1227" w:type="dxa"/>
            <w:tcBorders>
              <w:top w:val="single" w:sz="12" w:space="0" w:color="auto"/>
              <w:left w:val="nil"/>
              <w:bottom w:val="single" w:sz="12" w:space="0" w:color="auto"/>
              <w:right w:val="single" w:sz="12" w:space="0" w:color="auto"/>
            </w:tcBorders>
            <w:shd w:val="clear" w:color="auto" w:fill="F2DBDB"/>
            <w:vAlign w:val="center"/>
            <w:hideMark/>
          </w:tcPr>
          <w:p w:rsidR="007A09B1" w:rsidRPr="006D4B45" w:rsidRDefault="007A09B1" w:rsidP="007A09B1">
            <w:pPr>
              <w:jc w:val="center"/>
              <w:rPr>
                <w:b/>
                <w:bCs/>
                <w:i/>
                <w:iCs/>
                <w:color w:val="000000"/>
                <w:lang w:eastAsia="ru-RU"/>
              </w:rPr>
            </w:pPr>
            <w:r>
              <w:rPr>
                <w:b/>
                <w:bCs/>
                <w:i/>
                <w:iCs/>
                <w:color w:val="000000"/>
                <w:lang w:eastAsia="ru-RU"/>
              </w:rPr>
              <w:t>Количество поливок</w:t>
            </w:r>
          </w:p>
        </w:tc>
        <w:tc>
          <w:tcPr>
            <w:tcW w:w="1276" w:type="dxa"/>
            <w:tcBorders>
              <w:top w:val="single" w:sz="12" w:space="0" w:color="auto"/>
              <w:left w:val="nil"/>
              <w:bottom w:val="single" w:sz="12" w:space="0" w:color="auto"/>
              <w:right w:val="single" w:sz="12" w:space="0" w:color="auto"/>
            </w:tcBorders>
            <w:shd w:val="clear" w:color="auto" w:fill="F2DBDB"/>
          </w:tcPr>
          <w:p w:rsidR="007A09B1" w:rsidRDefault="007A09B1" w:rsidP="007A09B1">
            <w:pPr>
              <w:jc w:val="center"/>
              <w:rPr>
                <w:b/>
                <w:bCs/>
                <w:i/>
                <w:iCs/>
                <w:color w:val="000000"/>
                <w:lang w:eastAsia="ru-RU"/>
              </w:rPr>
            </w:pPr>
            <w:r>
              <w:rPr>
                <w:b/>
                <w:bCs/>
                <w:i/>
                <w:iCs/>
                <w:color w:val="000000"/>
                <w:lang w:eastAsia="ru-RU"/>
              </w:rPr>
              <w:t>Р</w:t>
            </w:r>
            <w:r w:rsidRPr="006D4B45">
              <w:rPr>
                <w:b/>
                <w:bCs/>
                <w:i/>
                <w:iCs/>
                <w:color w:val="000000"/>
                <w:lang w:eastAsia="ru-RU"/>
              </w:rPr>
              <w:t>асход</w:t>
            </w:r>
            <w:r>
              <w:rPr>
                <w:b/>
                <w:bCs/>
                <w:i/>
                <w:iCs/>
                <w:color w:val="000000"/>
                <w:lang w:eastAsia="ru-RU"/>
              </w:rPr>
              <w:t xml:space="preserve"> воды</w:t>
            </w:r>
            <w:r w:rsidRPr="006D4B45">
              <w:rPr>
                <w:b/>
                <w:bCs/>
                <w:i/>
                <w:iCs/>
                <w:color w:val="000000"/>
                <w:lang w:eastAsia="ru-RU"/>
              </w:rPr>
              <w:t>, м</w:t>
            </w:r>
            <w:r w:rsidRPr="006D4B45">
              <w:rPr>
                <w:b/>
                <w:bCs/>
                <w:i/>
                <w:iCs/>
                <w:color w:val="000000"/>
                <w:vertAlign w:val="superscript"/>
                <w:lang w:eastAsia="ru-RU"/>
              </w:rPr>
              <w:t>3</w:t>
            </w:r>
            <w:r w:rsidRPr="006D4B45">
              <w:rPr>
                <w:b/>
                <w:bCs/>
                <w:i/>
                <w:iCs/>
                <w:color w:val="000000"/>
                <w:lang w:eastAsia="ru-RU"/>
              </w:rPr>
              <w:t>/</w:t>
            </w:r>
            <w:proofErr w:type="spellStart"/>
            <w:r w:rsidRPr="006D4B45">
              <w:rPr>
                <w:b/>
                <w:bCs/>
                <w:i/>
                <w:iCs/>
                <w:color w:val="000000"/>
                <w:lang w:eastAsia="ru-RU"/>
              </w:rPr>
              <w:t>сут</w:t>
            </w:r>
            <w:proofErr w:type="spellEnd"/>
          </w:p>
        </w:tc>
        <w:tc>
          <w:tcPr>
            <w:tcW w:w="1155" w:type="dxa"/>
            <w:tcBorders>
              <w:top w:val="single" w:sz="12" w:space="0" w:color="auto"/>
              <w:left w:val="nil"/>
              <w:bottom w:val="single" w:sz="12" w:space="0" w:color="auto"/>
              <w:right w:val="single" w:sz="12" w:space="0" w:color="auto"/>
            </w:tcBorders>
            <w:shd w:val="clear" w:color="auto" w:fill="F2DBDB"/>
          </w:tcPr>
          <w:p w:rsidR="007A09B1" w:rsidRDefault="007A09B1" w:rsidP="007A09B1">
            <w:pPr>
              <w:jc w:val="center"/>
              <w:rPr>
                <w:b/>
                <w:bCs/>
                <w:i/>
                <w:iCs/>
                <w:color w:val="000000"/>
                <w:lang w:eastAsia="ru-RU"/>
              </w:rPr>
            </w:pPr>
            <w:r>
              <w:rPr>
                <w:b/>
                <w:bCs/>
                <w:i/>
                <w:iCs/>
                <w:color w:val="000000"/>
                <w:lang w:eastAsia="ru-RU"/>
              </w:rPr>
              <w:t>Годовой р</w:t>
            </w:r>
            <w:r w:rsidRPr="006D4B45">
              <w:rPr>
                <w:b/>
                <w:bCs/>
                <w:i/>
                <w:iCs/>
                <w:color w:val="000000"/>
                <w:lang w:eastAsia="ru-RU"/>
              </w:rPr>
              <w:t>асход</w:t>
            </w:r>
            <w:r>
              <w:rPr>
                <w:b/>
                <w:bCs/>
                <w:i/>
                <w:iCs/>
                <w:color w:val="000000"/>
                <w:lang w:eastAsia="ru-RU"/>
              </w:rPr>
              <w:t xml:space="preserve"> воды</w:t>
            </w:r>
            <w:r w:rsidRPr="006D4B45">
              <w:rPr>
                <w:b/>
                <w:bCs/>
                <w:i/>
                <w:iCs/>
                <w:color w:val="000000"/>
                <w:lang w:eastAsia="ru-RU"/>
              </w:rPr>
              <w:t>, м</w:t>
            </w:r>
            <w:r w:rsidRPr="006D4B45">
              <w:rPr>
                <w:b/>
                <w:bCs/>
                <w:i/>
                <w:iCs/>
                <w:color w:val="000000"/>
                <w:vertAlign w:val="superscript"/>
                <w:lang w:eastAsia="ru-RU"/>
              </w:rPr>
              <w:t>3</w:t>
            </w:r>
            <w:r w:rsidRPr="006D4B45">
              <w:rPr>
                <w:b/>
                <w:bCs/>
                <w:i/>
                <w:iCs/>
                <w:color w:val="000000"/>
                <w:lang w:eastAsia="ru-RU"/>
              </w:rPr>
              <w:t>/</w:t>
            </w:r>
            <w:r>
              <w:rPr>
                <w:b/>
                <w:bCs/>
                <w:i/>
                <w:iCs/>
                <w:color w:val="000000"/>
                <w:lang w:eastAsia="ru-RU"/>
              </w:rPr>
              <w:t>год</w:t>
            </w:r>
          </w:p>
        </w:tc>
      </w:tr>
      <w:tr w:rsidR="007A09B1" w:rsidTr="007A09B1">
        <w:trPr>
          <w:trHeight w:val="397"/>
          <w:jc w:val="center"/>
        </w:trPr>
        <w:tc>
          <w:tcPr>
            <w:tcW w:w="724" w:type="dxa"/>
            <w:tcBorders>
              <w:top w:val="nil"/>
              <w:left w:val="single" w:sz="12" w:space="0" w:color="auto"/>
              <w:bottom w:val="single" w:sz="12" w:space="0" w:color="auto"/>
              <w:right w:val="single" w:sz="12" w:space="0" w:color="auto"/>
            </w:tcBorders>
            <w:shd w:val="clear" w:color="auto" w:fill="DBE5F1"/>
            <w:noWrap/>
            <w:vAlign w:val="center"/>
            <w:hideMark/>
          </w:tcPr>
          <w:p w:rsidR="007A09B1" w:rsidRPr="007A7BD1" w:rsidRDefault="007A09B1" w:rsidP="007A09B1">
            <w:pPr>
              <w:jc w:val="center"/>
              <w:rPr>
                <w:b/>
                <w:i/>
                <w:color w:val="000000"/>
                <w:lang w:eastAsia="ru-RU"/>
              </w:rPr>
            </w:pPr>
            <w:r w:rsidRPr="007A7BD1">
              <w:rPr>
                <w:b/>
                <w:i/>
                <w:color w:val="000000"/>
                <w:lang w:eastAsia="ru-RU"/>
              </w:rPr>
              <w:t>1</w:t>
            </w:r>
          </w:p>
        </w:tc>
        <w:tc>
          <w:tcPr>
            <w:tcW w:w="2835" w:type="dxa"/>
            <w:tcBorders>
              <w:top w:val="nil"/>
              <w:left w:val="nil"/>
              <w:bottom w:val="single" w:sz="12" w:space="0" w:color="auto"/>
              <w:right w:val="single" w:sz="12" w:space="0" w:color="auto"/>
            </w:tcBorders>
            <w:shd w:val="clear" w:color="auto" w:fill="auto"/>
            <w:noWrap/>
            <w:vAlign w:val="center"/>
            <w:hideMark/>
          </w:tcPr>
          <w:p w:rsidR="007A09B1" w:rsidRPr="005E798C" w:rsidRDefault="007A09B1" w:rsidP="007A09B1">
            <w:pPr>
              <w:ind w:left="137"/>
            </w:pPr>
            <w:proofErr w:type="gramStart"/>
            <w:r>
              <w:t>с</w:t>
            </w:r>
            <w:proofErr w:type="gramEnd"/>
            <w:r>
              <w:t>.</w:t>
            </w:r>
            <w:r w:rsidRPr="005E798C">
              <w:t xml:space="preserve"> </w:t>
            </w:r>
            <w:r>
              <w:t>Ворон-Лозовка</w:t>
            </w:r>
          </w:p>
        </w:tc>
        <w:tc>
          <w:tcPr>
            <w:tcW w:w="1340" w:type="dxa"/>
            <w:tcBorders>
              <w:top w:val="nil"/>
              <w:left w:val="nil"/>
              <w:bottom w:val="single" w:sz="12" w:space="0" w:color="auto"/>
              <w:right w:val="single" w:sz="12" w:space="0" w:color="auto"/>
            </w:tcBorders>
            <w:shd w:val="clear" w:color="auto" w:fill="auto"/>
            <w:noWrap/>
            <w:vAlign w:val="center"/>
          </w:tcPr>
          <w:p w:rsidR="007A09B1" w:rsidRDefault="007A09B1" w:rsidP="007A09B1">
            <w:pPr>
              <w:jc w:val="center"/>
              <w:rPr>
                <w:color w:val="000000"/>
              </w:rPr>
            </w:pPr>
            <w:r>
              <w:rPr>
                <w:color w:val="000000"/>
              </w:rPr>
              <w:t>349</w:t>
            </w:r>
          </w:p>
        </w:tc>
        <w:tc>
          <w:tcPr>
            <w:tcW w:w="1495" w:type="dxa"/>
            <w:tcBorders>
              <w:top w:val="nil"/>
              <w:left w:val="nil"/>
              <w:bottom w:val="single" w:sz="12" w:space="0" w:color="auto"/>
              <w:right w:val="single" w:sz="12" w:space="0" w:color="auto"/>
            </w:tcBorders>
            <w:shd w:val="clear" w:color="auto" w:fill="auto"/>
            <w:noWrap/>
            <w:vAlign w:val="center"/>
            <w:hideMark/>
          </w:tcPr>
          <w:p w:rsidR="007A09B1" w:rsidRDefault="007A09B1" w:rsidP="007A09B1">
            <w:pPr>
              <w:jc w:val="center"/>
              <w:rPr>
                <w:color w:val="000000"/>
              </w:rPr>
            </w:pPr>
            <w:r>
              <w:rPr>
                <w:color w:val="000000"/>
              </w:rPr>
              <w:t>90</w:t>
            </w:r>
          </w:p>
        </w:tc>
        <w:tc>
          <w:tcPr>
            <w:tcW w:w="1227" w:type="dxa"/>
            <w:tcBorders>
              <w:top w:val="nil"/>
              <w:left w:val="nil"/>
              <w:bottom w:val="single" w:sz="12" w:space="0" w:color="auto"/>
              <w:right w:val="single" w:sz="12" w:space="0" w:color="auto"/>
            </w:tcBorders>
            <w:shd w:val="clear" w:color="auto" w:fill="auto"/>
            <w:vAlign w:val="center"/>
            <w:hideMark/>
          </w:tcPr>
          <w:p w:rsidR="007A09B1" w:rsidRDefault="007A09B1" w:rsidP="007A09B1">
            <w:pPr>
              <w:jc w:val="center"/>
              <w:rPr>
                <w:color w:val="000000"/>
              </w:rPr>
            </w:pPr>
            <w:r>
              <w:rPr>
                <w:color w:val="000000"/>
              </w:rPr>
              <w:t>1</w:t>
            </w:r>
          </w:p>
        </w:tc>
        <w:tc>
          <w:tcPr>
            <w:tcW w:w="1276" w:type="dxa"/>
            <w:tcBorders>
              <w:top w:val="nil"/>
              <w:left w:val="nil"/>
              <w:bottom w:val="single" w:sz="12" w:space="0" w:color="auto"/>
              <w:right w:val="single" w:sz="12" w:space="0" w:color="auto"/>
            </w:tcBorders>
          </w:tcPr>
          <w:p w:rsidR="007A09B1" w:rsidRDefault="007A09B1" w:rsidP="007A09B1">
            <w:pPr>
              <w:jc w:val="center"/>
              <w:rPr>
                <w:color w:val="000000"/>
              </w:rPr>
            </w:pPr>
            <w:r>
              <w:rPr>
                <w:color w:val="000000"/>
              </w:rPr>
              <w:t>31,41</w:t>
            </w:r>
          </w:p>
        </w:tc>
        <w:tc>
          <w:tcPr>
            <w:tcW w:w="1155" w:type="dxa"/>
            <w:tcBorders>
              <w:top w:val="nil"/>
              <w:left w:val="nil"/>
              <w:bottom w:val="single" w:sz="12" w:space="0" w:color="auto"/>
              <w:right w:val="single" w:sz="12" w:space="0" w:color="auto"/>
            </w:tcBorders>
          </w:tcPr>
          <w:p w:rsidR="007A09B1" w:rsidRDefault="007A09B1" w:rsidP="007A09B1">
            <w:pPr>
              <w:jc w:val="center"/>
              <w:rPr>
                <w:color w:val="000000"/>
              </w:rPr>
            </w:pPr>
            <w:r>
              <w:rPr>
                <w:color w:val="000000"/>
              </w:rPr>
              <w:t>3769,2</w:t>
            </w:r>
          </w:p>
        </w:tc>
      </w:tr>
      <w:tr w:rsidR="007A09B1" w:rsidTr="007A09B1">
        <w:trPr>
          <w:trHeight w:val="397"/>
          <w:jc w:val="center"/>
        </w:trPr>
        <w:tc>
          <w:tcPr>
            <w:tcW w:w="724" w:type="dxa"/>
            <w:tcBorders>
              <w:top w:val="nil"/>
              <w:left w:val="single" w:sz="12" w:space="0" w:color="auto"/>
              <w:bottom w:val="single" w:sz="12" w:space="0" w:color="auto"/>
              <w:right w:val="single" w:sz="12" w:space="0" w:color="auto"/>
            </w:tcBorders>
            <w:shd w:val="clear" w:color="auto" w:fill="DBE5F1"/>
            <w:noWrap/>
            <w:vAlign w:val="center"/>
          </w:tcPr>
          <w:p w:rsidR="007A09B1" w:rsidRPr="007A7BD1" w:rsidRDefault="007A09B1" w:rsidP="007A09B1">
            <w:pPr>
              <w:jc w:val="center"/>
              <w:rPr>
                <w:b/>
                <w:i/>
                <w:color w:val="000000"/>
                <w:lang w:eastAsia="ru-RU"/>
              </w:rPr>
            </w:pPr>
            <w:r>
              <w:rPr>
                <w:b/>
                <w:i/>
                <w:color w:val="000000"/>
                <w:lang w:eastAsia="ru-RU"/>
              </w:rPr>
              <w:t>2</w:t>
            </w:r>
          </w:p>
        </w:tc>
        <w:tc>
          <w:tcPr>
            <w:tcW w:w="2835" w:type="dxa"/>
            <w:tcBorders>
              <w:top w:val="nil"/>
              <w:left w:val="nil"/>
              <w:bottom w:val="single" w:sz="12" w:space="0" w:color="auto"/>
              <w:right w:val="single" w:sz="12" w:space="0" w:color="auto"/>
            </w:tcBorders>
            <w:shd w:val="clear" w:color="auto" w:fill="auto"/>
            <w:noWrap/>
            <w:vAlign w:val="center"/>
          </w:tcPr>
          <w:p w:rsidR="007A09B1" w:rsidRPr="005E798C" w:rsidRDefault="007A09B1" w:rsidP="007A09B1">
            <w:pPr>
              <w:ind w:left="137"/>
            </w:pPr>
            <w:r>
              <w:t xml:space="preserve">д. </w:t>
            </w:r>
            <w:proofErr w:type="spellStart"/>
            <w:r>
              <w:t>Трухачевка</w:t>
            </w:r>
            <w:proofErr w:type="spellEnd"/>
          </w:p>
        </w:tc>
        <w:tc>
          <w:tcPr>
            <w:tcW w:w="1340" w:type="dxa"/>
            <w:tcBorders>
              <w:top w:val="nil"/>
              <w:left w:val="nil"/>
              <w:bottom w:val="single" w:sz="12" w:space="0" w:color="auto"/>
              <w:right w:val="single" w:sz="12" w:space="0" w:color="auto"/>
            </w:tcBorders>
            <w:shd w:val="clear" w:color="auto" w:fill="auto"/>
            <w:noWrap/>
            <w:vAlign w:val="center"/>
          </w:tcPr>
          <w:p w:rsidR="007A09B1" w:rsidRDefault="007A09B1" w:rsidP="007A09B1">
            <w:pPr>
              <w:jc w:val="center"/>
              <w:rPr>
                <w:color w:val="000000"/>
              </w:rPr>
            </w:pPr>
            <w:r>
              <w:rPr>
                <w:color w:val="000000"/>
              </w:rPr>
              <w:t>13</w:t>
            </w:r>
          </w:p>
        </w:tc>
        <w:tc>
          <w:tcPr>
            <w:tcW w:w="1495" w:type="dxa"/>
            <w:tcBorders>
              <w:top w:val="nil"/>
              <w:left w:val="nil"/>
              <w:bottom w:val="single" w:sz="12" w:space="0" w:color="auto"/>
              <w:right w:val="single" w:sz="12" w:space="0" w:color="auto"/>
            </w:tcBorders>
            <w:shd w:val="clear" w:color="auto" w:fill="auto"/>
            <w:noWrap/>
            <w:vAlign w:val="center"/>
          </w:tcPr>
          <w:p w:rsidR="007A09B1" w:rsidRDefault="007A09B1" w:rsidP="007A09B1">
            <w:pPr>
              <w:jc w:val="center"/>
              <w:rPr>
                <w:color w:val="000000"/>
              </w:rPr>
            </w:pPr>
            <w:r>
              <w:rPr>
                <w:color w:val="000000"/>
              </w:rPr>
              <w:t>90</w:t>
            </w:r>
          </w:p>
        </w:tc>
        <w:tc>
          <w:tcPr>
            <w:tcW w:w="1227" w:type="dxa"/>
            <w:tcBorders>
              <w:top w:val="nil"/>
              <w:left w:val="nil"/>
              <w:bottom w:val="single" w:sz="12" w:space="0" w:color="auto"/>
              <w:right w:val="single" w:sz="12" w:space="0" w:color="auto"/>
            </w:tcBorders>
            <w:shd w:val="clear" w:color="auto" w:fill="auto"/>
            <w:vAlign w:val="center"/>
          </w:tcPr>
          <w:p w:rsidR="007A09B1" w:rsidRDefault="007A09B1" w:rsidP="007A09B1">
            <w:pPr>
              <w:jc w:val="center"/>
              <w:rPr>
                <w:color w:val="000000"/>
              </w:rPr>
            </w:pPr>
            <w:r>
              <w:rPr>
                <w:color w:val="000000"/>
              </w:rPr>
              <w:t>1</w:t>
            </w:r>
          </w:p>
        </w:tc>
        <w:tc>
          <w:tcPr>
            <w:tcW w:w="1276" w:type="dxa"/>
            <w:tcBorders>
              <w:top w:val="nil"/>
              <w:left w:val="nil"/>
              <w:bottom w:val="single" w:sz="12" w:space="0" w:color="auto"/>
              <w:right w:val="single" w:sz="12" w:space="0" w:color="auto"/>
            </w:tcBorders>
          </w:tcPr>
          <w:p w:rsidR="007A09B1" w:rsidRDefault="007A09B1" w:rsidP="007A09B1">
            <w:pPr>
              <w:jc w:val="center"/>
              <w:rPr>
                <w:color w:val="000000"/>
              </w:rPr>
            </w:pPr>
            <w:r>
              <w:rPr>
                <w:color w:val="000000"/>
              </w:rPr>
              <w:t>1,17</w:t>
            </w:r>
          </w:p>
        </w:tc>
        <w:tc>
          <w:tcPr>
            <w:tcW w:w="1155" w:type="dxa"/>
            <w:tcBorders>
              <w:top w:val="nil"/>
              <w:left w:val="nil"/>
              <w:bottom w:val="single" w:sz="12" w:space="0" w:color="auto"/>
              <w:right w:val="single" w:sz="12" w:space="0" w:color="auto"/>
            </w:tcBorders>
          </w:tcPr>
          <w:p w:rsidR="007A09B1" w:rsidRDefault="007A09B1" w:rsidP="007A09B1">
            <w:pPr>
              <w:jc w:val="center"/>
              <w:rPr>
                <w:color w:val="000000"/>
              </w:rPr>
            </w:pPr>
            <w:r>
              <w:rPr>
                <w:color w:val="000000"/>
              </w:rPr>
              <w:t>140,4</w:t>
            </w:r>
          </w:p>
        </w:tc>
      </w:tr>
      <w:tr w:rsidR="007A09B1" w:rsidTr="007A09B1">
        <w:trPr>
          <w:trHeight w:val="397"/>
          <w:jc w:val="center"/>
        </w:trPr>
        <w:tc>
          <w:tcPr>
            <w:tcW w:w="724" w:type="dxa"/>
            <w:tcBorders>
              <w:top w:val="nil"/>
              <w:left w:val="single" w:sz="12" w:space="0" w:color="auto"/>
              <w:bottom w:val="single" w:sz="12" w:space="0" w:color="auto"/>
              <w:right w:val="single" w:sz="12" w:space="0" w:color="auto"/>
            </w:tcBorders>
            <w:shd w:val="clear" w:color="auto" w:fill="DBE5F1"/>
            <w:noWrap/>
            <w:vAlign w:val="center"/>
          </w:tcPr>
          <w:p w:rsidR="007A09B1" w:rsidRDefault="007A09B1" w:rsidP="007A09B1">
            <w:pPr>
              <w:jc w:val="center"/>
              <w:rPr>
                <w:b/>
                <w:i/>
                <w:color w:val="000000"/>
                <w:lang w:eastAsia="ru-RU"/>
              </w:rPr>
            </w:pPr>
            <w:r>
              <w:rPr>
                <w:b/>
                <w:i/>
                <w:color w:val="000000"/>
                <w:lang w:eastAsia="ru-RU"/>
              </w:rPr>
              <w:t>3</w:t>
            </w:r>
          </w:p>
        </w:tc>
        <w:tc>
          <w:tcPr>
            <w:tcW w:w="2835" w:type="dxa"/>
            <w:tcBorders>
              <w:top w:val="nil"/>
              <w:left w:val="nil"/>
              <w:bottom w:val="single" w:sz="12" w:space="0" w:color="auto"/>
              <w:right w:val="single" w:sz="12" w:space="0" w:color="auto"/>
            </w:tcBorders>
            <w:shd w:val="clear" w:color="auto" w:fill="auto"/>
            <w:noWrap/>
            <w:vAlign w:val="center"/>
          </w:tcPr>
          <w:p w:rsidR="007A09B1" w:rsidRDefault="007A09B1" w:rsidP="007A09B1">
            <w:pPr>
              <w:ind w:left="137"/>
            </w:pPr>
            <w:r>
              <w:t xml:space="preserve">с. </w:t>
            </w:r>
            <w:proofErr w:type="spellStart"/>
            <w:r>
              <w:t>Вертячье</w:t>
            </w:r>
            <w:proofErr w:type="spellEnd"/>
          </w:p>
        </w:tc>
        <w:tc>
          <w:tcPr>
            <w:tcW w:w="1340" w:type="dxa"/>
            <w:tcBorders>
              <w:top w:val="nil"/>
              <w:left w:val="nil"/>
              <w:bottom w:val="single" w:sz="12" w:space="0" w:color="auto"/>
              <w:right w:val="single" w:sz="12" w:space="0" w:color="auto"/>
            </w:tcBorders>
            <w:shd w:val="clear" w:color="auto" w:fill="auto"/>
            <w:noWrap/>
            <w:vAlign w:val="center"/>
          </w:tcPr>
          <w:p w:rsidR="007A09B1" w:rsidRDefault="007A09B1" w:rsidP="007A09B1">
            <w:pPr>
              <w:jc w:val="center"/>
              <w:rPr>
                <w:color w:val="000000"/>
              </w:rPr>
            </w:pPr>
            <w:r>
              <w:rPr>
                <w:color w:val="000000"/>
              </w:rPr>
              <w:t>60</w:t>
            </w:r>
          </w:p>
        </w:tc>
        <w:tc>
          <w:tcPr>
            <w:tcW w:w="1495" w:type="dxa"/>
            <w:tcBorders>
              <w:top w:val="nil"/>
              <w:left w:val="nil"/>
              <w:bottom w:val="single" w:sz="12" w:space="0" w:color="auto"/>
              <w:right w:val="single" w:sz="12" w:space="0" w:color="auto"/>
            </w:tcBorders>
            <w:shd w:val="clear" w:color="auto" w:fill="auto"/>
            <w:noWrap/>
            <w:vAlign w:val="center"/>
          </w:tcPr>
          <w:p w:rsidR="007A09B1" w:rsidRDefault="007A09B1" w:rsidP="007A09B1">
            <w:pPr>
              <w:jc w:val="center"/>
              <w:rPr>
                <w:color w:val="000000"/>
              </w:rPr>
            </w:pPr>
            <w:r>
              <w:rPr>
                <w:color w:val="000000"/>
              </w:rPr>
              <w:t>90</w:t>
            </w:r>
          </w:p>
        </w:tc>
        <w:tc>
          <w:tcPr>
            <w:tcW w:w="1227" w:type="dxa"/>
            <w:tcBorders>
              <w:top w:val="nil"/>
              <w:left w:val="nil"/>
              <w:bottom w:val="single" w:sz="12" w:space="0" w:color="auto"/>
              <w:right w:val="single" w:sz="12" w:space="0" w:color="auto"/>
            </w:tcBorders>
            <w:shd w:val="clear" w:color="auto" w:fill="auto"/>
            <w:vAlign w:val="center"/>
          </w:tcPr>
          <w:p w:rsidR="007A09B1" w:rsidRDefault="007A09B1" w:rsidP="007A09B1">
            <w:pPr>
              <w:jc w:val="center"/>
              <w:rPr>
                <w:color w:val="000000"/>
              </w:rPr>
            </w:pPr>
            <w:r>
              <w:rPr>
                <w:color w:val="000000"/>
              </w:rPr>
              <w:t>1</w:t>
            </w:r>
          </w:p>
        </w:tc>
        <w:tc>
          <w:tcPr>
            <w:tcW w:w="1276" w:type="dxa"/>
            <w:tcBorders>
              <w:top w:val="nil"/>
              <w:left w:val="nil"/>
              <w:bottom w:val="single" w:sz="12" w:space="0" w:color="auto"/>
              <w:right w:val="single" w:sz="12" w:space="0" w:color="auto"/>
            </w:tcBorders>
          </w:tcPr>
          <w:p w:rsidR="007A09B1" w:rsidRDefault="007A09B1" w:rsidP="007A09B1">
            <w:pPr>
              <w:jc w:val="center"/>
              <w:rPr>
                <w:color w:val="000000"/>
              </w:rPr>
            </w:pPr>
            <w:r>
              <w:rPr>
                <w:color w:val="000000"/>
              </w:rPr>
              <w:t>5,4</w:t>
            </w:r>
          </w:p>
        </w:tc>
        <w:tc>
          <w:tcPr>
            <w:tcW w:w="1155" w:type="dxa"/>
            <w:tcBorders>
              <w:top w:val="nil"/>
              <w:left w:val="nil"/>
              <w:bottom w:val="single" w:sz="12" w:space="0" w:color="auto"/>
              <w:right w:val="single" w:sz="12" w:space="0" w:color="auto"/>
            </w:tcBorders>
          </w:tcPr>
          <w:p w:rsidR="007A09B1" w:rsidRDefault="007A09B1" w:rsidP="007A09B1">
            <w:pPr>
              <w:jc w:val="center"/>
              <w:rPr>
                <w:color w:val="000000"/>
              </w:rPr>
            </w:pPr>
            <w:r>
              <w:rPr>
                <w:color w:val="000000"/>
              </w:rPr>
              <w:t>648,0</w:t>
            </w:r>
          </w:p>
        </w:tc>
      </w:tr>
      <w:tr w:rsidR="007A09B1" w:rsidTr="007A09B1">
        <w:trPr>
          <w:trHeight w:val="397"/>
          <w:jc w:val="center"/>
        </w:trPr>
        <w:tc>
          <w:tcPr>
            <w:tcW w:w="3559" w:type="dxa"/>
            <w:gridSpan w:val="2"/>
            <w:tcBorders>
              <w:top w:val="nil"/>
              <w:left w:val="single" w:sz="12" w:space="0" w:color="auto"/>
              <w:bottom w:val="single" w:sz="12" w:space="0" w:color="auto"/>
              <w:right w:val="single" w:sz="12" w:space="0" w:color="auto"/>
            </w:tcBorders>
            <w:shd w:val="clear" w:color="auto" w:fill="EEECE1"/>
            <w:noWrap/>
            <w:vAlign w:val="center"/>
            <w:hideMark/>
          </w:tcPr>
          <w:p w:rsidR="007A09B1" w:rsidRPr="006D4B45" w:rsidRDefault="007A09B1" w:rsidP="007A09B1">
            <w:pPr>
              <w:rPr>
                <w:b/>
                <w:i/>
                <w:color w:val="000000"/>
                <w:lang w:eastAsia="ru-RU"/>
              </w:rPr>
            </w:pPr>
            <w:r w:rsidRPr="006D4B45">
              <w:rPr>
                <w:b/>
                <w:i/>
                <w:color w:val="000000"/>
                <w:lang w:eastAsia="ru-RU"/>
              </w:rPr>
              <w:t>ВСЕГО</w:t>
            </w:r>
            <w:r>
              <w:rPr>
                <w:b/>
                <w:i/>
                <w:color w:val="000000"/>
                <w:lang w:eastAsia="ru-RU"/>
              </w:rPr>
              <w:t xml:space="preserve"> ПО ПОСЕЛЕНИЮ</w:t>
            </w:r>
          </w:p>
        </w:tc>
        <w:tc>
          <w:tcPr>
            <w:tcW w:w="1340" w:type="dxa"/>
            <w:tcBorders>
              <w:top w:val="nil"/>
              <w:left w:val="nil"/>
              <w:bottom w:val="single" w:sz="12" w:space="0" w:color="auto"/>
              <w:right w:val="single" w:sz="12" w:space="0" w:color="auto"/>
            </w:tcBorders>
            <w:shd w:val="clear" w:color="auto" w:fill="EEECE1"/>
            <w:noWrap/>
            <w:vAlign w:val="center"/>
          </w:tcPr>
          <w:p w:rsidR="007A09B1" w:rsidRDefault="007A09B1" w:rsidP="007A09B1">
            <w:pPr>
              <w:jc w:val="center"/>
              <w:rPr>
                <w:b/>
                <w:bCs/>
                <w:i/>
                <w:iCs/>
                <w:color w:val="000000"/>
              </w:rPr>
            </w:pPr>
            <w:r>
              <w:rPr>
                <w:b/>
                <w:bCs/>
                <w:i/>
                <w:iCs/>
                <w:color w:val="000000"/>
              </w:rPr>
              <w:t>422</w:t>
            </w:r>
          </w:p>
        </w:tc>
        <w:tc>
          <w:tcPr>
            <w:tcW w:w="1495" w:type="dxa"/>
            <w:tcBorders>
              <w:top w:val="nil"/>
              <w:left w:val="nil"/>
              <w:bottom w:val="single" w:sz="12" w:space="0" w:color="auto"/>
              <w:right w:val="single" w:sz="12" w:space="0" w:color="auto"/>
            </w:tcBorders>
            <w:shd w:val="clear" w:color="auto" w:fill="EEECE1"/>
            <w:noWrap/>
            <w:vAlign w:val="center"/>
          </w:tcPr>
          <w:p w:rsidR="007A09B1" w:rsidRDefault="007A09B1" w:rsidP="007A09B1">
            <w:pPr>
              <w:jc w:val="center"/>
              <w:rPr>
                <w:b/>
                <w:bCs/>
                <w:i/>
                <w:iCs/>
                <w:color w:val="000000"/>
              </w:rPr>
            </w:pPr>
          </w:p>
        </w:tc>
        <w:tc>
          <w:tcPr>
            <w:tcW w:w="1227" w:type="dxa"/>
            <w:tcBorders>
              <w:top w:val="nil"/>
              <w:left w:val="nil"/>
              <w:bottom w:val="single" w:sz="12" w:space="0" w:color="auto"/>
              <w:right w:val="single" w:sz="12" w:space="0" w:color="auto"/>
            </w:tcBorders>
            <w:shd w:val="clear" w:color="auto" w:fill="EEECE1"/>
            <w:vAlign w:val="center"/>
          </w:tcPr>
          <w:p w:rsidR="007A09B1" w:rsidRDefault="007A09B1" w:rsidP="007A09B1">
            <w:pPr>
              <w:jc w:val="center"/>
              <w:rPr>
                <w:b/>
                <w:bCs/>
                <w:i/>
                <w:iCs/>
                <w:color w:val="000000"/>
              </w:rPr>
            </w:pPr>
          </w:p>
        </w:tc>
        <w:tc>
          <w:tcPr>
            <w:tcW w:w="1276" w:type="dxa"/>
            <w:tcBorders>
              <w:top w:val="nil"/>
              <w:left w:val="nil"/>
              <w:bottom w:val="single" w:sz="12" w:space="0" w:color="auto"/>
              <w:right w:val="single" w:sz="12" w:space="0" w:color="auto"/>
            </w:tcBorders>
            <w:shd w:val="clear" w:color="auto" w:fill="EEECE1"/>
          </w:tcPr>
          <w:p w:rsidR="007A09B1" w:rsidRDefault="007A09B1" w:rsidP="007A09B1">
            <w:pPr>
              <w:jc w:val="center"/>
              <w:rPr>
                <w:b/>
                <w:bCs/>
                <w:i/>
                <w:iCs/>
                <w:color w:val="000000"/>
              </w:rPr>
            </w:pPr>
            <w:r>
              <w:rPr>
                <w:b/>
                <w:bCs/>
                <w:i/>
                <w:iCs/>
                <w:color w:val="000000"/>
              </w:rPr>
              <w:t>37,98</w:t>
            </w:r>
          </w:p>
        </w:tc>
        <w:tc>
          <w:tcPr>
            <w:tcW w:w="1155" w:type="dxa"/>
            <w:tcBorders>
              <w:top w:val="nil"/>
              <w:left w:val="nil"/>
              <w:bottom w:val="single" w:sz="12" w:space="0" w:color="auto"/>
              <w:right w:val="single" w:sz="12" w:space="0" w:color="auto"/>
            </w:tcBorders>
            <w:shd w:val="clear" w:color="auto" w:fill="EEECE1"/>
          </w:tcPr>
          <w:p w:rsidR="007A09B1" w:rsidRDefault="007A09B1" w:rsidP="007A09B1">
            <w:pPr>
              <w:jc w:val="center"/>
              <w:rPr>
                <w:b/>
                <w:bCs/>
                <w:i/>
                <w:iCs/>
                <w:color w:val="000000"/>
              </w:rPr>
            </w:pPr>
            <w:r>
              <w:rPr>
                <w:b/>
                <w:bCs/>
                <w:i/>
                <w:iCs/>
                <w:color w:val="000000"/>
              </w:rPr>
              <w:t>4557,6</w:t>
            </w:r>
          </w:p>
        </w:tc>
      </w:tr>
    </w:tbl>
    <w:p w:rsidR="007A09B1" w:rsidRDefault="007A09B1" w:rsidP="007A09B1">
      <w:pPr>
        <w:rPr>
          <w:b/>
        </w:rPr>
      </w:pPr>
    </w:p>
    <w:p w:rsidR="007A09B1" w:rsidRPr="006F20D7" w:rsidRDefault="007A09B1" w:rsidP="007A09B1">
      <w:pPr>
        <w:ind w:firstLine="709"/>
        <w:rPr>
          <w:b/>
        </w:rPr>
      </w:pPr>
      <w:r w:rsidRPr="006F20D7">
        <w:rPr>
          <w:b/>
        </w:rPr>
        <w:t>Расход воды на пожаротушение</w:t>
      </w:r>
    </w:p>
    <w:p w:rsidR="007A09B1" w:rsidRDefault="007A09B1" w:rsidP="007A09B1">
      <w:pPr>
        <w:ind w:firstLine="708"/>
        <w:jc w:val="both"/>
      </w:pPr>
      <w:proofErr w:type="gramStart"/>
      <w:r>
        <w:lastRenderedPageBreak/>
        <w:t xml:space="preserve">В соответствии с п. </w:t>
      </w:r>
      <w:r w:rsidRPr="00E858FB">
        <w:t xml:space="preserve">5.10 </w:t>
      </w:r>
      <w:r w:rsidRPr="00867EB8">
        <w:t>СП 31.13330.2021</w:t>
      </w:r>
      <w:r>
        <w:t>, в</w:t>
      </w:r>
      <w:r w:rsidRPr="00E858FB">
        <w:t>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и помещений по пожарной и взрывопожарной опасности следует принимать согласно </w:t>
      </w:r>
      <w:r w:rsidRPr="00A20721">
        <w:t>Техническо</w:t>
      </w:r>
      <w:r>
        <w:t>му</w:t>
      </w:r>
      <w:r w:rsidRPr="00A20721">
        <w:t xml:space="preserve"> регламент</w:t>
      </w:r>
      <w:r>
        <w:t>у</w:t>
      </w:r>
      <w:r w:rsidRPr="00A20721">
        <w:t xml:space="preserve"> о требованиях пожарной безопасности</w:t>
      </w:r>
      <w:r w:rsidRPr="00E858FB">
        <w:t>, </w:t>
      </w:r>
      <w:r>
        <w:t xml:space="preserve">                      </w:t>
      </w:r>
      <w:hyperlink r:id="rId18" w:history="1">
        <w:r w:rsidRPr="00E858FB">
          <w:t>СП 2.13130</w:t>
        </w:r>
      </w:hyperlink>
      <w:r w:rsidRPr="00E858FB">
        <w:t>, </w:t>
      </w:r>
      <w:hyperlink r:id="rId19" w:history="1">
        <w:r w:rsidRPr="00E858FB">
          <w:t>СП</w:t>
        </w:r>
        <w:proofErr w:type="gramEnd"/>
        <w:r w:rsidRPr="00E858FB">
          <w:t xml:space="preserve"> 8.13130</w:t>
        </w:r>
      </w:hyperlink>
      <w:r w:rsidRPr="00E858FB">
        <w:t>, </w:t>
      </w:r>
      <w:hyperlink r:id="rId20" w:history="1">
        <w:r w:rsidRPr="00E858FB">
          <w:t>СП 10.13130</w:t>
        </w:r>
      </w:hyperlink>
      <w:r w:rsidRPr="00E858FB">
        <w:t>, </w:t>
      </w:r>
      <w:hyperlink r:id="rId21" w:history="1">
        <w:r w:rsidRPr="00E858FB">
          <w:t>СП 12.13130</w:t>
        </w:r>
      </w:hyperlink>
      <w:r w:rsidRPr="00E858FB">
        <w:t>, </w:t>
      </w:r>
      <w:hyperlink r:id="rId22" w:history="1">
        <w:r w:rsidRPr="00E858FB">
          <w:t>СП 484.1311500</w:t>
        </w:r>
      </w:hyperlink>
      <w:r w:rsidRPr="00E858FB">
        <w:t>, </w:t>
      </w:r>
      <w:hyperlink r:id="rId23" w:history="1">
        <w:r w:rsidRPr="00E858FB">
          <w:t>СП 485.1311500</w:t>
        </w:r>
      </w:hyperlink>
      <w:r w:rsidRPr="00E858FB">
        <w:t> и </w:t>
      </w:r>
      <w:hyperlink r:id="rId24" w:history="1">
        <w:r w:rsidRPr="00E858FB">
          <w:t>СП 486.1311500</w:t>
        </w:r>
      </w:hyperlink>
      <w:r w:rsidRPr="00E858FB">
        <w:t>.</w:t>
      </w:r>
    </w:p>
    <w:p w:rsidR="007A09B1" w:rsidRPr="0099546A" w:rsidRDefault="007A09B1" w:rsidP="007A09B1">
      <w:pPr>
        <w:ind w:firstLine="708"/>
        <w:jc w:val="both"/>
      </w:pPr>
      <w:r w:rsidRPr="0099546A">
        <w:t xml:space="preserve">В соответствии со ст.68 («Наружное противопожарное водоснабжение») Технического регламента о требованиях пожарной безопасности, утвержденного Федеральным законом от 22.07.2008 №123-ФЗ (с </w:t>
      </w:r>
      <w:proofErr w:type="spellStart"/>
      <w:r w:rsidRPr="0099546A">
        <w:t>изм</w:t>
      </w:r>
      <w:proofErr w:type="spellEnd"/>
      <w:r w:rsidRPr="0099546A">
        <w:t>. на 14.07.2022 г.):</w:t>
      </w:r>
    </w:p>
    <w:p w:rsidR="007A09B1" w:rsidRPr="00BF0CBE" w:rsidRDefault="007A09B1" w:rsidP="007A09B1">
      <w:pPr>
        <w:ind w:firstLine="708"/>
        <w:jc w:val="both"/>
      </w:pPr>
      <w:r w:rsidRPr="00BF0CBE">
        <w:t xml:space="preserve">1. Территории населенных пунктов, а также находящиеся на них здания и сооружения должны быть обеспечены источниками наружного противопожарного водоснабжения. </w:t>
      </w:r>
    </w:p>
    <w:p w:rsidR="007A09B1" w:rsidRDefault="007A09B1" w:rsidP="007A09B1">
      <w:pPr>
        <w:ind w:firstLine="708"/>
        <w:jc w:val="both"/>
      </w:pPr>
      <w:r w:rsidRPr="00BF0CBE">
        <w:t>2. К наружному противопожарному водоснабжению относятся:</w:t>
      </w:r>
    </w:p>
    <w:p w:rsidR="007A09B1" w:rsidRDefault="007A09B1" w:rsidP="007A09B1">
      <w:pPr>
        <w:ind w:firstLine="708"/>
        <w:jc w:val="both"/>
      </w:pPr>
      <w:bookmarkStart w:id="34" w:name="P05B8"/>
      <w:bookmarkEnd w:id="34"/>
      <w:r w:rsidRPr="00BF0CBE">
        <w:t>1) централизованные и (или) нецентрализованные системы водоснабжения с пожарными гидрантами, установленными на водопроводной сети (наружный противопожарный водопровод);</w:t>
      </w:r>
    </w:p>
    <w:p w:rsidR="007A09B1" w:rsidRDefault="007A09B1" w:rsidP="007A09B1">
      <w:pPr>
        <w:ind w:firstLine="708"/>
        <w:jc w:val="both"/>
      </w:pPr>
      <w:bookmarkStart w:id="35" w:name="P05BA"/>
      <w:bookmarkEnd w:id="35"/>
      <w:r w:rsidRPr="00BF0CBE">
        <w:t>2) водные объекты, используемые в целях пожаротушения в соответствии с законодательством Российской Федерации;</w:t>
      </w:r>
    </w:p>
    <w:p w:rsidR="007A09B1" w:rsidRPr="00BF0CBE" w:rsidRDefault="007A09B1" w:rsidP="007A09B1">
      <w:pPr>
        <w:ind w:firstLine="708"/>
        <w:jc w:val="both"/>
      </w:pPr>
      <w:bookmarkStart w:id="36" w:name="P05BC"/>
      <w:bookmarkEnd w:id="36"/>
      <w:r w:rsidRPr="00A20721">
        <w:t>3</w:t>
      </w:r>
      <w:r w:rsidRPr="00BF0CBE">
        <w:t xml:space="preserve">) пожарные резервуары. </w:t>
      </w:r>
    </w:p>
    <w:p w:rsidR="007A09B1" w:rsidRPr="00BF0CBE" w:rsidRDefault="007A09B1" w:rsidP="007A09B1">
      <w:pPr>
        <w:ind w:firstLine="708"/>
        <w:jc w:val="both"/>
      </w:pPr>
      <w:r w:rsidRPr="00BF0CBE">
        <w:t xml:space="preserve">3. Территории населенных пунктов должны быть оборудованы наружным противопожарным водопроводом, обеспечивающим требуемый расход воды на пожаротушение зданий и сооружений. При этом расстановка пожарных гидрантов на водопроводной сети должна обеспечивать пожаротушение любого обслуживаемого данной сетью здания и сооружения. </w:t>
      </w:r>
    </w:p>
    <w:p w:rsidR="007A09B1" w:rsidRPr="00BF0CBE" w:rsidRDefault="007A09B1" w:rsidP="007A09B1">
      <w:pPr>
        <w:ind w:firstLine="708"/>
        <w:jc w:val="both"/>
      </w:pPr>
      <w:r w:rsidRPr="00BF0CBE">
        <w:t>4. Допускается предусматривать наружное противопожарное водоснабжение от водных объектов и (или) пожарных резервуаров для населенных пунктов с числом жителей до 5000 человек; отдельно стоящих зданий классов функциональной пожарной опасности Ф</w:t>
      </w:r>
      <w:proofErr w:type="gramStart"/>
      <w:r w:rsidRPr="00BF0CBE">
        <w:t>1</w:t>
      </w:r>
      <w:proofErr w:type="gramEnd"/>
      <w:r w:rsidRPr="00BF0CBE">
        <w:t>.1, Ф1.2, Ф2, Ф3, Ф4 объемом до 1000 кубических метров (либо нескольких зданий и (или) сооружений того же суммарного объема), расположенных в населенных пунктах, не имеющих кольцевого наружного противопожарного водопровода; зданий и сооружений класса функциональной пожарной опасности Ф5 с производствами категорий</w:t>
      </w:r>
      <w:proofErr w:type="gramStart"/>
      <w:r w:rsidRPr="00BF0CBE">
        <w:t xml:space="preserve"> В</w:t>
      </w:r>
      <w:proofErr w:type="gramEnd"/>
      <w:r w:rsidRPr="00BF0CBE">
        <w:t xml:space="preserve">, Г и Д по </w:t>
      </w:r>
      <w:proofErr w:type="spellStart"/>
      <w:r w:rsidRPr="00BF0CBE">
        <w:t>пожаровзрывоопасности</w:t>
      </w:r>
      <w:proofErr w:type="spellEnd"/>
      <w:r w:rsidRPr="00BF0CBE">
        <w:t xml:space="preserve"> и пожарной опасности при расходе воды на наружное пожаротушение 15 литров в секунду; складов грубых кормов объемом до 1000 кубических метров (либо нескольких зданий и (или) сооружений того же суммарного объема); складов минеральных удобрений объемом до 5000 кубических метров (либо нескольких зданий и (или) сооружений того же суммарного объема); зданий радиотелевизионных передающих станций, холодильников и хранилищ овощей и фруктов. </w:t>
      </w:r>
    </w:p>
    <w:p w:rsidR="007A09B1" w:rsidRPr="00BF0CBE" w:rsidRDefault="007A09B1" w:rsidP="007A09B1">
      <w:pPr>
        <w:ind w:firstLine="708"/>
        <w:jc w:val="both"/>
      </w:pPr>
      <w:r w:rsidRPr="00BF0CBE">
        <w:t>5. Допускается не предусматривать противопожарное водоснабжение для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w:t>
      </w:r>
      <w:proofErr w:type="gramStart"/>
      <w:r w:rsidRPr="00BF0CBE">
        <w:t>1</w:t>
      </w:r>
      <w:proofErr w:type="gramEnd"/>
      <w:r w:rsidRPr="00BF0CBE">
        <w:t>.2, Ф1.3, Ф1.4, Ф2.3, Ф2.4, Ф3 (кроме Ф3.4), в которых одновременно могут находиться до 50 человек и объем которых не более 1000 кубических метров.</w:t>
      </w:r>
    </w:p>
    <w:p w:rsidR="007A09B1" w:rsidRPr="007A0792" w:rsidRDefault="007A09B1" w:rsidP="007A09B1">
      <w:pPr>
        <w:ind w:firstLine="708"/>
        <w:jc w:val="both"/>
      </w:pPr>
      <w:r w:rsidRPr="007A0792">
        <w:t xml:space="preserve">В соответствии </w:t>
      </w:r>
      <w:proofErr w:type="gramStart"/>
      <w:r w:rsidRPr="007A0792">
        <w:t>ч</w:t>
      </w:r>
      <w:proofErr w:type="gramEnd"/>
      <w:r w:rsidRPr="007A0792">
        <w:t>.4 СП 8.13130.2020 «Системы противопожарной защиты. Наружное противопожарное водоснабжение. Требования пожарной безопасности»:</w:t>
      </w:r>
    </w:p>
    <w:p w:rsidR="007A09B1" w:rsidRDefault="007A09B1" w:rsidP="007A09B1">
      <w:pPr>
        <w:ind w:firstLine="708"/>
        <w:jc w:val="both"/>
      </w:pPr>
      <w:r w:rsidRPr="007A0792">
        <w:lastRenderedPageBreak/>
        <w:t>1</w:t>
      </w:r>
      <w:proofErr w:type="gramStart"/>
      <w:r w:rsidRPr="007A0792">
        <w:t xml:space="preserve"> В</w:t>
      </w:r>
      <w:proofErr w:type="gramEnd"/>
      <w:r w:rsidRPr="007A0792">
        <w:t xml:space="preserve"> населенных пунктах и на производственных объектах в соответствии с Техническим регламентом о требованиях пожарной безопасности до</w:t>
      </w:r>
      <w:r w:rsidRPr="0024237C">
        <w:t>лжны предусматриваться источники наружного противопожарного водоснабжения.</w:t>
      </w:r>
    </w:p>
    <w:p w:rsidR="007A09B1" w:rsidRDefault="007A09B1" w:rsidP="007A09B1">
      <w:pPr>
        <w:ind w:firstLine="708"/>
        <w:jc w:val="both"/>
      </w:pPr>
      <w:bookmarkStart w:id="37" w:name="P0065"/>
      <w:bookmarkEnd w:id="37"/>
      <w:r w:rsidRPr="0024237C">
        <w:t>2</w:t>
      </w:r>
      <w:proofErr w:type="gramStart"/>
      <w:r w:rsidRPr="0024237C">
        <w:t xml:space="preserve"> Д</w:t>
      </w:r>
      <w:proofErr w:type="gramEnd"/>
      <w:r w:rsidRPr="0024237C">
        <w:t>ля использования в качестве источников наружного противопожарного водоснабжения предусматриваются:</w:t>
      </w:r>
    </w:p>
    <w:p w:rsidR="007A09B1" w:rsidRDefault="007A09B1" w:rsidP="007A09B1">
      <w:pPr>
        <w:ind w:firstLine="708"/>
        <w:jc w:val="both"/>
      </w:pPr>
      <w:r w:rsidRPr="00BB34FA">
        <w:t xml:space="preserve">- </w:t>
      </w:r>
      <w:r w:rsidRPr="0024237C">
        <w:t>противопожарные водопроводы низкого или высокого давления;</w:t>
      </w:r>
    </w:p>
    <w:p w:rsidR="007A09B1" w:rsidRDefault="007A09B1" w:rsidP="007A09B1">
      <w:pPr>
        <w:ind w:firstLine="708"/>
        <w:jc w:val="both"/>
      </w:pPr>
      <w:r w:rsidRPr="004C7C2F">
        <w:t xml:space="preserve">- </w:t>
      </w:r>
      <w:r w:rsidRPr="0024237C">
        <w:t>пожарные резервуары и (или) водоемы.</w:t>
      </w:r>
    </w:p>
    <w:p w:rsidR="007A09B1" w:rsidRDefault="007A09B1" w:rsidP="007A09B1">
      <w:pPr>
        <w:ind w:firstLine="708"/>
        <w:jc w:val="both"/>
      </w:pPr>
      <w:r w:rsidRPr="0024237C">
        <w:t>3 Противопожарный водопровод, как правило, объединяют с хозяйственно-питьевым или производственным водопроводом.</w:t>
      </w:r>
    </w:p>
    <w:p w:rsidR="007A09B1" w:rsidRDefault="007A09B1" w:rsidP="007A09B1">
      <w:pPr>
        <w:ind w:firstLine="708"/>
        <w:jc w:val="both"/>
      </w:pPr>
      <w:r w:rsidRPr="0024237C">
        <w:t>4 Системы противопожарного водоснабжения следует проектировать в соответствии с требованиями </w:t>
      </w:r>
      <w:hyperlink r:id="rId25" w:history="1">
        <w:r w:rsidRPr="0024237C">
          <w:t>СП 31.13330</w:t>
        </w:r>
      </w:hyperlink>
      <w:r w:rsidRPr="0024237C">
        <w:t> и настоящего свода правил.</w:t>
      </w:r>
    </w:p>
    <w:p w:rsidR="007A09B1" w:rsidRDefault="007A09B1" w:rsidP="007A09B1">
      <w:pPr>
        <w:ind w:firstLine="708"/>
        <w:jc w:val="both"/>
      </w:pPr>
      <w:bookmarkStart w:id="38" w:name="P006D"/>
      <w:bookmarkEnd w:id="38"/>
      <w:r w:rsidRPr="0024237C">
        <w:t>5 Качество воды, предназначенной для тушения пожаров, должно соответствовать условиям эксплуатации пожарного оборудования и применяемым способам пожаротушения.</w:t>
      </w:r>
    </w:p>
    <w:p w:rsidR="007A09B1" w:rsidRDefault="007A09B1" w:rsidP="007A09B1">
      <w:pPr>
        <w:ind w:firstLine="708"/>
        <w:jc w:val="both"/>
        <w:rPr>
          <w:rFonts w:eastAsia="Calibri"/>
          <w:b/>
          <w:bCs/>
          <w:i/>
          <w:color w:val="1F497D" w:themeColor="text2"/>
        </w:rPr>
      </w:pPr>
    </w:p>
    <w:p w:rsidR="007A09B1" w:rsidRDefault="007A09B1" w:rsidP="007A09B1">
      <w:pPr>
        <w:ind w:firstLine="708"/>
        <w:jc w:val="both"/>
        <w:rPr>
          <w:lang w:eastAsia="ru-RU"/>
        </w:rPr>
      </w:pPr>
      <w:r>
        <w:t>В соответствии с п. 5.1 СП 8.13130.2020</w:t>
      </w:r>
      <w:r>
        <w:rPr>
          <w:lang w:eastAsia="ru-RU"/>
        </w:rPr>
        <w:t>, д</w:t>
      </w:r>
      <w:r w:rsidRPr="00376DE1">
        <w:rPr>
          <w:lang w:eastAsia="ru-RU"/>
        </w:rPr>
        <w:t xml:space="preserve">ля расчета магистральных (расчетных кольцевых) линий водопроводной сети населенного пункта расход воды на наружное пожаротушение (на один пожар) и количество одновременных пожаров следует принимать по таблице 1. При этом принятое значение расхода воды на наружное пожаротушение должно быть не менее расхода воды для расчета соединительных и распределительных линий водопроводной сети населенного </w:t>
      </w:r>
      <w:r w:rsidRPr="001E7034">
        <w:t>пункта</w:t>
      </w:r>
      <w:r w:rsidRPr="00376DE1">
        <w:rPr>
          <w:lang w:eastAsia="ru-RU"/>
        </w:rPr>
        <w:t>, а также водопроводной сети внутри микрорайона или квартала в соответствии с пунктом 5.2 настоящего свода правил.</w:t>
      </w:r>
    </w:p>
    <w:p w:rsidR="007A09B1" w:rsidRPr="00376DE1" w:rsidRDefault="007A09B1" w:rsidP="007A09B1">
      <w:pPr>
        <w:ind w:firstLine="708"/>
        <w:jc w:val="both"/>
        <w:rPr>
          <w:lang w:eastAsia="ru-RU"/>
        </w:rPr>
      </w:pPr>
      <w:bookmarkStart w:id="39" w:name="P0075"/>
      <w:bookmarkEnd w:id="39"/>
      <w:r w:rsidRPr="001E7034">
        <w:t>Таблица</w:t>
      </w:r>
      <w:r w:rsidRPr="00376DE1">
        <w:rPr>
          <w:lang w:eastAsia="ru-RU"/>
        </w:rPr>
        <w:t xml:space="preserve"> 1 - Расход воды на наружное пожаротушение в населенном пункте</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697"/>
        <w:gridCol w:w="2020"/>
        <w:gridCol w:w="2670"/>
        <w:gridCol w:w="2559"/>
      </w:tblGrid>
      <w:tr w:rsidR="007A09B1" w:rsidRPr="00FD0E08" w:rsidTr="007A09B1">
        <w:trPr>
          <w:tblCellSpacing w:w="15" w:type="dxa"/>
        </w:trPr>
        <w:tc>
          <w:tcPr>
            <w:tcW w:w="0" w:type="auto"/>
            <w:vMerge w:val="restart"/>
            <w:hideMark/>
          </w:tcPr>
          <w:p w:rsidR="007A09B1" w:rsidRPr="00376DE1" w:rsidRDefault="007A09B1" w:rsidP="007A09B1">
            <w:pPr>
              <w:spacing w:before="100" w:beforeAutospacing="1" w:after="100" w:afterAutospacing="1"/>
              <w:jc w:val="center"/>
              <w:rPr>
                <w:lang w:eastAsia="ru-RU"/>
              </w:rPr>
            </w:pPr>
            <w:r w:rsidRPr="00376DE1">
              <w:rPr>
                <w:lang w:eastAsia="ru-RU"/>
              </w:rPr>
              <w:t>Число жителей в населенном пункте, тыс</w:t>
            </w:r>
            <w:proofErr w:type="gramStart"/>
            <w:r w:rsidRPr="00376DE1">
              <w:rPr>
                <w:lang w:eastAsia="ru-RU"/>
              </w:rPr>
              <w:t>.ч</w:t>
            </w:r>
            <w:proofErr w:type="gramEnd"/>
            <w:r w:rsidRPr="00376DE1">
              <w:rPr>
                <w:lang w:eastAsia="ru-RU"/>
              </w:rPr>
              <w:t xml:space="preserve">ел. </w:t>
            </w:r>
          </w:p>
        </w:tc>
        <w:tc>
          <w:tcPr>
            <w:tcW w:w="0" w:type="auto"/>
            <w:hideMark/>
          </w:tcPr>
          <w:p w:rsidR="007A09B1" w:rsidRPr="00376DE1" w:rsidRDefault="007A09B1" w:rsidP="007A09B1">
            <w:pPr>
              <w:spacing w:before="100" w:beforeAutospacing="1" w:after="100" w:afterAutospacing="1"/>
              <w:jc w:val="center"/>
              <w:rPr>
                <w:lang w:eastAsia="ru-RU"/>
              </w:rPr>
            </w:pPr>
            <w:r w:rsidRPr="00376DE1">
              <w:rPr>
                <w:lang w:eastAsia="ru-RU"/>
              </w:rPr>
              <w:t xml:space="preserve">Расчетное количество </w:t>
            </w:r>
          </w:p>
        </w:tc>
        <w:tc>
          <w:tcPr>
            <w:tcW w:w="0" w:type="auto"/>
            <w:gridSpan w:val="2"/>
            <w:hideMark/>
          </w:tcPr>
          <w:p w:rsidR="007A09B1" w:rsidRPr="00376DE1" w:rsidRDefault="007A09B1" w:rsidP="007A09B1">
            <w:pPr>
              <w:spacing w:before="100" w:beforeAutospacing="1" w:after="100" w:afterAutospacing="1"/>
              <w:jc w:val="center"/>
              <w:rPr>
                <w:lang w:eastAsia="ru-RU"/>
              </w:rPr>
            </w:pPr>
            <w:r w:rsidRPr="00376DE1">
              <w:rPr>
                <w:lang w:eastAsia="ru-RU"/>
              </w:rPr>
              <w:t>Расход воды на наружное пожаротушение в населенном пункте на 1 пожар, л/</w:t>
            </w:r>
            <w:proofErr w:type="gramStart"/>
            <w:r w:rsidRPr="00376DE1">
              <w:rPr>
                <w:lang w:eastAsia="ru-RU"/>
              </w:rPr>
              <w:t>с</w:t>
            </w:r>
            <w:proofErr w:type="gramEnd"/>
            <w:r w:rsidRPr="00376DE1">
              <w:rPr>
                <w:lang w:eastAsia="ru-RU"/>
              </w:rPr>
              <w:t xml:space="preserve"> </w:t>
            </w:r>
          </w:p>
        </w:tc>
      </w:tr>
      <w:tr w:rsidR="007A09B1" w:rsidRPr="006172B4" w:rsidTr="007A09B1">
        <w:trPr>
          <w:tblCellSpacing w:w="15" w:type="dxa"/>
        </w:trPr>
        <w:tc>
          <w:tcPr>
            <w:tcW w:w="0" w:type="auto"/>
            <w:vMerge/>
            <w:hideMark/>
          </w:tcPr>
          <w:p w:rsidR="007A09B1" w:rsidRPr="00376DE1" w:rsidRDefault="007A09B1" w:rsidP="007A09B1">
            <w:pPr>
              <w:rPr>
                <w:lang w:eastAsia="ru-RU"/>
              </w:rPr>
            </w:pPr>
          </w:p>
        </w:tc>
        <w:tc>
          <w:tcPr>
            <w:tcW w:w="0" w:type="auto"/>
            <w:hideMark/>
          </w:tcPr>
          <w:p w:rsidR="007A09B1" w:rsidRPr="00376DE1" w:rsidRDefault="007A09B1" w:rsidP="007A09B1">
            <w:pPr>
              <w:spacing w:before="100" w:beforeAutospacing="1" w:after="100" w:afterAutospacing="1"/>
              <w:jc w:val="center"/>
              <w:rPr>
                <w:lang w:eastAsia="ru-RU"/>
              </w:rPr>
            </w:pPr>
            <w:r w:rsidRPr="00376DE1">
              <w:rPr>
                <w:lang w:eastAsia="ru-RU"/>
              </w:rPr>
              <w:t xml:space="preserve">одновременных пожаров </w:t>
            </w:r>
          </w:p>
        </w:tc>
        <w:tc>
          <w:tcPr>
            <w:tcW w:w="0" w:type="auto"/>
            <w:hideMark/>
          </w:tcPr>
          <w:p w:rsidR="007A09B1" w:rsidRPr="00376DE1" w:rsidRDefault="007A09B1" w:rsidP="007A09B1">
            <w:pPr>
              <w:spacing w:before="100" w:beforeAutospacing="1" w:after="100" w:afterAutospacing="1"/>
              <w:jc w:val="center"/>
              <w:rPr>
                <w:lang w:eastAsia="ru-RU"/>
              </w:rPr>
            </w:pPr>
            <w:r w:rsidRPr="00376DE1">
              <w:rPr>
                <w:lang w:eastAsia="ru-RU"/>
              </w:rPr>
              <w:t xml:space="preserve">Застройка зданиями высотой не более 2 этажей </w:t>
            </w:r>
          </w:p>
        </w:tc>
        <w:tc>
          <w:tcPr>
            <w:tcW w:w="0" w:type="auto"/>
            <w:hideMark/>
          </w:tcPr>
          <w:p w:rsidR="007A09B1" w:rsidRPr="00376DE1" w:rsidRDefault="007A09B1" w:rsidP="007A09B1">
            <w:pPr>
              <w:spacing w:before="100" w:beforeAutospacing="1" w:after="100" w:afterAutospacing="1"/>
              <w:jc w:val="center"/>
              <w:rPr>
                <w:lang w:eastAsia="ru-RU"/>
              </w:rPr>
            </w:pPr>
            <w:r w:rsidRPr="00376DE1">
              <w:rPr>
                <w:lang w:eastAsia="ru-RU"/>
              </w:rPr>
              <w:t xml:space="preserve">Застройка зданиями высотой 3 этажа и выше </w:t>
            </w:r>
          </w:p>
        </w:tc>
      </w:tr>
      <w:tr w:rsidR="007A09B1" w:rsidTr="007A09B1">
        <w:trPr>
          <w:tblCellSpacing w:w="15" w:type="dxa"/>
        </w:trPr>
        <w:tc>
          <w:tcPr>
            <w:tcW w:w="0" w:type="auto"/>
            <w:hideMark/>
          </w:tcPr>
          <w:p w:rsidR="007A09B1" w:rsidRPr="00376DE1" w:rsidRDefault="007A09B1" w:rsidP="007A09B1">
            <w:pPr>
              <w:spacing w:before="100" w:beforeAutospacing="1" w:after="100" w:afterAutospacing="1"/>
              <w:rPr>
                <w:lang w:eastAsia="ru-RU"/>
              </w:rPr>
            </w:pPr>
            <w:r w:rsidRPr="00376DE1">
              <w:rPr>
                <w:lang w:eastAsia="ru-RU"/>
              </w:rPr>
              <w:t xml:space="preserve">Не более 1 </w:t>
            </w:r>
          </w:p>
        </w:tc>
        <w:tc>
          <w:tcPr>
            <w:tcW w:w="0" w:type="auto"/>
            <w:hideMark/>
          </w:tcPr>
          <w:p w:rsidR="007A09B1" w:rsidRPr="00376DE1" w:rsidRDefault="007A09B1" w:rsidP="007A09B1">
            <w:pPr>
              <w:spacing w:before="100" w:beforeAutospacing="1" w:after="100" w:afterAutospacing="1"/>
              <w:jc w:val="center"/>
              <w:rPr>
                <w:lang w:eastAsia="ru-RU"/>
              </w:rPr>
            </w:pPr>
            <w:r w:rsidRPr="00376DE1">
              <w:rPr>
                <w:lang w:eastAsia="ru-RU"/>
              </w:rPr>
              <w:t xml:space="preserve">1 </w:t>
            </w:r>
          </w:p>
        </w:tc>
        <w:tc>
          <w:tcPr>
            <w:tcW w:w="0" w:type="auto"/>
            <w:hideMark/>
          </w:tcPr>
          <w:p w:rsidR="007A09B1" w:rsidRPr="00376DE1" w:rsidRDefault="007A09B1" w:rsidP="007A09B1">
            <w:pPr>
              <w:spacing w:before="100" w:beforeAutospacing="1" w:after="100" w:afterAutospacing="1"/>
              <w:jc w:val="center"/>
              <w:rPr>
                <w:lang w:eastAsia="ru-RU"/>
              </w:rPr>
            </w:pPr>
            <w:r w:rsidRPr="00376DE1">
              <w:rPr>
                <w:lang w:eastAsia="ru-RU"/>
              </w:rPr>
              <w:t xml:space="preserve">5 </w:t>
            </w:r>
          </w:p>
        </w:tc>
        <w:tc>
          <w:tcPr>
            <w:tcW w:w="0" w:type="auto"/>
            <w:hideMark/>
          </w:tcPr>
          <w:p w:rsidR="007A09B1" w:rsidRPr="00376DE1" w:rsidRDefault="007A09B1" w:rsidP="007A09B1">
            <w:pPr>
              <w:spacing w:before="100" w:beforeAutospacing="1" w:after="100" w:afterAutospacing="1"/>
              <w:jc w:val="center"/>
              <w:rPr>
                <w:lang w:eastAsia="ru-RU"/>
              </w:rPr>
            </w:pPr>
            <w:r w:rsidRPr="00376DE1">
              <w:rPr>
                <w:lang w:eastAsia="ru-RU"/>
              </w:rPr>
              <w:t xml:space="preserve">10 </w:t>
            </w:r>
          </w:p>
        </w:tc>
      </w:tr>
      <w:tr w:rsidR="007A09B1" w:rsidTr="007A09B1">
        <w:trPr>
          <w:tblCellSpacing w:w="15" w:type="dxa"/>
        </w:trPr>
        <w:tc>
          <w:tcPr>
            <w:tcW w:w="0" w:type="auto"/>
            <w:hideMark/>
          </w:tcPr>
          <w:p w:rsidR="007A09B1" w:rsidRPr="00376DE1" w:rsidRDefault="007A09B1" w:rsidP="007A09B1">
            <w:pPr>
              <w:spacing w:before="100" w:beforeAutospacing="1" w:after="100" w:afterAutospacing="1"/>
              <w:rPr>
                <w:lang w:eastAsia="ru-RU"/>
              </w:rPr>
            </w:pPr>
            <w:r w:rsidRPr="00376DE1">
              <w:rPr>
                <w:lang w:eastAsia="ru-RU"/>
              </w:rPr>
              <w:t xml:space="preserve">Более 1, но не более 5 </w:t>
            </w:r>
          </w:p>
        </w:tc>
        <w:tc>
          <w:tcPr>
            <w:tcW w:w="0" w:type="auto"/>
            <w:hideMark/>
          </w:tcPr>
          <w:p w:rsidR="007A09B1" w:rsidRPr="00376DE1" w:rsidRDefault="007A09B1" w:rsidP="007A09B1">
            <w:pPr>
              <w:spacing w:before="100" w:beforeAutospacing="1" w:after="100" w:afterAutospacing="1"/>
              <w:jc w:val="center"/>
              <w:rPr>
                <w:lang w:eastAsia="ru-RU"/>
              </w:rPr>
            </w:pPr>
            <w:r w:rsidRPr="00376DE1">
              <w:rPr>
                <w:lang w:eastAsia="ru-RU"/>
              </w:rPr>
              <w:t xml:space="preserve">1 </w:t>
            </w:r>
          </w:p>
        </w:tc>
        <w:tc>
          <w:tcPr>
            <w:tcW w:w="0" w:type="auto"/>
            <w:hideMark/>
          </w:tcPr>
          <w:p w:rsidR="007A09B1" w:rsidRPr="00376DE1" w:rsidRDefault="007A09B1" w:rsidP="007A09B1">
            <w:pPr>
              <w:spacing w:before="100" w:beforeAutospacing="1" w:after="100" w:afterAutospacing="1"/>
              <w:jc w:val="center"/>
              <w:rPr>
                <w:lang w:eastAsia="ru-RU"/>
              </w:rPr>
            </w:pPr>
            <w:r w:rsidRPr="00376DE1">
              <w:rPr>
                <w:lang w:eastAsia="ru-RU"/>
              </w:rPr>
              <w:t xml:space="preserve">10 </w:t>
            </w:r>
          </w:p>
        </w:tc>
        <w:tc>
          <w:tcPr>
            <w:tcW w:w="0" w:type="auto"/>
            <w:hideMark/>
          </w:tcPr>
          <w:p w:rsidR="007A09B1" w:rsidRPr="00376DE1" w:rsidRDefault="007A09B1" w:rsidP="007A09B1">
            <w:pPr>
              <w:spacing w:before="100" w:beforeAutospacing="1" w:after="100" w:afterAutospacing="1"/>
              <w:jc w:val="center"/>
              <w:rPr>
                <w:lang w:eastAsia="ru-RU"/>
              </w:rPr>
            </w:pPr>
            <w:r w:rsidRPr="00376DE1">
              <w:rPr>
                <w:lang w:eastAsia="ru-RU"/>
              </w:rPr>
              <w:t>10</w:t>
            </w:r>
          </w:p>
        </w:tc>
      </w:tr>
    </w:tbl>
    <w:p w:rsidR="007A09B1" w:rsidRPr="005350DA" w:rsidRDefault="007A09B1" w:rsidP="007A09B1">
      <w:pPr>
        <w:spacing w:before="100" w:beforeAutospacing="1" w:after="100" w:afterAutospacing="1"/>
        <w:ind w:firstLine="480"/>
        <w:rPr>
          <w:lang w:eastAsia="ru-RU"/>
        </w:rPr>
      </w:pPr>
      <w:r>
        <w:t>В соответствии с п. 5.2 СП 8.13130.2020</w:t>
      </w:r>
      <w:r>
        <w:rPr>
          <w:lang w:eastAsia="ru-RU"/>
        </w:rPr>
        <w:t>,</w:t>
      </w:r>
      <w:r w:rsidRPr="005350DA">
        <w:rPr>
          <w:lang w:eastAsia="ru-RU"/>
        </w:rPr>
        <w:t xml:space="preserve"> </w:t>
      </w:r>
      <w:r>
        <w:rPr>
          <w:lang w:eastAsia="ru-RU"/>
        </w:rPr>
        <w:t>д</w:t>
      </w:r>
      <w:r w:rsidRPr="005350DA">
        <w:rPr>
          <w:lang w:eastAsia="ru-RU"/>
        </w:rPr>
        <w:t>ля расчета соединительных и распределительных линий водопроводной сети населенного пункта, а также водопроводной сети внутри микрорайона или квартала расход воды на наружное пожаротушение (на один пожар) следует принимать по таблице 2 для здания, требующего наибольшего расхода воды.</w:t>
      </w:r>
      <w:r w:rsidRPr="005350DA">
        <w:rPr>
          <w:lang w:eastAsia="ru-RU"/>
        </w:rPr>
        <w:br/>
      </w:r>
      <w:bookmarkStart w:id="40" w:name="P0083"/>
      <w:bookmarkEnd w:id="40"/>
      <w:r w:rsidRPr="005350DA">
        <w:rPr>
          <w:lang w:eastAsia="ru-RU"/>
        </w:rPr>
        <w:t>Таблица 2 - Расход воды на наружное пожаротушение зданий классов функциональной пожарной опасности Ф</w:t>
      </w:r>
      <w:proofErr w:type="gramStart"/>
      <w:r w:rsidRPr="005350DA">
        <w:rPr>
          <w:lang w:eastAsia="ru-RU"/>
        </w:rPr>
        <w:t>1</w:t>
      </w:r>
      <w:proofErr w:type="gramEnd"/>
      <w:r w:rsidRPr="005350DA">
        <w:rPr>
          <w:lang w:eastAsia="ru-RU"/>
        </w:rPr>
        <w:t>, Ф2, Ф3, Ф4</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837"/>
        <w:gridCol w:w="750"/>
        <w:gridCol w:w="1016"/>
        <w:gridCol w:w="1042"/>
        <w:gridCol w:w="1069"/>
        <w:gridCol w:w="1095"/>
        <w:gridCol w:w="1137"/>
      </w:tblGrid>
      <w:tr w:rsidR="007A09B1" w:rsidRPr="00FD0E08" w:rsidTr="007A09B1">
        <w:trPr>
          <w:tblCellSpacing w:w="15" w:type="dxa"/>
        </w:trPr>
        <w:tc>
          <w:tcPr>
            <w:tcW w:w="0" w:type="auto"/>
            <w:vMerge w:val="restart"/>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Наименование зданий и сооружений </w:t>
            </w:r>
          </w:p>
        </w:tc>
        <w:tc>
          <w:tcPr>
            <w:tcW w:w="0" w:type="auto"/>
            <w:gridSpan w:val="6"/>
            <w:hideMark/>
          </w:tcPr>
          <w:p w:rsidR="007A09B1" w:rsidRPr="005350DA" w:rsidRDefault="007A09B1" w:rsidP="007A09B1">
            <w:pPr>
              <w:spacing w:before="100" w:beforeAutospacing="1" w:after="100" w:afterAutospacing="1"/>
              <w:jc w:val="center"/>
              <w:rPr>
                <w:lang w:eastAsia="ru-RU"/>
              </w:rPr>
            </w:pPr>
            <w:r w:rsidRPr="005350DA">
              <w:rPr>
                <w:lang w:eastAsia="ru-RU"/>
              </w:rPr>
              <w:t>Расход воды на наружное пожаротушение зданий на один пожар, л/с, при строительном объеме зданий, тыс</w:t>
            </w:r>
            <w:proofErr w:type="gramStart"/>
            <w:r w:rsidRPr="005350DA">
              <w:rPr>
                <w:lang w:eastAsia="ru-RU"/>
              </w:rPr>
              <w:t>.м</w:t>
            </w:r>
            <w:proofErr w:type="gramEnd"/>
            <w:r w:rsidRPr="005350DA">
              <w:rPr>
                <w:lang w:eastAsia="ru-RU"/>
              </w:rPr>
              <w:t xml:space="preserve"> </w:t>
            </w:r>
          </w:p>
        </w:tc>
      </w:tr>
      <w:tr w:rsidR="007A09B1" w:rsidTr="007A09B1">
        <w:trPr>
          <w:tblCellSpacing w:w="15" w:type="dxa"/>
        </w:trPr>
        <w:tc>
          <w:tcPr>
            <w:tcW w:w="0" w:type="auto"/>
            <w:vMerge/>
            <w:hideMark/>
          </w:tcPr>
          <w:p w:rsidR="007A09B1" w:rsidRPr="005350DA" w:rsidRDefault="007A09B1" w:rsidP="007A09B1">
            <w:pPr>
              <w:rPr>
                <w:lang w:eastAsia="ru-RU"/>
              </w:rPr>
            </w:pP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не </w:t>
            </w:r>
            <w:r w:rsidRPr="005350DA">
              <w:rPr>
                <w:lang w:eastAsia="ru-RU"/>
              </w:rPr>
              <w:lastRenderedPageBreak/>
              <w:t xml:space="preserve">более 1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lastRenderedPageBreak/>
              <w:t xml:space="preserve">более 1, </w:t>
            </w:r>
            <w:r w:rsidRPr="005350DA">
              <w:rPr>
                <w:lang w:eastAsia="ru-RU"/>
              </w:rPr>
              <w:lastRenderedPageBreak/>
              <w:t xml:space="preserve">но не более 5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lastRenderedPageBreak/>
              <w:t xml:space="preserve">более 5, </w:t>
            </w:r>
            <w:r w:rsidRPr="005350DA">
              <w:rPr>
                <w:lang w:eastAsia="ru-RU"/>
              </w:rPr>
              <w:lastRenderedPageBreak/>
              <w:t xml:space="preserve">но не более 25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lastRenderedPageBreak/>
              <w:t xml:space="preserve">более 25, </w:t>
            </w:r>
            <w:r w:rsidRPr="005350DA">
              <w:rPr>
                <w:lang w:eastAsia="ru-RU"/>
              </w:rPr>
              <w:lastRenderedPageBreak/>
              <w:t xml:space="preserve">но не более 50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lastRenderedPageBreak/>
              <w:t xml:space="preserve">более 50, </w:t>
            </w:r>
            <w:r w:rsidRPr="005350DA">
              <w:rPr>
                <w:lang w:eastAsia="ru-RU"/>
              </w:rPr>
              <w:lastRenderedPageBreak/>
              <w:t xml:space="preserve">но не более 150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lastRenderedPageBreak/>
              <w:t xml:space="preserve">более 150, </w:t>
            </w:r>
            <w:r w:rsidRPr="005350DA">
              <w:rPr>
                <w:lang w:eastAsia="ru-RU"/>
              </w:rPr>
              <w:lastRenderedPageBreak/>
              <w:t xml:space="preserve">но не более 200 </w:t>
            </w:r>
          </w:p>
        </w:tc>
      </w:tr>
      <w:tr w:rsidR="007A09B1" w:rsidRPr="00FD0E08" w:rsidTr="007A09B1">
        <w:trPr>
          <w:tblCellSpacing w:w="15" w:type="dxa"/>
        </w:trPr>
        <w:tc>
          <w:tcPr>
            <w:tcW w:w="0" w:type="auto"/>
            <w:hideMark/>
          </w:tcPr>
          <w:p w:rsidR="007A09B1" w:rsidRPr="005350DA" w:rsidRDefault="007A09B1" w:rsidP="007A09B1">
            <w:pPr>
              <w:spacing w:before="100" w:beforeAutospacing="1" w:after="100" w:afterAutospacing="1"/>
              <w:rPr>
                <w:lang w:eastAsia="ru-RU"/>
              </w:rPr>
            </w:pPr>
            <w:r w:rsidRPr="005350DA">
              <w:rPr>
                <w:lang w:eastAsia="ru-RU"/>
              </w:rPr>
              <w:lastRenderedPageBreak/>
              <w:t>Здания функциональной пожарной опасности Ф</w:t>
            </w:r>
            <w:proofErr w:type="gramStart"/>
            <w:r w:rsidRPr="005350DA">
              <w:rPr>
                <w:lang w:eastAsia="ru-RU"/>
              </w:rPr>
              <w:t>1</w:t>
            </w:r>
            <w:proofErr w:type="gramEnd"/>
            <w:r w:rsidRPr="005350DA">
              <w:rPr>
                <w:lang w:eastAsia="ru-RU"/>
              </w:rPr>
              <w:t xml:space="preserve">.3, Ф1.4 одно- и многосекционные при количестве этажей: </w:t>
            </w:r>
          </w:p>
        </w:tc>
        <w:tc>
          <w:tcPr>
            <w:tcW w:w="0" w:type="auto"/>
            <w:hideMark/>
          </w:tcPr>
          <w:p w:rsidR="007A09B1" w:rsidRPr="005350DA" w:rsidRDefault="007A09B1" w:rsidP="007A09B1">
            <w:pPr>
              <w:rPr>
                <w:lang w:eastAsia="ru-RU"/>
              </w:rPr>
            </w:pPr>
          </w:p>
        </w:tc>
        <w:tc>
          <w:tcPr>
            <w:tcW w:w="0" w:type="auto"/>
            <w:hideMark/>
          </w:tcPr>
          <w:p w:rsidR="007A09B1" w:rsidRPr="005350DA" w:rsidRDefault="007A09B1" w:rsidP="007A09B1">
            <w:pPr>
              <w:rPr>
                <w:sz w:val="20"/>
                <w:szCs w:val="20"/>
                <w:lang w:eastAsia="ru-RU"/>
              </w:rPr>
            </w:pPr>
          </w:p>
        </w:tc>
        <w:tc>
          <w:tcPr>
            <w:tcW w:w="0" w:type="auto"/>
            <w:hideMark/>
          </w:tcPr>
          <w:p w:rsidR="007A09B1" w:rsidRPr="005350DA" w:rsidRDefault="007A09B1" w:rsidP="007A09B1">
            <w:pPr>
              <w:rPr>
                <w:sz w:val="20"/>
                <w:szCs w:val="20"/>
                <w:lang w:eastAsia="ru-RU"/>
              </w:rPr>
            </w:pPr>
          </w:p>
        </w:tc>
        <w:tc>
          <w:tcPr>
            <w:tcW w:w="0" w:type="auto"/>
            <w:hideMark/>
          </w:tcPr>
          <w:p w:rsidR="007A09B1" w:rsidRPr="005350DA" w:rsidRDefault="007A09B1" w:rsidP="007A09B1">
            <w:pPr>
              <w:rPr>
                <w:sz w:val="20"/>
                <w:szCs w:val="20"/>
                <w:lang w:eastAsia="ru-RU"/>
              </w:rPr>
            </w:pPr>
          </w:p>
        </w:tc>
        <w:tc>
          <w:tcPr>
            <w:tcW w:w="0" w:type="auto"/>
            <w:hideMark/>
          </w:tcPr>
          <w:p w:rsidR="007A09B1" w:rsidRPr="005350DA" w:rsidRDefault="007A09B1" w:rsidP="007A09B1">
            <w:pPr>
              <w:rPr>
                <w:sz w:val="20"/>
                <w:szCs w:val="20"/>
                <w:lang w:eastAsia="ru-RU"/>
              </w:rPr>
            </w:pPr>
          </w:p>
        </w:tc>
        <w:tc>
          <w:tcPr>
            <w:tcW w:w="0" w:type="auto"/>
            <w:hideMark/>
          </w:tcPr>
          <w:p w:rsidR="007A09B1" w:rsidRPr="005350DA" w:rsidRDefault="007A09B1" w:rsidP="007A09B1">
            <w:pPr>
              <w:rPr>
                <w:sz w:val="20"/>
                <w:szCs w:val="20"/>
                <w:lang w:eastAsia="ru-RU"/>
              </w:rPr>
            </w:pPr>
          </w:p>
        </w:tc>
      </w:tr>
      <w:tr w:rsidR="007A09B1" w:rsidTr="007A09B1">
        <w:trPr>
          <w:tblCellSpacing w:w="15" w:type="dxa"/>
        </w:trPr>
        <w:tc>
          <w:tcPr>
            <w:tcW w:w="0" w:type="auto"/>
            <w:hideMark/>
          </w:tcPr>
          <w:p w:rsidR="007A09B1" w:rsidRPr="005350DA" w:rsidRDefault="007A09B1" w:rsidP="007A09B1">
            <w:pPr>
              <w:spacing w:before="100" w:beforeAutospacing="1" w:after="100" w:afterAutospacing="1"/>
              <w:rPr>
                <w:lang w:eastAsia="ru-RU"/>
              </w:rPr>
            </w:pPr>
            <w:r w:rsidRPr="005350DA">
              <w:rPr>
                <w:lang w:eastAsia="ru-RU"/>
              </w:rPr>
              <w:t xml:space="preserve">не более 2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10*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10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 </w:t>
            </w:r>
          </w:p>
        </w:tc>
      </w:tr>
      <w:tr w:rsidR="007A09B1" w:rsidTr="007A09B1">
        <w:trPr>
          <w:tblCellSpacing w:w="15" w:type="dxa"/>
        </w:trPr>
        <w:tc>
          <w:tcPr>
            <w:tcW w:w="0" w:type="auto"/>
            <w:hideMark/>
          </w:tcPr>
          <w:p w:rsidR="007A09B1" w:rsidRPr="005350DA" w:rsidRDefault="007A09B1" w:rsidP="007A09B1">
            <w:pPr>
              <w:spacing w:before="100" w:beforeAutospacing="1" w:after="100" w:afterAutospacing="1"/>
              <w:rPr>
                <w:lang w:eastAsia="ru-RU"/>
              </w:rPr>
            </w:pPr>
            <w:r w:rsidRPr="005350DA">
              <w:rPr>
                <w:lang w:eastAsia="ru-RU"/>
              </w:rPr>
              <w:t xml:space="preserve">более 2, но не более 12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10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15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15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20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25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 </w:t>
            </w:r>
          </w:p>
        </w:tc>
      </w:tr>
      <w:tr w:rsidR="007A09B1" w:rsidTr="007A09B1">
        <w:trPr>
          <w:tblCellSpacing w:w="15" w:type="dxa"/>
        </w:trPr>
        <w:tc>
          <w:tcPr>
            <w:tcW w:w="0" w:type="auto"/>
            <w:hideMark/>
          </w:tcPr>
          <w:p w:rsidR="007A09B1" w:rsidRPr="005350DA" w:rsidRDefault="007A09B1" w:rsidP="007A09B1">
            <w:pPr>
              <w:spacing w:before="100" w:beforeAutospacing="1" w:after="100" w:afterAutospacing="1"/>
              <w:rPr>
                <w:lang w:eastAsia="ru-RU"/>
              </w:rPr>
            </w:pPr>
            <w:r w:rsidRPr="005350DA">
              <w:rPr>
                <w:lang w:eastAsia="ru-RU"/>
              </w:rPr>
              <w:t xml:space="preserve">более 12, но не более 16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20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25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30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 </w:t>
            </w:r>
          </w:p>
        </w:tc>
      </w:tr>
      <w:tr w:rsidR="007A09B1" w:rsidTr="007A09B1">
        <w:trPr>
          <w:tblCellSpacing w:w="15" w:type="dxa"/>
        </w:trPr>
        <w:tc>
          <w:tcPr>
            <w:tcW w:w="0" w:type="auto"/>
            <w:hideMark/>
          </w:tcPr>
          <w:p w:rsidR="007A09B1" w:rsidRPr="005350DA" w:rsidRDefault="007A09B1" w:rsidP="007A09B1">
            <w:pPr>
              <w:spacing w:before="100" w:beforeAutospacing="1" w:after="100" w:afterAutospacing="1"/>
              <w:rPr>
                <w:lang w:eastAsia="ru-RU"/>
              </w:rPr>
            </w:pPr>
            <w:r w:rsidRPr="005350DA">
              <w:rPr>
                <w:lang w:eastAsia="ru-RU"/>
              </w:rPr>
              <w:t xml:space="preserve">более 16, но не более 25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20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25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30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35 </w:t>
            </w:r>
          </w:p>
        </w:tc>
      </w:tr>
      <w:tr w:rsidR="007A09B1" w:rsidRPr="00FD0E08" w:rsidTr="007A09B1">
        <w:trPr>
          <w:tblCellSpacing w:w="15" w:type="dxa"/>
        </w:trPr>
        <w:tc>
          <w:tcPr>
            <w:tcW w:w="0" w:type="auto"/>
            <w:hideMark/>
          </w:tcPr>
          <w:p w:rsidR="007A09B1" w:rsidRPr="005350DA" w:rsidRDefault="007A09B1" w:rsidP="007A09B1">
            <w:pPr>
              <w:spacing w:before="100" w:beforeAutospacing="1" w:after="100" w:afterAutospacing="1"/>
              <w:rPr>
                <w:lang w:eastAsia="ru-RU"/>
              </w:rPr>
            </w:pPr>
            <w:r w:rsidRPr="005350DA">
              <w:rPr>
                <w:lang w:eastAsia="ru-RU"/>
              </w:rPr>
              <w:t>Здания и сооружения функциональной пожарной опасности Ф</w:t>
            </w:r>
            <w:proofErr w:type="gramStart"/>
            <w:r w:rsidRPr="005350DA">
              <w:rPr>
                <w:lang w:eastAsia="ru-RU"/>
              </w:rPr>
              <w:t>1</w:t>
            </w:r>
            <w:proofErr w:type="gramEnd"/>
            <w:r w:rsidRPr="005350DA">
              <w:rPr>
                <w:lang w:eastAsia="ru-RU"/>
              </w:rPr>
              <w:t xml:space="preserve">.1, Ф1.2, Ф2, Ф3, Ф4 при количестве этажей: </w:t>
            </w:r>
          </w:p>
        </w:tc>
        <w:tc>
          <w:tcPr>
            <w:tcW w:w="0" w:type="auto"/>
            <w:hideMark/>
          </w:tcPr>
          <w:p w:rsidR="007A09B1" w:rsidRPr="005350DA" w:rsidRDefault="007A09B1" w:rsidP="007A09B1">
            <w:pPr>
              <w:rPr>
                <w:lang w:eastAsia="ru-RU"/>
              </w:rPr>
            </w:pPr>
          </w:p>
        </w:tc>
        <w:tc>
          <w:tcPr>
            <w:tcW w:w="0" w:type="auto"/>
            <w:hideMark/>
          </w:tcPr>
          <w:p w:rsidR="007A09B1" w:rsidRPr="005350DA" w:rsidRDefault="007A09B1" w:rsidP="007A09B1">
            <w:pPr>
              <w:rPr>
                <w:sz w:val="20"/>
                <w:szCs w:val="20"/>
                <w:lang w:eastAsia="ru-RU"/>
              </w:rPr>
            </w:pPr>
          </w:p>
        </w:tc>
        <w:tc>
          <w:tcPr>
            <w:tcW w:w="0" w:type="auto"/>
            <w:hideMark/>
          </w:tcPr>
          <w:p w:rsidR="007A09B1" w:rsidRPr="005350DA" w:rsidRDefault="007A09B1" w:rsidP="007A09B1">
            <w:pPr>
              <w:rPr>
                <w:sz w:val="20"/>
                <w:szCs w:val="20"/>
                <w:lang w:eastAsia="ru-RU"/>
              </w:rPr>
            </w:pPr>
          </w:p>
        </w:tc>
        <w:tc>
          <w:tcPr>
            <w:tcW w:w="0" w:type="auto"/>
            <w:hideMark/>
          </w:tcPr>
          <w:p w:rsidR="007A09B1" w:rsidRPr="005350DA" w:rsidRDefault="007A09B1" w:rsidP="007A09B1">
            <w:pPr>
              <w:rPr>
                <w:sz w:val="20"/>
                <w:szCs w:val="20"/>
                <w:lang w:eastAsia="ru-RU"/>
              </w:rPr>
            </w:pPr>
          </w:p>
        </w:tc>
        <w:tc>
          <w:tcPr>
            <w:tcW w:w="0" w:type="auto"/>
            <w:hideMark/>
          </w:tcPr>
          <w:p w:rsidR="007A09B1" w:rsidRPr="005350DA" w:rsidRDefault="007A09B1" w:rsidP="007A09B1">
            <w:pPr>
              <w:rPr>
                <w:sz w:val="20"/>
                <w:szCs w:val="20"/>
                <w:lang w:eastAsia="ru-RU"/>
              </w:rPr>
            </w:pPr>
          </w:p>
        </w:tc>
        <w:tc>
          <w:tcPr>
            <w:tcW w:w="0" w:type="auto"/>
            <w:hideMark/>
          </w:tcPr>
          <w:p w:rsidR="007A09B1" w:rsidRPr="005350DA" w:rsidRDefault="007A09B1" w:rsidP="007A09B1">
            <w:pPr>
              <w:rPr>
                <w:sz w:val="20"/>
                <w:szCs w:val="20"/>
                <w:lang w:eastAsia="ru-RU"/>
              </w:rPr>
            </w:pPr>
          </w:p>
        </w:tc>
      </w:tr>
      <w:tr w:rsidR="007A09B1" w:rsidTr="007A09B1">
        <w:trPr>
          <w:tblCellSpacing w:w="15" w:type="dxa"/>
        </w:trPr>
        <w:tc>
          <w:tcPr>
            <w:tcW w:w="0" w:type="auto"/>
            <w:hideMark/>
          </w:tcPr>
          <w:p w:rsidR="007A09B1" w:rsidRPr="005350DA" w:rsidRDefault="007A09B1" w:rsidP="007A09B1">
            <w:pPr>
              <w:spacing w:before="100" w:beforeAutospacing="1" w:after="100" w:afterAutospacing="1"/>
              <w:rPr>
                <w:lang w:eastAsia="ru-RU"/>
              </w:rPr>
            </w:pPr>
            <w:r w:rsidRPr="005350DA">
              <w:rPr>
                <w:lang w:eastAsia="ru-RU"/>
              </w:rPr>
              <w:t xml:space="preserve">не более 2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10*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10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15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20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 </w:t>
            </w:r>
          </w:p>
        </w:tc>
      </w:tr>
      <w:tr w:rsidR="007A09B1" w:rsidTr="007A09B1">
        <w:trPr>
          <w:tblCellSpacing w:w="15" w:type="dxa"/>
        </w:trPr>
        <w:tc>
          <w:tcPr>
            <w:tcW w:w="0" w:type="auto"/>
            <w:hideMark/>
          </w:tcPr>
          <w:p w:rsidR="007A09B1" w:rsidRPr="005350DA" w:rsidRDefault="007A09B1" w:rsidP="007A09B1">
            <w:pPr>
              <w:spacing w:before="100" w:beforeAutospacing="1" w:after="100" w:afterAutospacing="1"/>
              <w:rPr>
                <w:lang w:eastAsia="ru-RU"/>
              </w:rPr>
            </w:pPr>
            <w:r w:rsidRPr="005350DA">
              <w:rPr>
                <w:lang w:eastAsia="ru-RU"/>
              </w:rPr>
              <w:t xml:space="preserve">более 2, но не более 6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10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15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20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25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30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 </w:t>
            </w:r>
          </w:p>
        </w:tc>
      </w:tr>
      <w:tr w:rsidR="007A09B1" w:rsidTr="007A09B1">
        <w:trPr>
          <w:tblCellSpacing w:w="15" w:type="dxa"/>
        </w:trPr>
        <w:tc>
          <w:tcPr>
            <w:tcW w:w="0" w:type="auto"/>
            <w:hideMark/>
          </w:tcPr>
          <w:p w:rsidR="007A09B1" w:rsidRPr="005350DA" w:rsidRDefault="007A09B1" w:rsidP="007A09B1">
            <w:pPr>
              <w:spacing w:before="100" w:beforeAutospacing="1" w:after="100" w:afterAutospacing="1"/>
              <w:rPr>
                <w:lang w:eastAsia="ru-RU"/>
              </w:rPr>
            </w:pPr>
            <w:r w:rsidRPr="005350DA">
              <w:rPr>
                <w:lang w:eastAsia="ru-RU"/>
              </w:rPr>
              <w:t xml:space="preserve">более 6, но не более 12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25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30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35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 </w:t>
            </w:r>
          </w:p>
        </w:tc>
      </w:tr>
      <w:tr w:rsidR="007A09B1" w:rsidTr="007A09B1">
        <w:trPr>
          <w:tblCellSpacing w:w="15" w:type="dxa"/>
        </w:trPr>
        <w:tc>
          <w:tcPr>
            <w:tcW w:w="0" w:type="auto"/>
            <w:hideMark/>
          </w:tcPr>
          <w:p w:rsidR="007A09B1" w:rsidRPr="005350DA" w:rsidRDefault="007A09B1" w:rsidP="007A09B1">
            <w:pPr>
              <w:spacing w:before="100" w:beforeAutospacing="1" w:after="100" w:afterAutospacing="1"/>
              <w:rPr>
                <w:lang w:eastAsia="ru-RU"/>
              </w:rPr>
            </w:pPr>
            <w:r w:rsidRPr="005350DA">
              <w:rPr>
                <w:lang w:eastAsia="ru-RU"/>
              </w:rPr>
              <w:t xml:space="preserve">более 12, но не более 16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30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35 </w:t>
            </w:r>
          </w:p>
        </w:tc>
        <w:tc>
          <w:tcPr>
            <w:tcW w:w="0" w:type="auto"/>
            <w:hideMark/>
          </w:tcPr>
          <w:p w:rsidR="007A09B1" w:rsidRPr="005350DA" w:rsidRDefault="007A09B1" w:rsidP="007A09B1">
            <w:pPr>
              <w:spacing w:before="100" w:beforeAutospacing="1" w:after="100" w:afterAutospacing="1"/>
              <w:jc w:val="center"/>
              <w:rPr>
                <w:lang w:eastAsia="ru-RU"/>
              </w:rPr>
            </w:pPr>
            <w:r w:rsidRPr="005350DA">
              <w:rPr>
                <w:lang w:eastAsia="ru-RU"/>
              </w:rPr>
              <w:t xml:space="preserve">- </w:t>
            </w:r>
          </w:p>
        </w:tc>
      </w:tr>
      <w:tr w:rsidR="007A09B1" w:rsidRPr="00FD0E08" w:rsidTr="007A09B1">
        <w:trPr>
          <w:tblCellSpacing w:w="15" w:type="dxa"/>
        </w:trPr>
        <w:tc>
          <w:tcPr>
            <w:tcW w:w="0" w:type="auto"/>
            <w:gridSpan w:val="7"/>
            <w:hideMark/>
          </w:tcPr>
          <w:p w:rsidR="007A09B1" w:rsidRPr="005350DA" w:rsidRDefault="007A09B1" w:rsidP="007A09B1">
            <w:pPr>
              <w:spacing w:before="100" w:beforeAutospacing="1" w:after="100" w:afterAutospacing="1"/>
              <w:rPr>
                <w:lang w:eastAsia="ru-RU"/>
              </w:rPr>
            </w:pPr>
            <w:r w:rsidRPr="005350DA">
              <w:rPr>
                <w:lang w:eastAsia="ru-RU"/>
              </w:rPr>
              <w:t>* Для населенных пунктов с числом жителей не более 5 тыс. человек расход воды на один пожар допускается принимать 5 л/</w:t>
            </w:r>
            <w:proofErr w:type="gramStart"/>
            <w:r w:rsidRPr="005350DA">
              <w:rPr>
                <w:lang w:eastAsia="ru-RU"/>
              </w:rPr>
              <w:t>с</w:t>
            </w:r>
            <w:proofErr w:type="gramEnd"/>
            <w:r w:rsidRPr="005350DA">
              <w:rPr>
                <w:lang w:eastAsia="ru-RU"/>
              </w:rPr>
              <w:t>.</w:t>
            </w:r>
          </w:p>
        </w:tc>
      </w:tr>
    </w:tbl>
    <w:p w:rsidR="007A09B1" w:rsidRPr="004A2426" w:rsidRDefault="007A09B1" w:rsidP="007A09B1">
      <w:pPr>
        <w:spacing w:before="100" w:beforeAutospacing="1" w:after="100" w:afterAutospacing="1"/>
        <w:ind w:firstLine="480"/>
        <w:rPr>
          <w:lang w:eastAsia="ru-RU"/>
        </w:rPr>
      </w:pPr>
      <w:r>
        <w:t>В соответствии с п. 5.17 СП 8.13130.2020,</w:t>
      </w:r>
      <w:r w:rsidRPr="004A2426">
        <w:rPr>
          <w:lang w:eastAsia="ru-RU"/>
        </w:rPr>
        <w:t xml:space="preserve"> </w:t>
      </w:r>
      <w:r>
        <w:rPr>
          <w:lang w:eastAsia="ru-RU"/>
        </w:rPr>
        <w:t>п</w:t>
      </w:r>
      <w:r w:rsidRPr="004A2426">
        <w:rPr>
          <w:lang w:eastAsia="ru-RU"/>
        </w:rPr>
        <w:t>родолжительность тушения пожара должна приниматься 3 ч. Для зданий I и II степеней огнестойкости с негорючими несущими конструкциями и утеплителем с помещениями категорий Г и</w:t>
      </w:r>
      <w:proofErr w:type="gramStart"/>
      <w:r w:rsidRPr="004A2426">
        <w:rPr>
          <w:lang w:eastAsia="ru-RU"/>
        </w:rPr>
        <w:t xml:space="preserve"> Д</w:t>
      </w:r>
      <w:proofErr w:type="gramEnd"/>
      <w:r w:rsidRPr="004A2426">
        <w:rPr>
          <w:lang w:eastAsia="ru-RU"/>
        </w:rPr>
        <w:t xml:space="preserve"> по пожарной и взрывопожарной опасности - 2 ч.</w:t>
      </w:r>
    </w:p>
    <w:p w:rsidR="007A09B1" w:rsidRDefault="007A09B1" w:rsidP="007A09B1">
      <w:pPr>
        <w:ind w:firstLine="708"/>
        <w:jc w:val="both"/>
      </w:pPr>
      <w:r>
        <w:t xml:space="preserve">В </w:t>
      </w:r>
      <w:r w:rsidRPr="008A13B4">
        <w:rPr>
          <w:lang w:eastAsia="ru-RU"/>
        </w:rPr>
        <w:t>соответствии</w:t>
      </w:r>
      <w:r>
        <w:t xml:space="preserve"> с п.7.2</w:t>
      </w:r>
      <w:r w:rsidRPr="008A13B4">
        <w:t xml:space="preserve"> СП </w:t>
      </w:r>
      <w:r>
        <w:t>3</w:t>
      </w:r>
      <w:r w:rsidRPr="008A13B4">
        <w:t>0.13</w:t>
      </w:r>
      <w:r>
        <w:t>3</w:t>
      </w:r>
      <w:r w:rsidRPr="008A13B4">
        <w:t>30.2020 «</w:t>
      </w:r>
      <w:r>
        <w:t xml:space="preserve">Внутренний водопровод и канализация зданий», устройство </w:t>
      </w:r>
      <w:r w:rsidRPr="001E7034">
        <w:t>внутреннего</w:t>
      </w:r>
      <w:r>
        <w:t xml:space="preserve"> противопожарного водопровода </w:t>
      </w:r>
      <w:r w:rsidRPr="008A13B4">
        <w:t xml:space="preserve"> не требуется:</w:t>
      </w:r>
    </w:p>
    <w:p w:rsidR="007A09B1" w:rsidRDefault="007A09B1" w:rsidP="007A09B1">
      <w:pPr>
        <w:ind w:firstLine="708"/>
        <w:jc w:val="both"/>
      </w:pPr>
      <w:bookmarkStart w:id="41" w:name="i306254"/>
      <w:r w:rsidRPr="00551DC5">
        <w:t xml:space="preserve">- в </w:t>
      </w:r>
      <w:r w:rsidRPr="001E7034">
        <w:t>зданиях</w:t>
      </w:r>
      <w:r w:rsidRPr="00551DC5">
        <w:t xml:space="preserve"> и помещениях, объемом или высотой </w:t>
      </w:r>
      <w:proofErr w:type="gramStart"/>
      <w:r w:rsidRPr="00551DC5">
        <w:t>менее указанных</w:t>
      </w:r>
      <w:proofErr w:type="gramEnd"/>
      <w:r w:rsidRPr="00551DC5">
        <w:t xml:space="preserve"> в таблицах Ж.1 и Ж.2;</w:t>
      </w:r>
    </w:p>
    <w:p w:rsidR="007A09B1" w:rsidRPr="001E7034" w:rsidRDefault="007A09B1" w:rsidP="007A09B1">
      <w:pPr>
        <w:ind w:firstLine="708"/>
        <w:jc w:val="both"/>
      </w:pPr>
      <w:r w:rsidRPr="001E7034">
        <w:t xml:space="preserve">- в зданиях общеобразовательных организаций (школах, гимназиях, лицеях, кроме спальных корпусов образовательных учреждений </w:t>
      </w:r>
      <w:proofErr w:type="spellStart"/>
      <w:r w:rsidRPr="001E7034">
        <w:t>интернатного</w:t>
      </w:r>
      <w:proofErr w:type="spellEnd"/>
      <w:r w:rsidRPr="001E7034">
        <w:t xml:space="preserve"> типа), в том числе имеющих актовые залы, оборудованные стационарной киноаппаратурой;</w:t>
      </w:r>
    </w:p>
    <w:p w:rsidR="007A09B1" w:rsidRPr="001E7034" w:rsidRDefault="007A09B1" w:rsidP="007A09B1">
      <w:pPr>
        <w:ind w:firstLine="708"/>
        <w:jc w:val="both"/>
      </w:pPr>
      <w:r w:rsidRPr="001E7034">
        <w:t>- в дошкольных образовательных организациях;</w:t>
      </w:r>
    </w:p>
    <w:p w:rsidR="007A09B1" w:rsidRPr="001E7034" w:rsidRDefault="007A09B1" w:rsidP="007A09B1">
      <w:pPr>
        <w:ind w:firstLine="708"/>
        <w:jc w:val="both"/>
      </w:pPr>
      <w:r w:rsidRPr="001E7034">
        <w:t>- в зданиях кинотеатров сезонного действия на любое число мест;</w:t>
      </w:r>
    </w:p>
    <w:p w:rsidR="007A09B1" w:rsidRPr="001E7034" w:rsidRDefault="007A09B1" w:rsidP="007A09B1">
      <w:pPr>
        <w:ind w:firstLine="708"/>
        <w:jc w:val="both"/>
      </w:pPr>
      <w:r w:rsidRPr="001E7034">
        <w:t>- в банях и саунах;</w:t>
      </w:r>
    </w:p>
    <w:p w:rsidR="007A09B1" w:rsidRPr="001E7034" w:rsidRDefault="007A09B1" w:rsidP="007A09B1">
      <w:pPr>
        <w:ind w:firstLine="708"/>
        <w:jc w:val="both"/>
      </w:pPr>
      <w:r w:rsidRPr="001E7034">
        <w:t>- в производственных зданиях, в которых применение воды может вызвать взрыв, пожар, распространение огня;</w:t>
      </w:r>
    </w:p>
    <w:p w:rsidR="007A09B1" w:rsidRPr="001E7034" w:rsidRDefault="007A09B1" w:rsidP="007A09B1">
      <w:pPr>
        <w:ind w:firstLine="708"/>
        <w:jc w:val="both"/>
      </w:pPr>
      <w:r w:rsidRPr="001E7034">
        <w:t>- в производственных и административно-бытовых зданиях промышленных предприятий, в помещениях для хранения овощей и фруктов и в холодильниках, не оборудованных хозяйственно-питьевым или производственным водоснабжением, для которых предусмотрено тушение пожаров из емкостей (резервуаров, водоемов);</w:t>
      </w:r>
    </w:p>
    <w:p w:rsidR="007A09B1" w:rsidRPr="001E7034" w:rsidRDefault="007A09B1" w:rsidP="007A09B1">
      <w:pPr>
        <w:ind w:firstLine="708"/>
        <w:jc w:val="both"/>
      </w:pPr>
      <w:r w:rsidRPr="001E7034">
        <w:lastRenderedPageBreak/>
        <w:t>- в зданиях складов грубых кормов, пестицидов и минеральных удобрений;</w:t>
      </w:r>
    </w:p>
    <w:p w:rsidR="007A09B1" w:rsidRDefault="007A09B1" w:rsidP="007A09B1">
      <w:pPr>
        <w:ind w:firstLine="708"/>
        <w:jc w:val="both"/>
      </w:pPr>
      <w:r w:rsidRPr="001E7034">
        <w:t>- в трансформаторных подстанциях и помещениях с электросиловым оборудованием, в том числе в насосных станциях и вентиляционных камерах.</w:t>
      </w:r>
    </w:p>
    <w:p w:rsidR="007A09B1" w:rsidRDefault="007A09B1" w:rsidP="007A09B1">
      <w:pPr>
        <w:ind w:firstLine="708"/>
        <w:jc w:val="both"/>
      </w:pPr>
      <w:r w:rsidRPr="00551DC5">
        <w:t xml:space="preserve">Примечание - Допускается не предусматривать противопожарный водопровод в производственных зданиях по </w:t>
      </w:r>
      <w:r w:rsidRPr="001E7034">
        <w:t>переработке</w:t>
      </w:r>
      <w:r w:rsidRPr="00551DC5">
        <w:t xml:space="preserve"> сельскохозяйственной продукции категории</w:t>
      </w:r>
      <w:proofErr w:type="gramStart"/>
      <w:r w:rsidRPr="00551DC5">
        <w:t xml:space="preserve"> В</w:t>
      </w:r>
      <w:proofErr w:type="gramEnd"/>
      <w:r w:rsidRPr="00551DC5">
        <w:t xml:space="preserve"> со степенями огнестойкости I и II объемом до 5000 м.</w:t>
      </w:r>
    </w:p>
    <w:p w:rsidR="007A09B1" w:rsidRPr="00615345" w:rsidRDefault="007A09B1" w:rsidP="007A09B1">
      <w:pPr>
        <w:spacing w:before="100" w:beforeAutospacing="1" w:after="100" w:afterAutospacing="1"/>
        <w:rPr>
          <w:lang w:eastAsia="ru-RU"/>
        </w:rPr>
      </w:pPr>
      <w:r w:rsidRPr="00615345">
        <w:rPr>
          <w:lang w:eastAsia="ru-RU"/>
        </w:rPr>
        <w:t>Таблица Ж.1 - Минимальный расход воды на пожаротушение для жилых и общественных зданий, административно-бытовых зданий промышленных предприятий</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939"/>
        <w:gridCol w:w="734"/>
        <w:gridCol w:w="2273"/>
      </w:tblGrid>
      <w:tr w:rsidR="007A09B1" w:rsidTr="007A09B1">
        <w:trPr>
          <w:tblCellSpacing w:w="15" w:type="dxa"/>
        </w:trPr>
        <w:tc>
          <w:tcPr>
            <w:tcW w:w="0" w:type="auto"/>
            <w:hideMark/>
          </w:tcPr>
          <w:p w:rsidR="007A09B1" w:rsidRPr="00615345" w:rsidRDefault="007A09B1" w:rsidP="007A09B1">
            <w:pPr>
              <w:spacing w:before="100" w:beforeAutospacing="1" w:after="100" w:afterAutospacing="1"/>
              <w:jc w:val="center"/>
              <w:rPr>
                <w:lang w:eastAsia="ru-RU"/>
              </w:rPr>
            </w:pPr>
            <w:r w:rsidRPr="00615345">
              <w:rPr>
                <w:lang w:eastAsia="ru-RU"/>
              </w:rPr>
              <w:t xml:space="preserve">Жилые, общественные и административно-бытовые здания и помещения </w:t>
            </w:r>
          </w:p>
        </w:tc>
        <w:tc>
          <w:tcPr>
            <w:tcW w:w="0" w:type="auto"/>
            <w:hideMark/>
          </w:tcPr>
          <w:p w:rsidR="007A09B1" w:rsidRPr="00615345" w:rsidRDefault="007A09B1" w:rsidP="007A09B1">
            <w:pPr>
              <w:spacing w:before="100" w:beforeAutospacing="1" w:after="100" w:afterAutospacing="1"/>
              <w:jc w:val="center"/>
              <w:rPr>
                <w:lang w:eastAsia="ru-RU"/>
              </w:rPr>
            </w:pPr>
            <w:r w:rsidRPr="00615345">
              <w:rPr>
                <w:lang w:eastAsia="ru-RU"/>
              </w:rPr>
              <w:t xml:space="preserve">Число струй </w:t>
            </w:r>
          </w:p>
        </w:tc>
        <w:tc>
          <w:tcPr>
            <w:tcW w:w="0" w:type="auto"/>
            <w:hideMark/>
          </w:tcPr>
          <w:p w:rsidR="007A09B1" w:rsidRPr="00615345" w:rsidRDefault="007A09B1" w:rsidP="007A09B1">
            <w:pPr>
              <w:spacing w:before="100" w:beforeAutospacing="1" w:after="100" w:afterAutospacing="1"/>
              <w:jc w:val="center"/>
              <w:rPr>
                <w:lang w:eastAsia="ru-RU"/>
              </w:rPr>
            </w:pPr>
            <w:r w:rsidRPr="00615345">
              <w:rPr>
                <w:lang w:eastAsia="ru-RU"/>
              </w:rPr>
              <w:t>Минимальный расход воды, л/</w:t>
            </w:r>
            <w:proofErr w:type="gramStart"/>
            <w:r w:rsidRPr="00615345">
              <w:rPr>
                <w:lang w:eastAsia="ru-RU"/>
              </w:rPr>
              <w:t>с</w:t>
            </w:r>
            <w:proofErr w:type="gramEnd"/>
            <w:r w:rsidRPr="00615345">
              <w:rPr>
                <w:lang w:eastAsia="ru-RU"/>
              </w:rPr>
              <w:t xml:space="preserve">, </w:t>
            </w:r>
            <w:proofErr w:type="gramStart"/>
            <w:r w:rsidRPr="00615345">
              <w:rPr>
                <w:lang w:eastAsia="ru-RU"/>
              </w:rPr>
              <w:t>на</w:t>
            </w:r>
            <w:proofErr w:type="gramEnd"/>
            <w:r w:rsidRPr="00615345">
              <w:rPr>
                <w:lang w:eastAsia="ru-RU"/>
              </w:rPr>
              <w:t xml:space="preserve"> одну струю (пожарный ствол) </w:t>
            </w:r>
          </w:p>
        </w:tc>
      </w:tr>
      <w:tr w:rsidR="007A09B1" w:rsidRPr="006172B4" w:rsidTr="007A09B1">
        <w:trPr>
          <w:tblCellSpacing w:w="15" w:type="dxa"/>
        </w:trPr>
        <w:tc>
          <w:tcPr>
            <w:tcW w:w="0" w:type="auto"/>
            <w:hideMark/>
          </w:tcPr>
          <w:p w:rsidR="007A09B1" w:rsidRPr="00615345" w:rsidRDefault="007A09B1" w:rsidP="007A09B1">
            <w:pPr>
              <w:spacing w:before="100" w:beforeAutospacing="1" w:after="100" w:afterAutospacing="1"/>
              <w:rPr>
                <w:lang w:eastAsia="ru-RU"/>
              </w:rPr>
            </w:pPr>
            <w:r w:rsidRPr="00615345">
              <w:rPr>
                <w:lang w:eastAsia="ru-RU"/>
              </w:rPr>
              <w:t>1 Жилые здания*, общежития и гостиницы квартирного типа:</w:t>
            </w:r>
          </w:p>
        </w:tc>
        <w:tc>
          <w:tcPr>
            <w:tcW w:w="0" w:type="auto"/>
            <w:hideMark/>
          </w:tcPr>
          <w:p w:rsidR="007A09B1" w:rsidRPr="00615345" w:rsidRDefault="007A09B1" w:rsidP="007A09B1">
            <w:pPr>
              <w:rPr>
                <w:lang w:eastAsia="ru-RU"/>
              </w:rPr>
            </w:pPr>
          </w:p>
        </w:tc>
        <w:tc>
          <w:tcPr>
            <w:tcW w:w="0" w:type="auto"/>
            <w:hideMark/>
          </w:tcPr>
          <w:p w:rsidR="007A09B1" w:rsidRPr="00615345" w:rsidRDefault="007A09B1" w:rsidP="007A09B1">
            <w:pPr>
              <w:rPr>
                <w:sz w:val="20"/>
                <w:szCs w:val="20"/>
                <w:lang w:eastAsia="ru-RU"/>
              </w:rPr>
            </w:pPr>
          </w:p>
        </w:tc>
      </w:tr>
      <w:tr w:rsidR="007A09B1" w:rsidTr="007A09B1">
        <w:trPr>
          <w:tblCellSpacing w:w="15" w:type="dxa"/>
        </w:trPr>
        <w:tc>
          <w:tcPr>
            <w:tcW w:w="0" w:type="auto"/>
            <w:hideMark/>
          </w:tcPr>
          <w:p w:rsidR="007A09B1" w:rsidRPr="00615345" w:rsidRDefault="007A09B1" w:rsidP="007A09B1">
            <w:pPr>
              <w:spacing w:before="100" w:beforeAutospacing="1" w:after="100" w:afterAutospacing="1"/>
              <w:rPr>
                <w:lang w:eastAsia="ru-RU"/>
              </w:rPr>
            </w:pPr>
            <w:r w:rsidRPr="00615345">
              <w:rPr>
                <w:lang w:eastAsia="ru-RU"/>
              </w:rPr>
              <w:t xml:space="preserve">- при числе этажей от 12 до 16 </w:t>
            </w:r>
            <w:proofErr w:type="spellStart"/>
            <w:r w:rsidRPr="00615345">
              <w:rPr>
                <w:lang w:eastAsia="ru-RU"/>
              </w:rPr>
              <w:t>включ</w:t>
            </w:r>
            <w:proofErr w:type="spellEnd"/>
            <w:r w:rsidRPr="00615345">
              <w:rPr>
                <w:lang w:eastAsia="ru-RU"/>
              </w:rPr>
              <w:t xml:space="preserve">. (или при высоте здания от 30 до 50 м включительно) при общей длине коридора до 10 м </w:t>
            </w:r>
            <w:proofErr w:type="spellStart"/>
            <w:r w:rsidRPr="00615345">
              <w:rPr>
                <w:lang w:eastAsia="ru-RU"/>
              </w:rPr>
              <w:t>включ</w:t>
            </w:r>
            <w:proofErr w:type="spellEnd"/>
            <w:r w:rsidRPr="00615345">
              <w:rPr>
                <w:lang w:eastAsia="ru-RU"/>
              </w:rPr>
              <w:t>.</w:t>
            </w:r>
          </w:p>
        </w:tc>
        <w:tc>
          <w:tcPr>
            <w:tcW w:w="0" w:type="auto"/>
            <w:hideMark/>
          </w:tcPr>
          <w:p w:rsidR="007A09B1" w:rsidRPr="00615345" w:rsidRDefault="007A09B1" w:rsidP="007A09B1">
            <w:pPr>
              <w:spacing w:before="100" w:beforeAutospacing="1" w:after="100" w:afterAutospacing="1"/>
              <w:jc w:val="center"/>
              <w:rPr>
                <w:lang w:eastAsia="ru-RU"/>
              </w:rPr>
            </w:pPr>
            <w:r w:rsidRPr="00615345">
              <w:rPr>
                <w:lang w:eastAsia="ru-RU"/>
              </w:rPr>
              <w:t xml:space="preserve">1 </w:t>
            </w:r>
          </w:p>
        </w:tc>
        <w:tc>
          <w:tcPr>
            <w:tcW w:w="0" w:type="auto"/>
            <w:hideMark/>
          </w:tcPr>
          <w:p w:rsidR="007A09B1" w:rsidRPr="00615345" w:rsidRDefault="007A09B1" w:rsidP="007A09B1">
            <w:pPr>
              <w:spacing w:before="100" w:beforeAutospacing="1" w:after="100" w:afterAutospacing="1"/>
              <w:jc w:val="center"/>
              <w:rPr>
                <w:lang w:eastAsia="ru-RU"/>
              </w:rPr>
            </w:pPr>
            <w:r w:rsidRPr="00615345">
              <w:rPr>
                <w:lang w:eastAsia="ru-RU"/>
              </w:rPr>
              <w:t xml:space="preserve">2,5 </w:t>
            </w:r>
          </w:p>
        </w:tc>
      </w:tr>
      <w:tr w:rsidR="007A09B1" w:rsidTr="007A09B1">
        <w:trPr>
          <w:tblCellSpacing w:w="15" w:type="dxa"/>
        </w:trPr>
        <w:tc>
          <w:tcPr>
            <w:tcW w:w="0" w:type="auto"/>
            <w:hideMark/>
          </w:tcPr>
          <w:p w:rsidR="007A09B1" w:rsidRPr="00615345" w:rsidRDefault="007A09B1" w:rsidP="007A09B1">
            <w:pPr>
              <w:spacing w:before="100" w:beforeAutospacing="1" w:after="100" w:afterAutospacing="1"/>
              <w:rPr>
                <w:lang w:eastAsia="ru-RU"/>
              </w:rPr>
            </w:pPr>
            <w:r w:rsidRPr="00615345">
              <w:rPr>
                <w:lang w:eastAsia="ru-RU"/>
              </w:rPr>
              <w:t>- то же, при общей длине коридора свыше 10 м</w:t>
            </w:r>
          </w:p>
        </w:tc>
        <w:tc>
          <w:tcPr>
            <w:tcW w:w="0" w:type="auto"/>
            <w:hideMark/>
          </w:tcPr>
          <w:p w:rsidR="007A09B1" w:rsidRPr="00615345" w:rsidRDefault="007A09B1" w:rsidP="007A09B1">
            <w:pPr>
              <w:spacing w:before="100" w:beforeAutospacing="1" w:after="100" w:afterAutospacing="1"/>
              <w:jc w:val="center"/>
              <w:rPr>
                <w:lang w:eastAsia="ru-RU"/>
              </w:rPr>
            </w:pPr>
            <w:r w:rsidRPr="00615345">
              <w:rPr>
                <w:lang w:eastAsia="ru-RU"/>
              </w:rPr>
              <w:t xml:space="preserve">2 </w:t>
            </w:r>
          </w:p>
        </w:tc>
        <w:tc>
          <w:tcPr>
            <w:tcW w:w="0" w:type="auto"/>
            <w:hideMark/>
          </w:tcPr>
          <w:p w:rsidR="007A09B1" w:rsidRPr="00615345" w:rsidRDefault="007A09B1" w:rsidP="007A09B1">
            <w:pPr>
              <w:spacing w:before="100" w:beforeAutospacing="1" w:after="100" w:afterAutospacing="1"/>
              <w:jc w:val="center"/>
              <w:rPr>
                <w:lang w:eastAsia="ru-RU"/>
              </w:rPr>
            </w:pPr>
            <w:r w:rsidRPr="00615345">
              <w:rPr>
                <w:lang w:eastAsia="ru-RU"/>
              </w:rPr>
              <w:t xml:space="preserve">2,5 </w:t>
            </w:r>
          </w:p>
        </w:tc>
      </w:tr>
      <w:tr w:rsidR="007A09B1" w:rsidTr="007A09B1">
        <w:trPr>
          <w:tblCellSpacing w:w="15" w:type="dxa"/>
        </w:trPr>
        <w:tc>
          <w:tcPr>
            <w:tcW w:w="0" w:type="auto"/>
            <w:hideMark/>
          </w:tcPr>
          <w:p w:rsidR="007A09B1" w:rsidRPr="00615345" w:rsidRDefault="007A09B1" w:rsidP="007A09B1">
            <w:pPr>
              <w:spacing w:before="100" w:beforeAutospacing="1" w:after="100" w:afterAutospacing="1"/>
              <w:rPr>
                <w:lang w:eastAsia="ru-RU"/>
              </w:rPr>
            </w:pPr>
            <w:r w:rsidRPr="00615345">
              <w:rPr>
                <w:lang w:eastAsia="ru-RU"/>
              </w:rPr>
              <w:t xml:space="preserve">- при числе этажей свыше 16 до 25 </w:t>
            </w:r>
            <w:proofErr w:type="spellStart"/>
            <w:r w:rsidRPr="00615345">
              <w:rPr>
                <w:lang w:eastAsia="ru-RU"/>
              </w:rPr>
              <w:t>включ</w:t>
            </w:r>
            <w:proofErr w:type="spellEnd"/>
            <w:r w:rsidRPr="00615345">
              <w:rPr>
                <w:lang w:eastAsia="ru-RU"/>
              </w:rPr>
              <w:t xml:space="preserve">. (или при высоте здания от 50 до 75 м включительно) при любой длине коридора </w:t>
            </w:r>
          </w:p>
        </w:tc>
        <w:tc>
          <w:tcPr>
            <w:tcW w:w="0" w:type="auto"/>
            <w:hideMark/>
          </w:tcPr>
          <w:p w:rsidR="007A09B1" w:rsidRPr="00615345" w:rsidRDefault="007A09B1" w:rsidP="007A09B1">
            <w:pPr>
              <w:spacing w:before="100" w:beforeAutospacing="1" w:after="100" w:afterAutospacing="1"/>
              <w:jc w:val="center"/>
              <w:rPr>
                <w:lang w:eastAsia="ru-RU"/>
              </w:rPr>
            </w:pPr>
            <w:r w:rsidRPr="00615345">
              <w:rPr>
                <w:lang w:eastAsia="ru-RU"/>
              </w:rPr>
              <w:t xml:space="preserve">2 </w:t>
            </w:r>
          </w:p>
        </w:tc>
        <w:tc>
          <w:tcPr>
            <w:tcW w:w="0" w:type="auto"/>
            <w:hideMark/>
          </w:tcPr>
          <w:p w:rsidR="007A09B1" w:rsidRPr="00615345" w:rsidRDefault="007A09B1" w:rsidP="007A09B1">
            <w:pPr>
              <w:spacing w:before="100" w:beforeAutospacing="1" w:after="100" w:afterAutospacing="1"/>
              <w:jc w:val="center"/>
              <w:rPr>
                <w:lang w:eastAsia="ru-RU"/>
              </w:rPr>
            </w:pPr>
            <w:r w:rsidRPr="00615345">
              <w:rPr>
                <w:lang w:eastAsia="ru-RU"/>
              </w:rPr>
              <w:t xml:space="preserve">2,5 </w:t>
            </w:r>
          </w:p>
        </w:tc>
      </w:tr>
      <w:tr w:rsidR="007A09B1" w:rsidRPr="00FD0E08" w:rsidTr="007A09B1">
        <w:trPr>
          <w:tblCellSpacing w:w="15" w:type="dxa"/>
        </w:trPr>
        <w:tc>
          <w:tcPr>
            <w:tcW w:w="0" w:type="auto"/>
            <w:hideMark/>
          </w:tcPr>
          <w:p w:rsidR="007A09B1" w:rsidRPr="00615345" w:rsidRDefault="007A09B1" w:rsidP="007A09B1">
            <w:pPr>
              <w:spacing w:before="100" w:beforeAutospacing="1" w:after="100" w:afterAutospacing="1"/>
              <w:rPr>
                <w:lang w:eastAsia="ru-RU"/>
              </w:rPr>
            </w:pPr>
            <w:r w:rsidRPr="00615345">
              <w:rPr>
                <w:lang w:eastAsia="ru-RU"/>
              </w:rPr>
              <w:t xml:space="preserve">2 Здания коридорного и </w:t>
            </w:r>
            <w:proofErr w:type="spellStart"/>
            <w:r w:rsidRPr="00615345">
              <w:rPr>
                <w:lang w:eastAsia="ru-RU"/>
              </w:rPr>
              <w:t>некоридорного</w:t>
            </w:r>
            <w:proofErr w:type="spellEnd"/>
            <w:r w:rsidRPr="00615345">
              <w:rPr>
                <w:lang w:eastAsia="ru-RU"/>
              </w:rPr>
              <w:t xml:space="preserve"> типа: административн</w:t>
            </w:r>
            <w:proofErr w:type="gramStart"/>
            <w:r w:rsidRPr="00615345">
              <w:rPr>
                <w:lang w:eastAsia="ru-RU"/>
              </w:rPr>
              <w:t>о-</w:t>
            </w:r>
            <w:proofErr w:type="gramEnd"/>
            <w:r w:rsidRPr="00615345">
              <w:rPr>
                <w:lang w:eastAsia="ru-RU"/>
              </w:rPr>
              <w:br/>
              <w:t>бытовые, общественные, коммунального обслуживания (Ф3.5), административно-бытовые производственных предприятий, органов управления, учреждений, проектно-конструкторских организаций, информационных, редакционно-издательских организаций и научных организаций, банков, контор, офисов (Ф4.3), гостиниц (Ф1.2), поликлиник (Ф3.4), физкультурно-оздоровительные комплексы и спортивно-тренировочные учреждения (Ф3.6), здания образовательных организаций высшего профессионального образования (Ф4.2):</w:t>
            </w:r>
          </w:p>
        </w:tc>
        <w:tc>
          <w:tcPr>
            <w:tcW w:w="0" w:type="auto"/>
            <w:hideMark/>
          </w:tcPr>
          <w:p w:rsidR="007A09B1" w:rsidRPr="00615345" w:rsidRDefault="007A09B1" w:rsidP="007A09B1">
            <w:pPr>
              <w:rPr>
                <w:lang w:eastAsia="ru-RU"/>
              </w:rPr>
            </w:pPr>
          </w:p>
        </w:tc>
        <w:tc>
          <w:tcPr>
            <w:tcW w:w="0" w:type="auto"/>
            <w:hideMark/>
          </w:tcPr>
          <w:p w:rsidR="007A09B1" w:rsidRPr="00615345" w:rsidRDefault="007A09B1" w:rsidP="007A09B1">
            <w:pPr>
              <w:rPr>
                <w:sz w:val="20"/>
                <w:szCs w:val="20"/>
                <w:lang w:eastAsia="ru-RU"/>
              </w:rPr>
            </w:pPr>
          </w:p>
        </w:tc>
      </w:tr>
      <w:tr w:rsidR="007A09B1" w:rsidTr="007A09B1">
        <w:trPr>
          <w:tblCellSpacing w:w="15" w:type="dxa"/>
        </w:trPr>
        <w:tc>
          <w:tcPr>
            <w:tcW w:w="0" w:type="auto"/>
            <w:hideMark/>
          </w:tcPr>
          <w:p w:rsidR="007A09B1" w:rsidRPr="00615345" w:rsidRDefault="007A09B1" w:rsidP="007A09B1">
            <w:pPr>
              <w:spacing w:before="100" w:beforeAutospacing="1" w:after="100" w:afterAutospacing="1"/>
              <w:rPr>
                <w:lang w:eastAsia="ru-RU"/>
              </w:rPr>
            </w:pPr>
            <w:r w:rsidRPr="00615345">
              <w:rPr>
                <w:lang w:eastAsia="ru-RU"/>
              </w:rPr>
              <w:t xml:space="preserve">- при числе этажей от 6 до 10 включительно (или при высоте здания от 18 до 30 м </w:t>
            </w:r>
            <w:proofErr w:type="spellStart"/>
            <w:r w:rsidRPr="00615345">
              <w:rPr>
                <w:lang w:eastAsia="ru-RU"/>
              </w:rPr>
              <w:t>включ</w:t>
            </w:r>
            <w:proofErr w:type="spellEnd"/>
            <w:r w:rsidRPr="00615345">
              <w:rPr>
                <w:lang w:eastAsia="ru-RU"/>
              </w:rPr>
              <w:t>.)**</w:t>
            </w:r>
          </w:p>
        </w:tc>
        <w:tc>
          <w:tcPr>
            <w:tcW w:w="0" w:type="auto"/>
            <w:hideMark/>
          </w:tcPr>
          <w:p w:rsidR="007A09B1" w:rsidRPr="00615345" w:rsidRDefault="007A09B1" w:rsidP="007A09B1">
            <w:pPr>
              <w:spacing w:before="100" w:beforeAutospacing="1" w:after="100" w:afterAutospacing="1"/>
              <w:jc w:val="center"/>
              <w:rPr>
                <w:lang w:eastAsia="ru-RU"/>
              </w:rPr>
            </w:pPr>
            <w:r w:rsidRPr="00615345">
              <w:rPr>
                <w:lang w:eastAsia="ru-RU"/>
              </w:rPr>
              <w:t xml:space="preserve">1 </w:t>
            </w:r>
          </w:p>
        </w:tc>
        <w:tc>
          <w:tcPr>
            <w:tcW w:w="0" w:type="auto"/>
            <w:hideMark/>
          </w:tcPr>
          <w:p w:rsidR="007A09B1" w:rsidRPr="00615345" w:rsidRDefault="007A09B1" w:rsidP="007A09B1">
            <w:pPr>
              <w:spacing w:before="100" w:beforeAutospacing="1" w:after="100" w:afterAutospacing="1"/>
              <w:jc w:val="center"/>
              <w:rPr>
                <w:lang w:eastAsia="ru-RU"/>
              </w:rPr>
            </w:pPr>
            <w:r w:rsidRPr="00615345">
              <w:rPr>
                <w:lang w:eastAsia="ru-RU"/>
              </w:rPr>
              <w:t xml:space="preserve">2,5 </w:t>
            </w:r>
          </w:p>
        </w:tc>
      </w:tr>
      <w:tr w:rsidR="007A09B1" w:rsidTr="007A09B1">
        <w:trPr>
          <w:tblCellSpacing w:w="15" w:type="dxa"/>
        </w:trPr>
        <w:tc>
          <w:tcPr>
            <w:tcW w:w="0" w:type="auto"/>
            <w:hideMark/>
          </w:tcPr>
          <w:p w:rsidR="007A09B1" w:rsidRPr="00615345" w:rsidRDefault="007A09B1" w:rsidP="007A09B1">
            <w:pPr>
              <w:spacing w:before="100" w:beforeAutospacing="1" w:after="100" w:afterAutospacing="1"/>
              <w:rPr>
                <w:lang w:eastAsia="ru-RU"/>
              </w:rPr>
            </w:pPr>
            <w:r w:rsidRPr="00615345">
              <w:rPr>
                <w:lang w:eastAsia="ru-RU"/>
              </w:rPr>
              <w:t xml:space="preserve">- то же, при числе этажей свыше 10 до 16 включительно (или при высоте здания свыше 30 до 50 м </w:t>
            </w:r>
            <w:proofErr w:type="spellStart"/>
            <w:r w:rsidRPr="00615345">
              <w:rPr>
                <w:lang w:eastAsia="ru-RU"/>
              </w:rPr>
              <w:t>включ</w:t>
            </w:r>
            <w:proofErr w:type="spellEnd"/>
            <w:r w:rsidRPr="00615345">
              <w:rPr>
                <w:lang w:eastAsia="ru-RU"/>
              </w:rPr>
              <w:t xml:space="preserve">.)** </w:t>
            </w:r>
          </w:p>
        </w:tc>
        <w:tc>
          <w:tcPr>
            <w:tcW w:w="0" w:type="auto"/>
            <w:hideMark/>
          </w:tcPr>
          <w:p w:rsidR="007A09B1" w:rsidRPr="00615345" w:rsidRDefault="007A09B1" w:rsidP="007A09B1">
            <w:pPr>
              <w:spacing w:before="100" w:beforeAutospacing="1" w:after="100" w:afterAutospacing="1"/>
              <w:jc w:val="center"/>
              <w:rPr>
                <w:lang w:eastAsia="ru-RU"/>
              </w:rPr>
            </w:pPr>
            <w:r w:rsidRPr="00615345">
              <w:rPr>
                <w:lang w:eastAsia="ru-RU"/>
              </w:rPr>
              <w:t xml:space="preserve">2 </w:t>
            </w:r>
          </w:p>
        </w:tc>
        <w:tc>
          <w:tcPr>
            <w:tcW w:w="0" w:type="auto"/>
            <w:hideMark/>
          </w:tcPr>
          <w:p w:rsidR="007A09B1" w:rsidRPr="00615345" w:rsidRDefault="007A09B1" w:rsidP="007A09B1">
            <w:pPr>
              <w:spacing w:before="100" w:beforeAutospacing="1" w:after="100" w:afterAutospacing="1"/>
              <w:jc w:val="center"/>
              <w:rPr>
                <w:lang w:eastAsia="ru-RU"/>
              </w:rPr>
            </w:pPr>
            <w:r w:rsidRPr="00615345">
              <w:rPr>
                <w:lang w:eastAsia="ru-RU"/>
              </w:rPr>
              <w:t xml:space="preserve">2,5 </w:t>
            </w:r>
          </w:p>
        </w:tc>
      </w:tr>
      <w:tr w:rsidR="007A09B1" w:rsidRPr="00FD0E08" w:rsidTr="007A09B1">
        <w:trPr>
          <w:tblCellSpacing w:w="15" w:type="dxa"/>
        </w:trPr>
        <w:tc>
          <w:tcPr>
            <w:tcW w:w="0" w:type="auto"/>
            <w:hideMark/>
          </w:tcPr>
          <w:p w:rsidR="007A09B1" w:rsidRPr="00615345" w:rsidRDefault="007A09B1" w:rsidP="007A09B1">
            <w:pPr>
              <w:spacing w:before="100" w:beforeAutospacing="1" w:after="100" w:afterAutospacing="1"/>
              <w:rPr>
                <w:lang w:eastAsia="ru-RU"/>
              </w:rPr>
            </w:pPr>
            <w:r w:rsidRPr="00615345">
              <w:rPr>
                <w:lang w:eastAsia="ru-RU"/>
              </w:rPr>
              <w:t>3 Здания специализированных домов престарелых и инвалидов (</w:t>
            </w:r>
            <w:proofErr w:type="spellStart"/>
            <w:r w:rsidRPr="00615345">
              <w:rPr>
                <w:lang w:eastAsia="ru-RU"/>
              </w:rPr>
              <w:t>неквартирные</w:t>
            </w:r>
            <w:proofErr w:type="spellEnd"/>
            <w:r w:rsidRPr="00615345">
              <w:rPr>
                <w:lang w:eastAsia="ru-RU"/>
              </w:rPr>
              <w:t xml:space="preserve">), больницы, спальные корпуса образовательных организаций </w:t>
            </w:r>
            <w:proofErr w:type="spellStart"/>
            <w:r w:rsidRPr="00615345">
              <w:rPr>
                <w:lang w:eastAsia="ru-RU"/>
              </w:rPr>
              <w:t>интернатного</w:t>
            </w:r>
            <w:proofErr w:type="spellEnd"/>
            <w:r w:rsidRPr="00615345">
              <w:rPr>
                <w:lang w:eastAsia="ru-RU"/>
              </w:rPr>
              <w:t xml:space="preserve"> типа (Ф</w:t>
            </w:r>
            <w:proofErr w:type="gramStart"/>
            <w:r w:rsidRPr="00615345">
              <w:rPr>
                <w:lang w:eastAsia="ru-RU"/>
              </w:rPr>
              <w:t>1</w:t>
            </w:r>
            <w:proofErr w:type="gramEnd"/>
            <w:r w:rsidRPr="00615345">
              <w:rPr>
                <w:lang w:eastAsia="ru-RU"/>
              </w:rPr>
              <w:t>.1) независимо от объема:</w:t>
            </w:r>
          </w:p>
        </w:tc>
        <w:tc>
          <w:tcPr>
            <w:tcW w:w="0" w:type="auto"/>
            <w:hideMark/>
          </w:tcPr>
          <w:p w:rsidR="007A09B1" w:rsidRPr="00615345" w:rsidRDefault="007A09B1" w:rsidP="007A09B1">
            <w:pPr>
              <w:rPr>
                <w:lang w:eastAsia="ru-RU"/>
              </w:rPr>
            </w:pPr>
          </w:p>
        </w:tc>
        <w:tc>
          <w:tcPr>
            <w:tcW w:w="0" w:type="auto"/>
            <w:hideMark/>
          </w:tcPr>
          <w:p w:rsidR="007A09B1" w:rsidRPr="00615345" w:rsidRDefault="007A09B1" w:rsidP="007A09B1">
            <w:pPr>
              <w:rPr>
                <w:sz w:val="20"/>
                <w:szCs w:val="20"/>
                <w:lang w:eastAsia="ru-RU"/>
              </w:rPr>
            </w:pPr>
          </w:p>
        </w:tc>
      </w:tr>
      <w:tr w:rsidR="007A09B1" w:rsidTr="007A09B1">
        <w:trPr>
          <w:tblCellSpacing w:w="15" w:type="dxa"/>
        </w:trPr>
        <w:tc>
          <w:tcPr>
            <w:tcW w:w="0" w:type="auto"/>
            <w:hideMark/>
          </w:tcPr>
          <w:p w:rsidR="007A09B1" w:rsidRPr="00615345" w:rsidRDefault="007A09B1" w:rsidP="007A09B1">
            <w:pPr>
              <w:spacing w:before="100" w:beforeAutospacing="1" w:after="100" w:afterAutospacing="1"/>
              <w:rPr>
                <w:lang w:eastAsia="ru-RU"/>
              </w:rPr>
            </w:pPr>
            <w:r w:rsidRPr="00615345">
              <w:rPr>
                <w:lang w:eastAsia="ru-RU"/>
              </w:rPr>
              <w:t>- при числе этажей до 3 включительно (или при высоте здания до 8 м включительно)**</w:t>
            </w:r>
          </w:p>
        </w:tc>
        <w:tc>
          <w:tcPr>
            <w:tcW w:w="0" w:type="auto"/>
            <w:hideMark/>
          </w:tcPr>
          <w:p w:rsidR="007A09B1" w:rsidRPr="00615345" w:rsidRDefault="007A09B1" w:rsidP="007A09B1">
            <w:pPr>
              <w:spacing w:before="100" w:beforeAutospacing="1" w:after="100" w:afterAutospacing="1"/>
              <w:jc w:val="center"/>
              <w:rPr>
                <w:lang w:eastAsia="ru-RU"/>
              </w:rPr>
            </w:pPr>
            <w:r w:rsidRPr="00615345">
              <w:rPr>
                <w:lang w:eastAsia="ru-RU"/>
              </w:rPr>
              <w:t xml:space="preserve">1 </w:t>
            </w:r>
          </w:p>
        </w:tc>
        <w:tc>
          <w:tcPr>
            <w:tcW w:w="0" w:type="auto"/>
            <w:hideMark/>
          </w:tcPr>
          <w:p w:rsidR="007A09B1" w:rsidRPr="00615345" w:rsidRDefault="007A09B1" w:rsidP="007A09B1">
            <w:pPr>
              <w:spacing w:before="100" w:beforeAutospacing="1" w:after="100" w:afterAutospacing="1"/>
              <w:jc w:val="center"/>
              <w:rPr>
                <w:lang w:eastAsia="ru-RU"/>
              </w:rPr>
            </w:pPr>
            <w:r w:rsidRPr="00615345">
              <w:rPr>
                <w:lang w:eastAsia="ru-RU"/>
              </w:rPr>
              <w:t xml:space="preserve">2,5 </w:t>
            </w:r>
          </w:p>
        </w:tc>
      </w:tr>
      <w:tr w:rsidR="007A09B1" w:rsidTr="007A09B1">
        <w:trPr>
          <w:tblCellSpacing w:w="15" w:type="dxa"/>
        </w:trPr>
        <w:tc>
          <w:tcPr>
            <w:tcW w:w="0" w:type="auto"/>
            <w:hideMark/>
          </w:tcPr>
          <w:p w:rsidR="007A09B1" w:rsidRPr="00615345" w:rsidRDefault="007A09B1" w:rsidP="007A09B1">
            <w:pPr>
              <w:spacing w:before="100" w:beforeAutospacing="1" w:after="100" w:afterAutospacing="1"/>
              <w:rPr>
                <w:lang w:eastAsia="ru-RU"/>
              </w:rPr>
            </w:pPr>
            <w:r w:rsidRPr="00615345">
              <w:rPr>
                <w:lang w:eastAsia="ru-RU"/>
              </w:rPr>
              <w:t xml:space="preserve">- то же, при числе этажей свыше 3 (или при высоте здания свыше 8 м)** </w:t>
            </w:r>
          </w:p>
        </w:tc>
        <w:tc>
          <w:tcPr>
            <w:tcW w:w="0" w:type="auto"/>
            <w:hideMark/>
          </w:tcPr>
          <w:p w:rsidR="007A09B1" w:rsidRPr="00615345" w:rsidRDefault="007A09B1" w:rsidP="007A09B1">
            <w:pPr>
              <w:spacing w:before="100" w:beforeAutospacing="1" w:after="100" w:afterAutospacing="1"/>
              <w:jc w:val="center"/>
              <w:rPr>
                <w:lang w:eastAsia="ru-RU"/>
              </w:rPr>
            </w:pPr>
            <w:r w:rsidRPr="00615345">
              <w:rPr>
                <w:lang w:eastAsia="ru-RU"/>
              </w:rPr>
              <w:t xml:space="preserve">3 </w:t>
            </w:r>
          </w:p>
        </w:tc>
        <w:tc>
          <w:tcPr>
            <w:tcW w:w="0" w:type="auto"/>
            <w:hideMark/>
          </w:tcPr>
          <w:p w:rsidR="007A09B1" w:rsidRPr="00615345" w:rsidRDefault="007A09B1" w:rsidP="007A09B1">
            <w:pPr>
              <w:spacing w:before="100" w:beforeAutospacing="1" w:after="100" w:afterAutospacing="1"/>
              <w:jc w:val="center"/>
              <w:rPr>
                <w:lang w:eastAsia="ru-RU"/>
              </w:rPr>
            </w:pPr>
            <w:r w:rsidRPr="00615345">
              <w:rPr>
                <w:lang w:eastAsia="ru-RU"/>
              </w:rPr>
              <w:t xml:space="preserve">2,5 </w:t>
            </w:r>
          </w:p>
        </w:tc>
      </w:tr>
      <w:tr w:rsidR="007A09B1" w:rsidRPr="00FD0E08" w:rsidTr="007A09B1">
        <w:trPr>
          <w:tblCellSpacing w:w="15" w:type="dxa"/>
        </w:trPr>
        <w:tc>
          <w:tcPr>
            <w:tcW w:w="0" w:type="auto"/>
            <w:hideMark/>
          </w:tcPr>
          <w:p w:rsidR="007A09B1" w:rsidRPr="00615345" w:rsidRDefault="007A09B1" w:rsidP="007A09B1">
            <w:pPr>
              <w:spacing w:before="100" w:beforeAutospacing="1" w:after="100" w:afterAutospacing="1"/>
              <w:rPr>
                <w:lang w:eastAsia="ru-RU"/>
              </w:rPr>
            </w:pPr>
            <w:r w:rsidRPr="00615345">
              <w:rPr>
                <w:lang w:eastAsia="ru-RU"/>
              </w:rPr>
              <w:t>4 Здания театров, кинотеатров, концертных залов, клубов, цирков и других подобных учреждений с расчетным количеством посадочных мест для посетителей в закрытых помещениях (Ф</w:t>
            </w:r>
            <w:proofErr w:type="gramStart"/>
            <w:r w:rsidRPr="00615345">
              <w:rPr>
                <w:lang w:eastAsia="ru-RU"/>
              </w:rPr>
              <w:t>2</w:t>
            </w:r>
            <w:proofErr w:type="gramEnd"/>
            <w:r w:rsidRPr="00615345">
              <w:rPr>
                <w:lang w:eastAsia="ru-RU"/>
              </w:rPr>
              <w:t>.1):</w:t>
            </w:r>
          </w:p>
        </w:tc>
        <w:tc>
          <w:tcPr>
            <w:tcW w:w="0" w:type="auto"/>
            <w:hideMark/>
          </w:tcPr>
          <w:p w:rsidR="007A09B1" w:rsidRPr="00615345" w:rsidRDefault="007A09B1" w:rsidP="007A09B1">
            <w:pPr>
              <w:rPr>
                <w:lang w:eastAsia="ru-RU"/>
              </w:rPr>
            </w:pPr>
          </w:p>
        </w:tc>
        <w:tc>
          <w:tcPr>
            <w:tcW w:w="0" w:type="auto"/>
            <w:hideMark/>
          </w:tcPr>
          <w:p w:rsidR="007A09B1" w:rsidRPr="00615345" w:rsidRDefault="007A09B1" w:rsidP="007A09B1">
            <w:pPr>
              <w:rPr>
                <w:sz w:val="20"/>
                <w:szCs w:val="20"/>
                <w:lang w:eastAsia="ru-RU"/>
              </w:rPr>
            </w:pPr>
          </w:p>
        </w:tc>
      </w:tr>
      <w:tr w:rsidR="007A09B1" w:rsidTr="007A09B1">
        <w:trPr>
          <w:tblCellSpacing w:w="15" w:type="dxa"/>
        </w:trPr>
        <w:tc>
          <w:tcPr>
            <w:tcW w:w="0" w:type="auto"/>
            <w:hideMark/>
          </w:tcPr>
          <w:p w:rsidR="007A09B1" w:rsidRPr="00615345" w:rsidRDefault="007A09B1" w:rsidP="007A09B1">
            <w:pPr>
              <w:spacing w:before="100" w:beforeAutospacing="1" w:after="100" w:afterAutospacing="1"/>
              <w:rPr>
                <w:lang w:eastAsia="ru-RU"/>
              </w:rPr>
            </w:pPr>
            <w:r w:rsidRPr="00615345">
              <w:rPr>
                <w:lang w:eastAsia="ru-RU"/>
              </w:rPr>
              <w:t>- при вместимости зрительного зала до 300 ме</w:t>
            </w:r>
            <w:proofErr w:type="gramStart"/>
            <w:r w:rsidRPr="00615345">
              <w:rPr>
                <w:lang w:eastAsia="ru-RU"/>
              </w:rPr>
              <w:t>ст вкл</w:t>
            </w:r>
            <w:proofErr w:type="gramEnd"/>
            <w:r w:rsidRPr="00615345">
              <w:rPr>
                <w:lang w:eastAsia="ru-RU"/>
              </w:rPr>
              <w:t>ючительно</w:t>
            </w:r>
          </w:p>
        </w:tc>
        <w:tc>
          <w:tcPr>
            <w:tcW w:w="0" w:type="auto"/>
            <w:hideMark/>
          </w:tcPr>
          <w:p w:rsidR="007A09B1" w:rsidRPr="00615345" w:rsidRDefault="007A09B1" w:rsidP="007A09B1">
            <w:pPr>
              <w:spacing w:before="100" w:beforeAutospacing="1" w:after="100" w:afterAutospacing="1"/>
              <w:jc w:val="center"/>
              <w:rPr>
                <w:lang w:eastAsia="ru-RU"/>
              </w:rPr>
            </w:pPr>
            <w:r w:rsidRPr="00615345">
              <w:rPr>
                <w:lang w:eastAsia="ru-RU"/>
              </w:rPr>
              <w:t xml:space="preserve">1 </w:t>
            </w:r>
          </w:p>
        </w:tc>
        <w:tc>
          <w:tcPr>
            <w:tcW w:w="0" w:type="auto"/>
            <w:hideMark/>
          </w:tcPr>
          <w:p w:rsidR="007A09B1" w:rsidRPr="00615345" w:rsidRDefault="007A09B1" w:rsidP="007A09B1">
            <w:pPr>
              <w:spacing w:before="100" w:beforeAutospacing="1" w:after="100" w:afterAutospacing="1"/>
              <w:jc w:val="center"/>
              <w:rPr>
                <w:lang w:eastAsia="ru-RU"/>
              </w:rPr>
            </w:pPr>
            <w:r w:rsidRPr="00615345">
              <w:rPr>
                <w:lang w:eastAsia="ru-RU"/>
              </w:rPr>
              <w:t xml:space="preserve">2,5 </w:t>
            </w:r>
          </w:p>
        </w:tc>
      </w:tr>
      <w:tr w:rsidR="007A09B1" w:rsidTr="007A09B1">
        <w:trPr>
          <w:tblCellSpacing w:w="15" w:type="dxa"/>
        </w:trPr>
        <w:tc>
          <w:tcPr>
            <w:tcW w:w="0" w:type="auto"/>
            <w:hideMark/>
          </w:tcPr>
          <w:p w:rsidR="007A09B1" w:rsidRPr="00615345" w:rsidRDefault="007A09B1" w:rsidP="007A09B1">
            <w:pPr>
              <w:spacing w:before="100" w:beforeAutospacing="1" w:after="100" w:afterAutospacing="1"/>
              <w:rPr>
                <w:lang w:eastAsia="ru-RU"/>
              </w:rPr>
            </w:pPr>
            <w:r w:rsidRPr="00615345">
              <w:rPr>
                <w:lang w:eastAsia="ru-RU"/>
              </w:rPr>
              <w:lastRenderedPageBreak/>
              <w:t xml:space="preserve">- то же, при вместимости зрительного зала более 300 мест </w:t>
            </w:r>
          </w:p>
        </w:tc>
        <w:tc>
          <w:tcPr>
            <w:tcW w:w="0" w:type="auto"/>
            <w:hideMark/>
          </w:tcPr>
          <w:p w:rsidR="007A09B1" w:rsidRPr="00615345" w:rsidRDefault="007A09B1" w:rsidP="007A09B1">
            <w:pPr>
              <w:spacing w:before="100" w:beforeAutospacing="1" w:after="100" w:afterAutospacing="1"/>
              <w:jc w:val="center"/>
              <w:rPr>
                <w:lang w:eastAsia="ru-RU"/>
              </w:rPr>
            </w:pPr>
            <w:r w:rsidRPr="00615345">
              <w:rPr>
                <w:lang w:eastAsia="ru-RU"/>
              </w:rPr>
              <w:t xml:space="preserve">2 </w:t>
            </w:r>
          </w:p>
        </w:tc>
        <w:tc>
          <w:tcPr>
            <w:tcW w:w="0" w:type="auto"/>
            <w:hideMark/>
          </w:tcPr>
          <w:p w:rsidR="007A09B1" w:rsidRPr="00615345" w:rsidRDefault="007A09B1" w:rsidP="007A09B1">
            <w:pPr>
              <w:spacing w:before="100" w:beforeAutospacing="1" w:after="100" w:afterAutospacing="1"/>
              <w:jc w:val="center"/>
              <w:rPr>
                <w:lang w:eastAsia="ru-RU"/>
              </w:rPr>
            </w:pPr>
            <w:r w:rsidRPr="00615345">
              <w:rPr>
                <w:lang w:eastAsia="ru-RU"/>
              </w:rPr>
              <w:t xml:space="preserve">2,5 </w:t>
            </w:r>
          </w:p>
        </w:tc>
      </w:tr>
      <w:tr w:rsidR="007A09B1" w:rsidRPr="00FD0E08" w:rsidTr="007A09B1">
        <w:trPr>
          <w:tblCellSpacing w:w="15" w:type="dxa"/>
        </w:trPr>
        <w:tc>
          <w:tcPr>
            <w:tcW w:w="0" w:type="auto"/>
            <w:hideMark/>
          </w:tcPr>
          <w:p w:rsidR="007A09B1" w:rsidRPr="00615345" w:rsidRDefault="007A09B1" w:rsidP="007A09B1">
            <w:pPr>
              <w:spacing w:before="100" w:beforeAutospacing="1" w:after="100" w:afterAutospacing="1"/>
              <w:rPr>
                <w:lang w:eastAsia="ru-RU"/>
              </w:rPr>
            </w:pPr>
            <w:r w:rsidRPr="00615345">
              <w:rPr>
                <w:lang w:eastAsia="ru-RU"/>
              </w:rPr>
              <w:t>5 Здания библиотек и архивов (Ф</w:t>
            </w:r>
            <w:proofErr w:type="gramStart"/>
            <w:r w:rsidRPr="00615345">
              <w:rPr>
                <w:lang w:eastAsia="ru-RU"/>
              </w:rPr>
              <w:t>2</w:t>
            </w:r>
            <w:proofErr w:type="gramEnd"/>
            <w:r w:rsidRPr="00615345">
              <w:rPr>
                <w:lang w:eastAsia="ru-RU"/>
              </w:rPr>
              <w:t>.1), спортивных сооружений (Ф2.1, Ф3.6), а также лабораторных, мастерских, книгохранилищ и архивов (Ф5.1 и Ф5.2) и других подобных учреждений с расчетным количеством посадочных мест для посетителей в закрытых помещениях высотой до 50 м включительно:</w:t>
            </w:r>
          </w:p>
        </w:tc>
        <w:tc>
          <w:tcPr>
            <w:tcW w:w="0" w:type="auto"/>
            <w:hideMark/>
          </w:tcPr>
          <w:p w:rsidR="007A09B1" w:rsidRPr="00615345" w:rsidRDefault="007A09B1" w:rsidP="007A09B1">
            <w:pPr>
              <w:rPr>
                <w:lang w:eastAsia="ru-RU"/>
              </w:rPr>
            </w:pPr>
          </w:p>
        </w:tc>
        <w:tc>
          <w:tcPr>
            <w:tcW w:w="0" w:type="auto"/>
            <w:hideMark/>
          </w:tcPr>
          <w:p w:rsidR="007A09B1" w:rsidRPr="00615345" w:rsidRDefault="007A09B1" w:rsidP="007A09B1">
            <w:pPr>
              <w:rPr>
                <w:sz w:val="20"/>
                <w:szCs w:val="20"/>
                <w:lang w:eastAsia="ru-RU"/>
              </w:rPr>
            </w:pPr>
          </w:p>
        </w:tc>
      </w:tr>
      <w:tr w:rsidR="007A09B1" w:rsidTr="007A09B1">
        <w:trPr>
          <w:tblCellSpacing w:w="15" w:type="dxa"/>
        </w:trPr>
        <w:tc>
          <w:tcPr>
            <w:tcW w:w="0" w:type="auto"/>
            <w:hideMark/>
          </w:tcPr>
          <w:p w:rsidR="007A09B1" w:rsidRPr="00615345" w:rsidRDefault="007A09B1" w:rsidP="007A09B1">
            <w:pPr>
              <w:spacing w:before="100" w:beforeAutospacing="1" w:after="100" w:afterAutospacing="1"/>
              <w:rPr>
                <w:lang w:eastAsia="ru-RU"/>
              </w:rPr>
            </w:pPr>
            <w:r w:rsidRPr="00615345">
              <w:rPr>
                <w:lang w:eastAsia="ru-RU"/>
              </w:rPr>
              <w:t>- при общей площади до 2,5 тыс</w:t>
            </w:r>
            <w:proofErr w:type="gramStart"/>
            <w:r w:rsidRPr="00615345">
              <w:rPr>
                <w:lang w:eastAsia="ru-RU"/>
              </w:rPr>
              <w:t>.м</w:t>
            </w:r>
            <w:proofErr w:type="gramEnd"/>
            <w:r w:rsidRPr="009908FC">
              <w:rPr>
                <w:vertAlign w:val="superscript"/>
              </w:rPr>
              <w:t>2</w:t>
            </w:r>
            <w:r w:rsidRPr="00615345">
              <w:rPr>
                <w:lang w:eastAsia="ru-RU"/>
              </w:rPr>
              <w:t xml:space="preserve"> включительно</w:t>
            </w:r>
          </w:p>
        </w:tc>
        <w:tc>
          <w:tcPr>
            <w:tcW w:w="0" w:type="auto"/>
            <w:hideMark/>
          </w:tcPr>
          <w:p w:rsidR="007A09B1" w:rsidRPr="00615345" w:rsidRDefault="007A09B1" w:rsidP="007A09B1">
            <w:pPr>
              <w:spacing w:before="100" w:beforeAutospacing="1" w:after="100" w:afterAutospacing="1"/>
              <w:jc w:val="center"/>
              <w:rPr>
                <w:lang w:eastAsia="ru-RU"/>
              </w:rPr>
            </w:pPr>
            <w:r w:rsidRPr="00615345">
              <w:rPr>
                <w:lang w:eastAsia="ru-RU"/>
              </w:rPr>
              <w:t xml:space="preserve">1 </w:t>
            </w:r>
          </w:p>
        </w:tc>
        <w:tc>
          <w:tcPr>
            <w:tcW w:w="0" w:type="auto"/>
            <w:hideMark/>
          </w:tcPr>
          <w:p w:rsidR="007A09B1" w:rsidRPr="00615345" w:rsidRDefault="007A09B1" w:rsidP="007A09B1">
            <w:pPr>
              <w:spacing w:before="100" w:beforeAutospacing="1" w:after="100" w:afterAutospacing="1"/>
              <w:jc w:val="center"/>
              <w:rPr>
                <w:lang w:eastAsia="ru-RU"/>
              </w:rPr>
            </w:pPr>
            <w:r w:rsidRPr="00615345">
              <w:rPr>
                <w:lang w:eastAsia="ru-RU"/>
              </w:rPr>
              <w:t xml:space="preserve">2,5 </w:t>
            </w:r>
          </w:p>
        </w:tc>
      </w:tr>
      <w:tr w:rsidR="007A09B1" w:rsidTr="007A09B1">
        <w:trPr>
          <w:tblCellSpacing w:w="15" w:type="dxa"/>
        </w:trPr>
        <w:tc>
          <w:tcPr>
            <w:tcW w:w="0" w:type="auto"/>
            <w:hideMark/>
          </w:tcPr>
          <w:p w:rsidR="007A09B1" w:rsidRPr="00615345" w:rsidRDefault="007A09B1" w:rsidP="007A09B1">
            <w:pPr>
              <w:spacing w:before="100" w:beforeAutospacing="1" w:after="100" w:afterAutospacing="1"/>
              <w:rPr>
                <w:lang w:eastAsia="ru-RU"/>
              </w:rPr>
            </w:pPr>
            <w:r w:rsidRPr="00615345">
              <w:rPr>
                <w:lang w:eastAsia="ru-RU"/>
              </w:rPr>
              <w:t>- то же, при общей площади свыше 2,5 тыс</w:t>
            </w:r>
            <w:proofErr w:type="gramStart"/>
            <w:r w:rsidRPr="00615345">
              <w:rPr>
                <w:lang w:eastAsia="ru-RU"/>
              </w:rPr>
              <w:t>.м</w:t>
            </w:r>
            <w:proofErr w:type="gramEnd"/>
            <w:r w:rsidRPr="009908FC">
              <w:rPr>
                <w:vertAlign w:val="superscript"/>
                <w:lang w:eastAsia="ru-RU"/>
              </w:rPr>
              <w:t>2</w:t>
            </w:r>
            <w:r w:rsidRPr="00615345">
              <w:rPr>
                <w:lang w:eastAsia="ru-RU"/>
              </w:rPr>
              <w:t xml:space="preserve"> </w:t>
            </w:r>
          </w:p>
        </w:tc>
        <w:tc>
          <w:tcPr>
            <w:tcW w:w="0" w:type="auto"/>
            <w:hideMark/>
          </w:tcPr>
          <w:p w:rsidR="007A09B1" w:rsidRPr="00615345" w:rsidRDefault="007A09B1" w:rsidP="007A09B1">
            <w:pPr>
              <w:spacing w:before="100" w:beforeAutospacing="1" w:after="100" w:afterAutospacing="1"/>
              <w:jc w:val="center"/>
              <w:rPr>
                <w:lang w:eastAsia="ru-RU"/>
              </w:rPr>
            </w:pPr>
            <w:r w:rsidRPr="00615345">
              <w:rPr>
                <w:lang w:eastAsia="ru-RU"/>
              </w:rPr>
              <w:t xml:space="preserve">2 </w:t>
            </w:r>
          </w:p>
        </w:tc>
        <w:tc>
          <w:tcPr>
            <w:tcW w:w="0" w:type="auto"/>
            <w:hideMark/>
          </w:tcPr>
          <w:p w:rsidR="007A09B1" w:rsidRPr="00615345" w:rsidRDefault="007A09B1" w:rsidP="007A09B1">
            <w:pPr>
              <w:spacing w:before="100" w:beforeAutospacing="1" w:after="100" w:afterAutospacing="1"/>
              <w:jc w:val="center"/>
              <w:rPr>
                <w:lang w:eastAsia="ru-RU"/>
              </w:rPr>
            </w:pPr>
            <w:r w:rsidRPr="00615345">
              <w:rPr>
                <w:lang w:eastAsia="ru-RU"/>
              </w:rPr>
              <w:t xml:space="preserve">2,5 </w:t>
            </w:r>
          </w:p>
        </w:tc>
      </w:tr>
      <w:tr w:rsidR="007A09B1" w:rsidRPr="00FD0E08" w:rsidTr="007A09B1">
        <w:trPr>
          <w:tblCellSpacing w:w="15" w:type="dxa"/>
        </w:trPr>
        <w:tc>
          <w:tcPr>
            <w:tcW w:w="0" w:type="auto"/>
            <w:hideMark/>
          </w:tcPr>
          <w:p w:rsidR="007A09B1" w:rsidRPr="00615345" w:rsidRDefault="007A09B1" w:rsidP="007A09B1">
            <w:pPr>
              <w:spacing w:before="100" w:beforeAutospacing="1" w:after="100" w:afterAutospacing="1"/>
              <w:rPr>
                <w:lang w:eastAsia="ru-RU"/>
              </w:rPr>
            </w:pPr>
            <w:r w:rsidRPr="00615345">
              <w:rPr>
                <w:lang w:eastAsia="ru-RU"/>
              </w:rPr>
              <w:t>6 Здания музеев, выставочных залов, танцевальных залов и других подобных учреждений в закрытых помещениях (Ф</w:t>
            </w:r>
            <w:proofErr w:type="gramStart"/>
            <w:r w:rsidRPr="00615345">
              <w:rPr>
                <w:lang w:eastAsia="ru-RU"/>
              </w:rPr>
              <w:t>2</w:t>
            </w:r>
            <w:proofErr w:type="gramEnd"/>
            <w:r w:rsidRPr="00615345">
              <w:rPr>
                <w:lang w:eastAsia="ru-RU"/>
              </w:rPr>
              <w:t>.2), здания организаций торговли (Ф3.1):</w:t>
            </w:r>
          </w:p>
        </w:tc>
        <w:tc>
          <w:tcPr>
            <w:tcW w:w="0" w:type="auto"/>
            <w:hideMark/>
          </w:tcPr>
          <w:p w:rsidR="007A09B1" w:rsidRPr="00615345" w:rsidRDefault="007A09B1" w:rsidP="007A09B1">
            <w:pPr>
              <w:rPr>
                <w:lang w:eastAsia="ru-RU"/>
              </w:rPr>
            </w:pPr>
          </w:p>
        </w:tc>
        <w:tc>
          <w:tcPr>
            <w:tcW w:w="0" w:type="auto"/>
            <w:hideMark/>
          </w:tcPr>
          <w:p w:rsidR="007A09B1" w:rsidRPr="00615345" w:rsidRDefault="007A09B1" w:rsidP="007A09B1">
            <w:pPr>
              <w:rPr>
                <w:sz w:val="20"/>
                <w:szCs w:val="20"/>
                <w:lang w:eastAsia="ru-RU"/>
              </w:rPr>
            </w:pPr>
          </w:p>
        </w:tc>
      </w:tr>
      <w:tr w:rsidR="007A09B1" w:rsidTr="007A09B1">
        <w:trPr>
          <w:tblCellSpacing w:w="15" w:type="dxa"/>
        </w:trPr>
        <w:tc>
          <w:tcPr>
            <w:tcW w:w="0" w:type="auto"/>
            <w:hideMark/>
          </w:tcPr>
          <w:p w:rsidR="007A09B1" w:rsidRPr="00615345" w:rsidRDefault="007A09B1" w:rsidP="007A09B1">
            <w:pPr>
              <w:spacing w:before="100" w:beforeAutospacing="1" w:after="100" w:afterAutospacing="1"/>
              <w:rPr>
                <w:lang w:eastAsia="ru-RU"/>
              </w:rPr>
            </w:pPr>
            <w:r w:rsidRPr="00615345">
              <w:rPr>
                <w:lang w:eastAsia="ru-RU"/>
              </w:rPr>
              <w:t xml:space="preserve">- при числе этажей до 3 включительно (или при высоте здания до 8 м </w:t>
            </w:r>
            <w:proofErr w:type="spellStart"/>
            <w:r w:rsidRPr="00615345">
              <w:rPr>
                <w:lang w:eastAsia="ru-RU"/>
              </w:rPr>
              <w:t>включ</w:t>
            </w:r>
            <w:proofErr w:type="spellEnd"/>
            <w:r w:rsidRPr="00615345">
              <w:rPr>
                <w:lang w:eastAsia="ru-RU"/>
              </w:rPr>
              <w:t>.)**</w:t>
            </w:r>
          </w:p>
        </w:tc>
        <w:tc>
          <w:tcPr>
            <w:tcW w:w="0" w:type="auto"/>
            <w:hideMark/>
          </w:tcPr>
          <w:p w:rsidR="007A09B1" w:rsidRPr="00615345" w:rsidRDefault="007A09B1" w:rsidP="007A09B1">
            <w:pPr>
              <w:spacing w:before="100" w:beforeAutospacing="1" w:after="100" w:afterAutospacing="1"/>
              <w:jc w:val="center"/>
              <w:rPr>
                <w:lang w:eastAsia="ru-RU"/>
              </w:rPr>
            </w:pPr>
            <w:r w:rsidRPr="00615345">
              <w:rPr>
                <w:lang w:eastAsia="ru-RU"/>
              </w:rPr>
              <w:t xml:space="preserve">1 </w:t>
            </w:r>
          </w:p>
        </w:tc>
        <w:tc>
          <w:tcPr>
            <w:tcW w:w="0" w:type="auto"/>
            <w:hideMark/>
          </w:tcPr>
          <w:p w:rsidR="007A09B1" w:rsidRPr="00615345" w:rsidRDefault="007A09B1" w:rsidP="007A09B1">
            <w:pPr>
              <w:spacing w:before="100" w:beforeAutospacing="1" w:after="100" w:afterAutospacing="1"/>
              <w:jc w:val="center"/>
              <w:rPr>
                <w:lang w:eastAsia="ru-RU"/>
              </w:rPr>
            </w:pPr>
            <w:r w:rsidRPr="00615345">
              <w:rPr>
                <w:lang w:eastAsia="ru-RU"/>
              </w:rPr>
              <w:t xml:space="preserve">2,5 </w:t>
            </w:r>
          </w:p>
        </w:tc>
      </w:tr>
      <w:tr w:rsidR="007A09B1" w:rsidTr="007A09B1">
        <w:trPr>
          <w:tblCellSpacing w:w="15" w:type="dxa"/>
        </w:trPr>
        <w:tc>
          <w:tcPr>
            <w:tcW w:w="0" w:type="auto"/>
            <w:hideMark/>
          </w:tcPr>
          <w:p w:rsidR="007A09B1" w:rsidRPr="00615345" w:rsidRDefault="007A09B1" w:rsidP="007A09B1">
            <w:pPr>
              <w:spacing w:before="100" w:beforeAutospacing="1" w:after="100" w:afterAutospacing="1"/>
              <w:rPr>
                <w:lang w:eastAsia="ru-RU"/>
              </w:rPr>
            </w:pPr>
            <w:r w:rsidRPr="00615345">
              <w:rPr>
                <w:lang w:eastAsia="ru-RU"/>
              </w:rPr>
              <w:t xml:space="preserve">- то же, при числе этажей более 3 (или при высоте здания до 28 м </w:t>
            </w:r>
            <w:proofErr w:type="spellStart"/>
            <w:r w:rsidRPr="00615345">
              <w:rPr>
                <w:lang w:eastAsia="ru-RU"/>
              </w:rPr>
              <w:t>включ</w:t>
            </w:r>
            <w:proofErr w:type="spellEnd"/>
            <w:r w:rsidRPr="00615345">
              <w:rPr>
                <w:lang w:eastAsia="ru-RU"/>
              </w:rPr>
              <w:t xml:space="preserve">.)** </w:t>
            </w:r>
          </w:p>
        </w:tc>
        <w:tc>
          <w:tcPr>
            <w:tcW w:w="0" w:type="auto"/>
            <w:hideMark/>
          </w:tcPr>
          <w:p w:rsidR="007A09B1" w:rsidRPr="00615345" w:rsidRDefault="007A09B1" w:rsidP="007A09B1">
            <w:pPr>
              <w:spacing w:before="100" w:beforeAutospacing="1" w:after="100" w:afterAutospacing="1"/>
              <w:jc w:val="center"/>
              <w:rPr>
                <w:lang w:eastAsia="ru-RU"/>
              </w:rPr>
            </w:pPr>
            <w:r w:rsidRPr="00615345">
              <w:rPr>
                <w:lang w:eastAsia="ru-RU"/>
              </w:rPr>
              <w:t xml:space="preserve">2 </w:t>
            </w:r>
          </w:p>
        </w:tc>
        <w:tc>
          <w:tcPr>
            <w:tcW w:w="0" w:type="auto"/>
            <w:hideMark/>
          </w:tcPr>
          <w:p w:rsidR="007A09B1" w:rsidRPr="00615345" w:rsidRDefault="007A09B1" w:rsidP="007A09B1">
            <w:pPr>
              <w:spacing w:before="100" w:beforeAutospacing="1" w:after="100" w:afterAutospacing="1"/>
              <w:jc w:val="center"/>
              <w:rPr>
                <w:lang w:eastAsia="ru-RU"/>
              </w:rPr>
            </w:pPr>
            <w:r w:rsidRPr="00615345">
              <w:rPr>
                <w:lang w:eastAsia="ru-RU"/>
              </w:rPr>
              <w:t>2,5</w:t>
            </w:r>
          </w:p>
        </w:tc>
      </w:tr>
    </w:tbl>
    <w:p w:rsidR="007A09B1" w:rsidRPr="00615345" w:rsidRDefault="007A09B1" w:rsidP="007A09B1">
      <w:pPr>
        <w:spacing w:before="100" w:beforeAutospacing="1" w:after="100" w:afterAutospacing="1"/>
        <w:ind w:firstLine="480"/>
      </w:pPr>
      <w:r w:rsidRPr="00615345">
        <w:t>Таблица Ж.2 - Минимальный расход воды на пожаротушение для производственных и складских зданий</w:t>
      </w:r>
    </w:p>
    <w:tbl>
      <w:tblPr>
        <w:tblW w:w="9498"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290"/>
        <w:gridCol w:w="2215"/>
        <w:gridCol w:w="2079"/>
        <w:gridCol w:w="1487"/>
        <w:gridCol w:w="1427"/>
      </w:tblGrid>
      <w:tr w:rsidR="007A09B1" w:rsidRPr="00FD0E08" w:rsidTr="007A09B1">
        <w:trPr>
          <w:trHeight w:val="336"/>
        </w:trPr>
        <w:tc>
          <w:tcPr>
            <w:tcW w:w="2290"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Степень огнестойкости зданий</w:t>
            </w:r>
          </w:p>
        </w:tc>
        <w:tc>
          <w:tcPr>
            <w:tcW w:w="2215"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Категория зданий по пожарной опасности</w:t>
            </w:r>
          </w:p>
        </w:tc>
        <w:tc>
          <w:tcPr>
            <w:tcW w:w="2079"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Класс конструктивной пожарной опасности</w:t>
            </w:r>
          </w:p>
        </w:tc>
        <w:tc>
          <w:tcPr>
            <w:tcW w:w="2914" w:type="dxa"/>
            <w:gridSpan w:val="2"/>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Число ПК для расчета расхода и минимальный расход диктующего ПК, л/с, для производственных и складских зданий высотой до 50 м включительно и объемом, тыс</w:t>
            </w:r>
            <w:proofErr w:type="gramStart"/>
            <w:r w:rsidRPr="00615345">
              <w:rPr>
                <w:sz w:val="21"/>
                <w:szCs w:val="21"/>
                <w:lang w:eastAsia="ru-RU"/>
              </w:rPr>
              <w:t>.м</w:t>
            </w:r>
            <w:proofErr w:type="gramEnd"/>
            <w:r w:rsidR="00A041B6" w:rsidRPr="00A041B6">
              <w:rPr>
                <w:sz w:val="24"/>
                <w:szCs w:val="24"/>
                <w:lang w:val="en-US"/>
              </w:rPr>
            </w:r>
            <w:r w:rsidR="00A041B6" w:rsidRPr="00A041B6">
              <w:rPr>
                <w:sz w:val="24"/>
                <w:szCs w:val="24"/>
                <w:lang w:val="en-US"/>
              </w:rPr>
              <w:pict>
                <v:rect id="P052600030000" o:spid="_x0000_s1029" alt="data:image/png;base64,iVBORw0KGgoAAAANSUhEUgAAAAsAAAAXCAIAAABS2iKRAAAAS0lEQVQokWP8//8/A17AhF+aSipY%0A4CxGRkYIA81lLHBpuAQyG2ELHh+huwPNAHQVcKegCGKaj90deADR4YHsAjR7sbiDZFtGVaACAHpf%0AHin5L2e4AAAAAElFTkSuQmCC" style="width:8.25pt;height:17.25pt;visibility:visible;mso-position-horizontal-relative:char;mso-position-vertical-relative:line" filled="f" stroked="f">
                  <o:lock v:ext="edit" aspectratio="t"/>
                  <w10:wrap type="none"/>
                  <w10:anchorlock/>
                </v:rect>
              </w:pict>
            </w:r>
            <w:r w:rsidRPr="00615345">
              <w:rPr>
                <w:sz w:val="21"/>
                <w:szCs w:val="21"/>
                <w:lang w:eastAsia="ru-RU"/>
              </w:rPr>
              <w:t> включительно</w:t>
            </w:r>
          </w:p>
        </w:tc>
      </w:tr>
      <w:tr w:rsidR="007A09B1" w:rsidTr="007A09B1">
        <w:trPr>
          <w:trHeight w:val="336"/>
        </w:trPr>
        <w:tc>
          <w:tcPr>
            <w:tcW w:w="2290" w:type="dxa"/>
            <w:tcMar>
              <w:top w:w="15" w:type="dxa"/>
              <w:left w:w="123" w:type="dxa"/>
              <w:bottom w:w="15" w:type="dxa"/>
              <w:right w:w="123" w:type="dxa"/>
            </w:tcMar>
            <w:hideMark/>
          </w:tcPr>
          <w:p w:rsidR="007A09B1" w:rsidRPr="00615345" w:rsidRDefault="007A09B1" w:rsidP="007A09B1">
            <w:pPr>
              <w:rPr>
                <w:sz w:val="21"/>
                <w:szCs w:val="21"/>
                <w:lang w:eastAsia="ru-RU"/>
              </w:rPr>
            </w:pPr>
          </w:p>
        </w:tc>
        <w:tc>
          <w:tcPr>
            <w:tcW w:w="2215" w:type="dxa"/>
            <w:tcMar>
              <w:top w:w="15" w:type="dxa"/>
              <w:left w:w="123" w:type="dxa"/>
              <w:bottom w:w="15" w:type="dxa"/>
              <w:right w:w="123" w:type="dxa"/>
            </w:tcMar>
            <w:hideMark/>
          </w:tcPr>
          <w:p w:rsidR="007A09B1" w:rsidRPr="00615345" w:rsidRDefault="007A09B1" w:rsidP="007A09B1">
            <w:pPr>
              <w:rPr>
                <w:sz w:val="20"/>
                <w:szCs w:val="20"/>
                <w:lang w:eastAsia="ru-RU"/>
              </w:rPr>
            </w:pPr>
          </w:p>
        </w:tc>
        <w:tc>
          <w:tcPr>
            <w:tcW w:w="2079" w:type="dxa"/>
            <w:tcMar>
              <w:top w:w="15" w:type="dxa"/>
              <w:left w:w="123" w:type="dxa"/>
              <w:bottom w:w="15" w:type="dxa"/>
              <w:right w:w="123" w:type="dxa"/>
            </w:tcMar>
            <w:hideMark/>
          </w:tcPr>
          <w:p w:rsidR="007A09B1" w:rsidRPr="00615345" w:rsidRDefault="007A09B1" w:rsidP="007A09B1">
            <w:pPr>
              <w:rPr>
                <w:sz w:val="20"/>
                <w:szCs w:val="20"/>
                <w:lang w:eastAsia="ru-RU"/>
              </w:rPr>
            </w:pPr>
          </w:p>
        </w:tc>
        <w:tc>
          <w:tcPr>
            <w:tcW w:w="1487"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От 0,5 до 150</w:t>
            </w:r>
          </w:p>
        </w:tc>
        <w:tc>
          <w:tcPr>
            <w:tcW w:w="0" w:type="auto"/>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Свыше 150</w:t>
            </w:r>
          </w:p>
        </w:tc>
      </w:tr>
      <w:tr w:rsidR="007A09B1" w:rsidTr="007A09B1">
        <w:trPr>
          <w:trHeight w:val="336"/>
        </w:trPr>
        <w:tc>
          <w:tcPr>
            <w:tcW w:w="2290"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I и II</w:t>
            </w:r>
          </w:p>
        </w:tc>
        <w:tc>
          <w:tcPr>
            <w:tcW w:w="2215"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А, Б, В</w:t>
            </w:r>
          </w:p>
        </w:tc>
        <w:tc>
          <w:tcPr>
            <w:tcW w:w="2079"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С</w:t>
            </w:r>
            <w:proofErr w:type="gramStart"/>
            <w:r w:rsidRPr="00615345">
              <w:rPr>
                <w:sz w:val="21"/>
                <w:szCs w:val="21"/>
                <w:lang w:eastAsia="ru-RU"/>
              </w:rPr>
              <w:t>0</w:t>
            </w:r>
            <w:proofErr w:type="gramEnd"/>
            <w:r w:rsidRPr="00615345">
              <w:rPr>
                <w:sz w:val="21"/>
                <w:szCs w:val="21"/>
                <w:lang w:eastAsia="ru-RU"/>
              </w:rPr>
              <w:t>, С1</w:t>
            </w:r>
          </w:p>
        </w:tc>
        <w:tc>
          <w:tcPr>
            <w:tcW w:w="1487"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2</w:t>
            </w:r>
            <w:r>
              <w:t>х</w:t>
            </w:r>
            <w:r w:rsidRPr="00615345">
              <w:rPr>
                <w:sz w:val="21"/>
                <w:szCs w:val="21"/>
                <w:lang w:eastAsia="ru-RU"/>
              </w:rPr>
              <w:t>2,5</w:t>
            </w:r>
          </w:p>
        </w:tc>
        <w:tc>
          <w:tcPr>
            <w:tcW w:w="0" w:type="auto"/>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3</w:t>
            </w:r>
            <w:r>
              <w:rPr>
                <w:sz w:val="21"/>
                <w:szCs w:val="21"/>
                <w:lang w:eastAsia="ru-RU"/>
              </w:rPr>
              <w:t>х</w:t>
            </w:r>
            <w:r w:rsidRPr="00615345">
              <w:rPr>
                <w:sz w:val="21"/>
                <w:szCs w:val="21"/>
                <w:lang w:eastAsia="ru-RU"/>
              </w:rPr>
              <w:t>2,5</w:t>
            </w:r>
          </w:p>
        </w:tc>
      </w:tr>
      <w:tr w:rsidR="007A09B1" w:rsidTr="007A09B1">
        <w:trPr>
          <w:trHeight w:val="336"/>
        </w:trPr>
        <w:tc>
          <w:tcPr>
            <w:tcW w:w="2290"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III</w:t>
            </w:r>
          </w:p>
        </w:tc>
        <w:tc>
          <w:tcPr>
            <w:tcW w:w="2215"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А, Б, В</w:t>
            </w:r>
          </w:p>
        </w:tc>
        <w:tc>
          <w:tcPr>
            <w:tcW w:w="2079"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С</w:t>
            </w:r>
            <w:proofErr w:type="gramStart"/>
            <w:r w:rsidRPr="00615345">
              <w:rPr>
                <w:sz w:val="21"/>
                <w:szCs w:val="21"/>
                <w:lang w:eastAsia="ru-RU"/>
              </w:rPr>
              <w:t>0</w:t>
            </w:r>
            <w:proofErr w:type="gramEnd"/>
          </w:p>
        </w:tc>
        <w:tc>
          <w:tcPr>
            <w:tcW w:w="1487"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2</w:t>
            </w:r>
            <w:r>
              <w:rPr>
                <w:sz w:val="21"/>
                <w:szCs w:val="21"/>
                <w:lang w:eastAsia="ru-RU"/>
              </w:rPr>
              <w:t>х</w:t>
            </w:r>
            <w:r w:rsidRPr="00615345">
              <w:rPr>
                <w:sz w:val="21"/>
                <w:szCs w:val="21"/>
                <w:lang w:eastAsia="ru-RU"/>
              </w:rPr>
              <w:t>2,5</w:t>
            </w:r>
          </w:p>
        </w:tc>
        <w:tc>
          <w:tcPr>
            <w:tcW w:w="0" w:type="auto"/>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3</w:t>
            </w:r>
            <w:r>
              <w:rPr>
                <w:sz w:val="21"/>
                <w:szCs w:val="21"/>
                <w:lang w:eastAsia="ru-RU"/>
              </w:rPr>
              <w:t>х</w:t>
            </w:r>
            <w:r w:rsidRPr="00615345">
              <w:rPr>
                <w:sz w:val="21"/>
                <w:szCs w:val="21"/>
                <w:lang w:eastAsia="ru-RU"/>
              </w:rPr>
              <w:t>2,5</w:t>
            </w:r>
          </w:p>
        </w:tc>
      </w:tr>
      <w:tr w:rsidR="007A09B1" w:rsidTr="007A09B1">
        <w:trPr>
          <w:trHeight w:val="336"/>
        </w:trPr>
        <w:tc>
          <w:tcPr>
            <w:tcW w:w="2290" w:type="dxa"/>
            <w:tcMar>
              <w:top w:w="15" w:type="dxa"/>
              <w:left w:w="123" w:type="dxa"/>
              <w:bottom w:w="15" w:type="dxa"/>
              <w:right w:w="123" w:type="dxa"/>
            </w:tcMar>
            <w:hideMark/>
          </w:tcPr>
          <w:p w:rsidR="007A09B1" w:rsidRPr="00615345" w:rsidRDefault="007A09B1" w:rsidP="007A09B1">
            <w:pPr>
              <w:rPr>
                <w:sz w:val="21"/>
                <w:szCs w:val="21"/>
                <w:lang w:eastAsia="ru-RU"/>
              </w:rPr>
            </w:pPr>
          </w:p>
        </w:tc>
        <w:tc>
          <w:tcPr>
            <w:tcW w:w="2215"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Г, Д</w:t>
            </w:r>
          </w:p>
        </w:tc>
        <w:tc>
          <w:tcPr>
            <w:tcW w:w="2079"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С</w:t>
            </w:r>
            <w:proofErr w:type="gramStart"/>
            <w:r w:rsidRPr="00615345">
              <w:rPr>
                <w:sz w:val="21"/>
                <w:szCs w:val="21"/>
                <w:lang w:eastAsia="ru-RU"/>
              </w:rPr>
              <w:t>0</w:t>
            </w:r>
            <w:proofErr w:type="gramEnd"/>
            <w:r w:rsidRPr="00615345">
              <w:rPr>
                <w:sz w:val="21"/>
                <w:szCs w:val="21"/>
                <w:lang w:eastAsia="ru-RU"/>
              </w:rPr>
              <w:t>, С1</w:t>
            </w:r>
          </w:p>
        </w:tc>
        <w:tc>
          <w:tcPr>
            <w:tcW w:w="1487"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Не требуется</w:t>
            </w:r>
          </w:p>
        </w:tc>
        <w:tc>
          <w:tcPr>
            <w:tcW w:w="0" w:type="auto"/>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2</w:t>
            </w:r>
            <w:r>
              <w:rPr>
                <w:sz w:val="21"/>
                <w:szCs w:val="21"/>
                <w:lang w:eastAsia="ru-RU"/>
              </w:rPr>
              <w:t>х</w:t>
            </w:r>
            <w:r w:rsidRPr="00615345">
              <w:rPr>
                <w:sz w:val="21"/>
                <w:szCs w:val="21"/>
                <w:lang w:eastAsia="ru-RU"/>
              </w:rPr>
              <w:t>2,5</w:t>
            </w:r>
          </w:p>
        </w:tc>
      </w:tr>
      <w:tr w:rsidR="007A09B1" w:rsidTr="007A09B1">
        <w:trPr>
          <w:trHeight w:val="336"/>
        </w:trPr>
        <w:tc>
          <w:tcPr>
            <w:tcW w:w="2290"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IV</w:t>
            </w:r>
          </w:p>
        </w:tc>
        <w:tc>
          <w:tcPr>
            <w:tcW w:w="2215"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А, Б</w:t>
            </w:r>
          </w:p>
        </w:tc>
        <w:tc>
          <w:tcPr>
            <w:tcW w:w="2079"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С</w:t>
            </w:r>
            <w:proofErr w:type="gramStart"/>
            <w:r w:rsidRPr="00615345">
              <w:rPr>
                <w:sz w:val="21"/>
                <w:szCs w:val="21"/>
                <w:lang w:eastAsia="ru-RU"/>
              </w:rPr>
              <w:t>0</w:t>
            </w:r>
            <w:proofErr w:type="gramEnd"/>
          </w:p>
        </w:tc>
        <w:tc>
          <w:tcPr>
            <w:tcW w:w="1487"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2</w:t>
            </w:r>
            <w:r>
              <w:rPr>
                <w:sz w:val="21"/>
                <w:szCs w:val="21"/>
                <w:lang w:eastAsia="ru-RU"/>
              </w:rPr>
              <w:t>х</w:t>
            </w:r>
            <w:r w:rsidRPr="00615345">
              <w:rPr>
                <w:sz w:val="21"/>
                <w:szCs w:val="21"/>
                <w:lang w:eastAsia="ru-RU"/>
              </w:rPr>
              <w:t>2,5</w:t>
            </w:r>
          </w:p>
        </w:tc>
        <w:tc>
          <w:tcPr>
            <w:tcW w:w="0" w:type="auto"/>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3</w:t>
            </w:r>
            <w:r>
              <w:rPr>
                <w:sz w:val="21"/>
                <w:szCs w:val="21"/>
                <w:lang w:eastAsia="ru-RU"/>
              </w:rPr>
              <w:t>х</w:t>
            </w:r>
            <w:r w:rsidRPr="00615345">
              <w:rPr>
                <w:sz w:val="21"/>
                <w:szCs w:val="21"/>
                <w:lang w:eastAsia="ru-RU"/>
              </w:rPr>
              <w:t>2,5</w:t>
            </w:r>
          </w:p>
        </w:tc>
      </w:tr>
      <w:tr w:rsidR="007A09B1" w:rsidTr="007A09B1">
        <w:trPr>
          <w:trHeight w:val="336"/>
        </w:trPr>
        <w:tc>
          <w:tcPr>
            <w:tcW w:w="2290" w:type="dxa"/>
            <w:tcMar>
              <w:top w:w="15" w:type="dxa"/>
              <w:left w:w="123" w:type="dxa"/>
              <w:bottom w:w="15" w:type="dxa"/>
              <w:right w:w="123" w:type="dxa"/>
            </w:tcMar>
            <w:hideMark/>
          </w:tcPr>
          <w:p w:rsidR="007A09B1" w:rsidRPr="00615345" w:rsidRDefault="007A09B1" w:rsidP="007A09B1">
            <w:pPr>
              <w:rPr>
                <w:sz w:val="21"/>
                <w:szCs w:val="21"/>
                <w:lang w:eastAsia="ru-RU"/>
              </w:rPr>
            </w:pPr>
          </w:p>
        </w:tc>
        <w:tc>
          <w:tcPr>
            <w:tcW w:w="2215"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В</w:t>
            </w:r>
          </w:p>
        </w:tc>
        <w:tc>
          <w:tcPr>
            <w:tcW w:w="2079"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С</w:t>
            </w:r>
            <w:proofErr w:type="gramStart"/>
            <w:r w:rsidRPr="00615345">
              <w:rPr>
                <w:sz w:val="21"/>
                <w:szCs w:val="21"/>
                <w:lang w:eastAsia="ru-RU"/>
              </w:rPr>
              <w:t>0</w:t>
            </w:r>
            <w:proofErr w:type="gramEnd"/>
            <w:r w:rsidRPr="00615345">
              <w:rPr>
                <w:sz w:val="21"/>
                <w:szCs w:val="21"/>
                <w:lang w:eastAsia="ru-RU"/>
              </w:rPr>
              <w:t>, С1</w:t>
            </w:r>
          </w:p>
        </w:tc>
        <w:tc>
          <w:tcPr>
            <w:tcW w:w="1487"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2</w:t>
            </w:r>
            <w:r>
              <w:rPr>
                <w:sz w:val="21"/>
                <w:szCs w:val="21"/>
                <w:lang w:eastAsia="ru-RU"/>
              </w:rPr>
              <w:t>х</w:t>
            </w:r>
            <w:r w:rsidRPr="00615345">
              <w:rPr>
                <w:sz w:val="21"/>
                <w:szCs w:val="21"/>
                <w:lang w:eastAsia="ru-RU"/>
              </w:rPr>
              <w:t>2,5</w:t>
            </w:r>
          </w:p>
        </w:tc>
        <w:tc>
          <w:tcPr>
            <w:tcW w:w="0" w:type="auto"/>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2</w:t>
            </w:r>
            <w:r>
              <w:rPr>
                <w:sz w:val="21"/>
                <w:szCs w:val="21"/>
                <w:lang w:eastAsia="ru-RU"/>
              </w:rPr>
              <w:t>х</w:t>
            </w:r>
            <w:r w:rsidRPr="00615345">
              <w:rPr>
                <w:sz w:val="21"/>
                <w:szCs w:val="21"/>
                <w:lang w:eastAsia="ru-RU"/>
              </w:rPr>
              <w:t>5</w:t>
            </w:r>
          </w:p>
        </w:tc>
      </w:tr>
      <w:tr w:rsidR="007A09B1" w:rsidTr="007A09B1">
        <w:trPr>
          <w:trHeight w:val="336"/>
        </w:trPr>
        <w:tc>
          <w:tcPr>
            <w:tcW w:w="2290" w:type="dxa"/>
            <w:tcMar>
              <w:top w:w="15" w:type="dxa"/>
              <w:left w:w="123" w:type="dxa"/>
              <w:bottom w:w="15" w:type="dxa"/>
              <w:right w:w="123" w:type="dxa"/>
            </w:tcMar>
            <w:hideMark/>
          </w:tcPr>
          <w:p w:rsidR="007A09B1" w:rsidRPr="00615345" w:rsidRDefault="007A09B1" w:rsidP="007A09B1">
            <w:pPr>
              <w:rPr>
                <w:sz w:val="21"/>
                <w:szCs w:val="21"/>
                <w:lang w:eastAsia="ru-RU"/>
              </w:rPr>
            </w:pPr>
          </w:p>
        </w:tc>
        <w:tc>
          <w:tcPr>
            <w:tcW w:w="2215"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В</w:t>
            </w:r>
          </w:p>
        </w:tc>
        <w:tc>
          <w:tcPr>
            <w:tcW w:w="2079"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С</w:t>
            </w:r>
            <w:proofErr w:type="gramStart"/>
            <w:r w:rsidRPr="00615345">
              <w:rPr>
                <w:sz w:val="21"/>
                <w:szCs w:val="21"/>
                <w:lang w:eastAsia="ru-RU"/>
              </w:rPr>
              <w:t>2</w:t>
            </w:r>
            <w:proofErr w:type="gramEnd"/>
            <w:r w:rsidRPr="00615345">
              <w:rPr>
                <w:sz w:val="21"/>
                <w:szCs w:val="21"/>
                <w:lang w:eastAsia="ru-RU"/>
              </w:rPr>
              <w:t>, С3</w:t>
            </w:r>
          </w:p>
        </w:tc>
        <w:tc>
          <w:tcPr>
            <w:tcW w:w="1487"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3</w:t>
            </w:r>
            <w:r>
              <w:rPr>
                <w:sz w:val="21"/>
                <w:szCs w:val="21"/>
                <w:lang w:eastAsia="ru-RU"/>
              </w:rPr>
              <w:t>х</w:t>
            </w:r>
            <w:r w:rsidRPr="00615345">
              <w:rPr>
                <w:sz w:val="21"/>
                <w:szCs w:val="21"/>
                <w:lang w:eastAsia="ru-RU"/>
              </w:rPr>
              <w:t>2,5</w:t>
            </w:r>
          </w:p>
        </w:tc>
        <w:tc>
          <w:tcPr>
            <w:tcW w:w="0" w:type="auto"/>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4</w:t>
            </w:r>
            <w:r>
              <w:rPr>
                <w:sz w:val="21"/>
                <w:szCs w:val="21"/>
                <w:lang w:eastAsia="ru-RU"/>
              </w:rPr>
              <w:t>х</w:t>
            </w:r>
            <w:r w:rsidRPr="00615345">
              <w:rPr>
                <w:sz w:val="21"/>
                <w:szCs w:val="21"/>
                <w:lang w:eastAsia="ru-RU"/>
              </w:rPr>
              <w:t>2,5</w:t>
            </w:r>
          </w:p>
        </w:tc>
      </w:tr>
      <w:tr w:rsidR="007A09B1" w:rsidTr="007A09B1">
        <w:trPr>
          <w:trHeight w:val="336"/>
        </w:trPr>
        <w:tc>
          <w:tcPr>
            <w:tcW w:w="2290" w:type="dxa"/>
            <w:tcMar>
              <w:top w:w="15" w:type="dxa"/>
              <w:left w:w="123" w:type="dxa"/>
              <w:bottom w:w="15" w:type="dxa"/>
              <w:right w:w="123" w:type="dxa"/>
            </w:tcMar>
            <w:hideMark/>
          </w:tcPr>
          <w:p w:rsidR="007A09B1" w:rsidRPr="00615345" w:rsidRDefault="007A09B1" w:rsidP="007A09B1">
            <w:pPr>
              <w:rPr>
                <w:sz w:val="21"/>
                <w:szCs w:val="21"/>
                <w:lang w:eastAsia="ru-RU"/>
              </w:rPr>
            </w:pPr>
          </w:p>
        </w:tc>
        <w:tc>
          <w:tcPr>
            <w:tcW w:w="2215"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Г, Д</w:t>
            </w:r>
          </w:p>
        </w:tc>
        <w:tc>
          <w:tcPr>
            <w:tcW w:w="2079"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С</w:t>
            </w:r>
            <w:proofErr w:type="gramStart"/>
            <w:r w:rsidRPr="00615345">
              <w:rPr>
                <w:sz w:val="21"/>
                <w:szCs w:val="21"/>
                <w:lang w:eastAsia="ru-RU"/>
              </w:rPr>
              <w:t>0</w:t>
            </w:r>
            <w:proofErr w:type="gramEnd"/>
            <w:r w:rsidRPr="00615345">
              <w:rPr>
                <w:sz w:val="21"/>
                <w:szCs w:val="21"/>
                <w:lang w:eastAsia="ru-RU"/>
              </w:rPr>
              <w:t>, С1, С2, С3</w:t>
            </w:r>
          </w:p>
        </w:tc>
        <w:tc>
          <w:tcPr>
            <w:tcW w:w="1487"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Не требуется</w:t>
            </w:r>
          </w:p>
        </w:tc>
        <w:tc>
          <w:tcPr>
            <w:tcW w:w="0" w:type="auto"/>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2</w:t>
            </w:r>
            <w:r>
              <w:rPr>
                <w:sz w:val="21"/>
                <w:szCs w:val="21"/>
                <w:lang w:eastAsia="ru-RU"/>
              </w:rPr>
              <w:t>х</w:t>
            </w:r>
            <w:r w:rsidRPr="00615345">
              <w:rPr>
                <w:sz w:val="21"/>
                <w:szCs w:val="21"/>
                <w:lang w:eastAsia="ru-RU"/>
              </w:rPr>
              <w:t>2,5</w:t>
            </w:r>
          </w:p>
        </w:tc>
      </w:tr>
      <w:tr w:rsidR="007A09B1" w:rsidTr="007A09B1">
        <w:trPr>
          <w:trHeight w:val="336"/>
        </w:trPr>
        <w:tc>
          <w:tcPr>
            <w:tcW w:w="2290"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V</w:t>
            </w:r>
          </w:p>
        </w:tc>
        <w:tc>
          <w:tcPr>
            <w:tcW w:w="2215"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В</w:t>
            </w:r>
          </w:p>
        </w:tc>
        <w:tc>
          <w:tcPr>
            <w:tcW w:w="2079"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Не нормируется</w:t>
            </w:r>
          </w:p>
        </w:tc>
        <w:tc>
          <w:tcPr>
            <w:tcW w:w="1487"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2</w:t>
            </w:r>
            <w:r>
              <w:rPr>
                <w:sz w:val="21"/>
                <w:szCs w:val="21"/>
                <w:lang w:eastAsia="ru-RU"/>
              </w:rPr>
              <w:t>х</w:t>
            </w:r>
            <w:r w:rsidRPr="00615345">
              <w:rPr>
                <w:sz w:val="21"/>
                <w:szCs w:val="21"/>
                <w:lang w:eastAsia="ru-RU"/>
              </w:rPr>
              <w:t>2,5</w:t>
            </w:r>
          </w:p>
        </w:tc>
        <w:tc>
          <w:tcPr>
            <w:tcW w:w="0" w:type="auto"/>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2</w:t>
            </w:r>
            <w:r>
              <w:rPr>
                <w:sz w:val="21"/>
                <w:szCs w:val="21"/>
                <w:lang w:eastAsia="ru-RU"/>
              </w:rPr>
              <w:t>х</w:t>
            </w:r>
            <w:r w:rsidRPr="00615345">
              <w:rPr>
                <w:sz w:val="21"/>
                <w:szCs w:val="21"/>
                <w:lang w:eastAsia="ru-RU"/>
              </w:rPr>
              <w:t>5</w:t>
            </w:r>
          </w:p>
        </w:tc>
      </w:tr>
      <w:tr w:rsidR="007A09B1" w:rsidTr="007A09B1">
        <w:trPr>
          <w:trHeight w:val="336"/>
        </w:trPr>
        <w:tc>
          <w:tcPr>
            <w:tcW w:w="2290" w:type="dxa"/>
            <w:tcMar>
              <w:top w:w="15" w:type="dxa"/>
              <w:left w:w="123" w:type="dxa"/>
              <w:bottom w:w="15" w:type="dxa"/>
              <w:right w:w="123" w:type="dxa"/>
            </w:tcMar>
            <w:hideMark/>
          </w:tcPr>
          <w:p w:rsidR="007A09B1" w:rsidRPr="00615345" w:rsidRDefault="007A09B1" w:rsidP="007A09B1">
            <w:pPr>
              <w:rPr>
                <w:sz w:val="21"/>
                <w:szCs w:val="21"/>
                <w:lang w:eastAsia="ru-RU"/>
              </w:rPr>
            </w:pPr>
          </w:p>
        </w:tc>
        <w:tc>
          <w:tcPr>
            <w:tcW w:w="2215"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Г, Д</w:t>
            </w:r>
          </w:p>
        </w:tc>
        <w:tc>
          <w:tcPr>
            <w:tcW w:w="2079"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Не нормируется</w:t>
            </w:r>
          </w:p>
        </w:tc>
        <w:tc>
          <w:tcPr>
            <w:tcW w:w="1487" w:type="dxa"/>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1</w:t>
            </w:r>
            <w:r>
              <w:rPr>
                <w:sz w:val="21"/>
                <w:szCs w:val="21"/>
                <w:lang w:eastAsia="ru-RU"/>
              </w:rPr>
              <w:t>х</w:t>
            </w:r>
            <w:r w:rsidRPr="00615345">
              <w:rPr>
                <w:sz w:val="21"/>
                <w:szCs w:val="21"/>
                <w:lang w:eastAsia="ru-RU"/>
              </w:rPr>
              <w:t>2,5</w:t>
            </w:r>
          </w:p>
        </w:tc>
        <w:tc>
          <w:tcPr>
            <w:tcW w:w="0" w:type="auto"/>
            <w:tcMar>
              <w:top w:w="15" w:type="dxa"/>
              <w:left w:w="123" w:type="dxa"/>
              <w:bottom w:w="15" w:type="dxa"/>
              <w:right w:w="123" w:type="dxa"/>
            </w:tcMar>
            <w:hideMark/>
          </w:tcPr>
          <w:p w:rsidR="007A09B1" w:rsidRPr="00615345" w:rsidRDefault="007A09B1" w:rsidP="007A09B1">
            <w:pPr>
              <w:spacing w:before="24" w:after="24" w:line="336" w:lineRule="atLeast"/>
              <w:jc w:val="center"/>
              <w:rPr>
                <w:sz w:val="21"/>
                <w:szCs w:val="21"/>
                <w:lang w:eastAsia="ru-RU"/>
              </w:rPr>
            </w:pPr>
            <w:r w:rsidRPr="00615345">
              <w:rPr>
                <w:sz w:val="21"/>
                <w:szCs w:val="21"/>
                <w:lang w:eastAsia="ru-RU"/>
              </w:rPr>
              <w:t>2</w:t>
            </w:r>
            <w:r>
              <w:rPr>
                <w:sz w:val="21"/>
                <w:szCs w:val="21"/>
                <w:lang w:eastAsia="ru-RU"/>
              </w:rPr>
              <w:t>х</w:t>
            </w:r>
            <w:r w:rsidRPr="00615345">
              <w:rPr>
                <w:sz w:val="21"/>
                <w:szCs w:val="21"/>
                <w:lang w:eastAsia="ru-RU"/>
              </w:rPr>
              <w:t>2,5</w:t>
            </w:r>
          </w:p>
        </w:tc>
      </w:tr>
      <w:bookmarkEnd w:id="41"/>
    </w:tbl>
    <w:p w:rsidR="007A09B1" w:rsidRDefault="007A09B1" w:rsidP="007A09B1">
      <w:pPr>
        <w:ind w:firstLine="708"/>
        <w:jc w:val="both"/>
        <w:rPr>
          <w:color w:val="000000"/>
          <w:lang w:eastAsia="ru-RU"/>
        </w:rPr>
      </w:pPr>
    </w:p>
    <w:p w:rsidR="007A09B1" w:rsidRDefault="007A09B1" w:rsidP="007A09B1">
      <w:pPr>
        <w:keepLines/>
        <w:spacing w:before="120"/>
        <w:ind w:firstLine="709"/>
        <w:jc w:val="both"/>
        <w:rPr>
          <w:lang w:eastAsia="ru-RU"/>
        </w:rPr>
      </w:pPr>
      <w:r>
        <w:rPr>
          <w:lang w:eastAsia="ru-RU"/>
        </w:rPr>
        <w:lastRenderedPageBreak/>
        <w:t>Исходя из допустимой этажности индивидуальных жилых домов до 3 этажей, требуемый расход воды на нужды наружного пожаротушения составит 10 л/с или 36 м</w:t>
      </w:r>
      <w:r w:rsidRPr="00EF1E4A">
        <w:rPr>
          <w:vertAlign w:val="superscript"/>
          <w:lang w:eastAsia="ru-RU"/>
        </w:rPr>
        <w:t>3</w:t>
      </w:r>
      <w:r>
        <w:rPr>
          <w:lang w:eastAsia="ru-RU"/>
        </w:rPr>
        <w:t>/час.</w:t>
      </w:r>
      <w:r w:rsidRPr="00953DA2">
        <w:rPr>
          <w:color w:val="FF0000"/>
          <w:lang w:eastAsia="ru-RU"/>
        </w:rPr>
        <w:t xml:space="preserve"> </w:t>
      </w:r>
      <w:r w:rsidRPr="00953DA2">
        <w:rPr>
          <w:lang w:eastAsia="ru-RU"/>
        </w:rPr>
        <w:t>Однако, принимая во внимание, что фактически этажность существующих и предполагаемая этажность проектируемых индивидуальных жилых домов составляет 2 этажа, требуемый расход воды на нужды наружного пожаротушения составит 5 л/с или 18 м</w:t>
      </w:r>
      <w:r w:rsidRPr="00EF1E4A">
        <w:rPr>
          <w:vertAlign w:val="superscript"/>
          <w:lang w:eastAsia="ru-RU"/>
        </w:rPr>
        <w:t>3</w:t>
      </w:r>
      <w:r w:rsidRPr="00953DA2">
        <w:rPr>
          <w:lang w:eastAsia="ru-RU"/>
        </w:rPr>
        <w:t>/час.</w:t>
      </w:r>
    </w:p>
    <w:p w:rsidR="007A09B1" w:rsidRDefault="007A09B1" w:rsidP="007A09B1">
      <w:pPr>
        <w:ind w:firstLine="708"/>
        <w:jc w:val="both"/>
        <w:rPr>
          <w:lang w:eastAsia="ru-RU"/>
        </w:rPr>
      </w:pPr>
      <w:r>
        <w:rPr>
          <w:color w:val="000000"/>
          <w:lang w:eastAsia="ru-RU"/>
        </w:rPr>
        <w:t>Прогнозный</w:t>
      </w:r>
      <w:r w:rsidRPr="005E2A3E">
        <w:t xml:space="preserve"> </w:t>
      </w:r>
      <w:r>
        <w:t>расход</w:t>
      </w:r>
      <w:r w:rsidRPr="005E2A3E">
        <w:t xml:space="preserve"> воды </w:t>
      </w:r>
      <w:r>
        <w:t>на пожаротушение в</w:t>
      </w:r>
      <w:r w:rsidRPr="005E2A3E">
        <w:t xml:space="preserve"> 20</w:t>
      </w:r>
      <w:r>
        <w:t xml:space="preserve">35 г. для каждой территориальной зоны </w:t>
      </w:r>
      <w:r w:rsidRPr="005E2A3E">
        <w:rPr>
          <w:lang w:eastAsia="ru-RU"/>
        </w:rPr>
        <w:t xml:space="preserve">представлен в </w:t>
      </w:r>
      <w:r w:rsidRPr="00615BF9">
        <w:rPr>
          <w:lang w:eastAsia="ru-RU"/>
        </w:rPr>
        <w:t>таблицах №3.7.</w:t>
      </w:r>
      <w:r>
        <w:rPr>
          <w:lang w:eastAsia="ru-RU"/>
        </w:rPr>
        <w:t>6</w:t>
      </w:r>
      <w:r w:rsidRPr="00615BF9">
        <w:rPr>
          <w:lang w:eastAsia="ru-RU"/>
        </w:rPr>
        <w:t xml:space="preserve"> – 3.7.</w:t>
      </w:r>
      <w:r>
        <w:rPr>
          <w:lang w:eastAsia="ru-RU"/>
        </w:rPr>
        <w:t>8</w:t>
      </w:r>
      <w:r w:rsidRPr="00615BF9">
        <w:rPr>
          <w:lang w:eastAsia="ru-RU"/>
        </w:rPr>
        <w:t>.</w:t>
      </w:r>
    </w:p>
    <w:p w:rsidR="007A09B1" w:rsidRPr="00826BF3" w:rsidRDefault="007A09B1" w:rsidP="007A09B1">
      <w:pPr>
        <w:ind w:firstLine="360"/>
        <w:jc w:val="right"/>
        <w:rPr>
          <w:b/>
          <w:i/>
        </w:rPr>
      </w:pPr>
      <w:r w:rsidRPr="00826BF3">
        <w:rPr>
          <w:b/>
          <w:i/>
        </w:rPr>
        <w:t>Таблица №3.7.</w:t>
      </w:r>
      <w:r>
        <w:rPr>
          <w:b/>
          <w:i/>
        </w:rPr>
        <w:t>6</w:t>
      </w:r>
    </w:p>
    <w:tbl>
      <w:tblPr>
        <w:tblW w:w="992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1E0"/>
      </w:tblPr>
      <w:tblGrid>
        <w:gridCol w:w="648"/>
        <w:gridCol w:w="2520"/>
        <w:gridCol w:w="1760"/>
        <w:gridCol w:w="1260"/>
        <w:gridCol w:w="1147"/>
        <w:gridCol w:w="1368"/>
        <w:gridCol w:w="1220"/>
      </w:tblGrid>
      <w:tr w:rsidR="007A09B1" w:rsidTr="007A09B1">
        <w:tc>
          <w:tcPr>
            <w:tcW w:w="648" w:type="dxa"/>
            <w:vMerge w:val="restart"/>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r w:rsidRPr="002A34F9">
              <w:rPr>
                <w:b/>
                <w:i/>
              </w:rPr>
              <w:t>№</w:t>
            </w:r>
          </w:p>
          <w:p w:rsidR="007A09B1" w:rsidRPr="002A34F9" w:rsidRDefault="007A09B1" w:rsidP="007A09B1">
            <w:pPr>
              <w:jc w:val="center"/>
              <w:rPr>
                <w:b/>
                <w:i/>
              </w:rPr>
            </w:pPr>
            <w:proofErr w:type="spellStart"/>
            <w:proofErr w:type="gramStart"/>
            <w:r w:rsidRPr="002A34F9">
              <w:rPr>
                <w:b/>
                <w:i/>
              </w:rPr>
              <w:t>п</w:t>
            </w:r>
            <w:proofErr w:type="spellEnd"/>
            <w:proofErr w:type="gramEnd"/>
            <w:r w:rsidRPr="002A34F9">
              <w:rPr>
                <w:b/>
                <w:i/>
              </w:rPr>
              <w:t>/</w:t>
            </w:r>
            <w:proofErr w:type="spellStart"/>
            <w:r w:rsidRPr="002A34F9">
              <w:rPr>
                <w:b/>
                <w:i/>
              </w:rPr>
              <w:t>п</w:t>
            </w:r>
            <w:proofErr w:type="spellEnd"/>
          </w:p>
        </w:tc>
        <w:tc>
          <w:tcPr>
            <w:tcW w:w="2520" w:type="dxa"/>
            <w:vMerge w:val="restart"/>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r w:rsidRPr="002A34F9">
              <w:rPr>
                <w:b/>
                <w:i/>
              </w:rPr>
              <w:t>Вид</w:t>
            </w:r>
          </w:p>
          <w:p w:rsidR="007A09B1" w:rsidRPr="002A34F9" w:rsidRDefault="007A09B1" w:rsidP="007A09B1">
            <w:pPr>
              <w:jc w:val="center"/>
              <w:rPr>
                <w:b/>
                <w:i/>
              </w:rPr>
            </w:pPr>
            <w:r w:rsidRPr="002A34F9">
              <w:rPr>
                <w:b/>
                <w:i/>
              </w:rPr>
              <w:t>пожаротушения</w:t>
            </w:r>
          </w:p>
        </w:tc>
        <w:tc>
          <w:tcPr>
            <w:tcW w:w="1760" w:type="dxa"/>
            <w:vMerge w:val="restart"/>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r w:rsidRPr="002A34F9">
              <w:rPr>
                <w:b/>
                <w:i/>
              </w:rPr>
              <w:t>Количество жителей в населенном пункте,</w:t>
            </w:r>
            <w:r>
              <w:rPr>
                <w:b/>
                <w:i/>
              </w:rPr>
              <w:t xml:space="preserve"> </w:t>
            </w:r>
            <w:r w:rsidRPr="002A34F9">
              <w:rPr>
                <w:b/>
                <w:i/>
              </w:rPr>
              <w:t>чел.</w:t>
            </w:r>
          </w:p>
        </w:tc>
        <w:tc>
          <w:tcPr>
            <w:tcW w:w="1260" w:type="dxa"/>
            <w:vMerge w:val="restart"/>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r w:rsidRPr="002A34F9">
              <w:rPr>
                <w:b/>
                <w:i/>
              </w:rPr>
              <w:t>Кол-во</w:t>
            </w:r>
          </w:p>
          <w:p w:rsidR="007A09B1" w:rsidRPr="002A34F9" w:rsidRDefault="007A09B1" w:rsidP="007A09B1">
            <w:pPr>
              <w:jc w:val="center"/>
              <w:rPr>
                <w:b/>
                <w:i/>
              </w:rPr>
            </w:pPr>
            <w:r w:rsidRPr="002A34F9">
              <w:rPr>
                <w:b/>
                <w:i/>
              </w:rPr>
              <w:t>пожаров</w:t>
            </w:r>
          </w:p>
        </w:tc>
        <w:tc>
          <w:tcPr>
            <w:tcW w:w="3735" w:type="dxa"/>
            <w:gridSpan w:val="3"/>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r w:rsidRPr="002A34F9">
              <w:rPr>
                <w:b/>
                <w:i/>
              </w:rPr>
              <w:t>Расход воды</w:t>
            </w:r>
          </w:p>
        </w:tc>
      </w:tr>
      <w:tr w:rsidR="007A09B1" w:rsidTr="007A09B1">
        <w:tc>
          <w:tcPr>
            <w:tcW w:w="648" w:type="dxa"/>
            <w:vMerge/>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p>
        </w:tc>
        <w:tc>
          <w:tcPr>
            <w:tcW w:w="2520" w:type="dxa"/>
            <w:vMerge/>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p>
        </w:tc>
        <w:tc>
          <w:tcPr>
            <w:tcW w:w="1760" w:type="dxa"/>
            <w:vMerge/>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p>
        </w:tc>
        <w:tc>
          <w:tcPr>
            <w:tcW w:w="1260" w:type="dxa"/>
            <w:vMerge/>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p>
        </w:tc>
        <w:tc>
          <w:tcPr>
            <w:tcW w:w="1147" w:type="dxa"/>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r w:rsidRPr="002A34F9">
              <w:rPr>
                <w:b/>
                <w:i/>
              </w:rPr>
              <w:t>на 1 пожар</w:t>
            </w:r>
          </w:p>
          <w:p w:rsidR="007A09B1" w:rsidRPr="002A34F9" w:rsidRDefault="007A09B1" w:rsidP="007A09B1">
            <w:pPr>
              <w:jc w:val="center"/>
              <w:rPr>
                <w:b/>
                <w:i/>
              </w:rPr>
            </w:pPr>
            <w:proofErr w:type="gramStart"/>
            <w:r w:rsidRPr="002A34F9">
              <w:rPr>
                <w:b/>
                <w:i/>
              </w:rPr>
              <w:t>л</w:t>
            </w:r>
            <w:proofErr w:type="gramEnd"/>
            <w:r w:rsidRPr="002A34F9">
              <w:rPr>
                <w:b/>
                <w:i/>
              </w:rPr>
              <w:t>/сек</w:t>
            </w:r>
          </w:p>
        </w:tc>
        <w:tc>
          <w:tcPr>
            <w:tcW w:w="1368" w:type="dxa"/>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r w:rsidRPr="002A34F9">
              <w:rPr>
                <w:b/>
                <w:i/>
              </w:rPr>
              <w:t>общий</w:t>
            </w:r>
          </w:p>
          <w:p w:rsidR="007A09B1" w:rsidRPr="002A34F9" w:rsidRDefault="007A09B1" w:rsidP="007A09B1">
            <w:pPr>
              <w:jc w:val="center"/>
              <w:rPr>
                <w:b/>
                <w:i/>
              </w:rPr>
            </w:pPr>
            <w:proofErr w:type="gramStart"/>
            <w:r w:rsidRPr="002A34F9">
              <w:rPr>
                <w:b/>
                <w:i/>
              </w:rPr>
              <w:t>л</w:t>
            </w:r>
            <w:proofErr w:type="gramEnd"/>
            <w:r w:rsidRPr="002A34F9">
              <w:rPr>
                <w:b/>
                <w:i/>
              </w:rPr>
              <w:t>/сек</w:t>
            </w:r>
          </w:p>
        </w:tc>
        <w:tc>
          <w:tcPr>
            <w:tcW w:w="1220" w:type="dxa"/>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r w:rsidRPr="002A34F9">
              <w:rPr>
                <w:b/>
                <w:i/>
              </w:rPr>
              <w:t>общий</w:t>
            </w:r>
          </w:p>
          <w:p w:rsidR="007A09B1" w:rsidRPr="002A34F9" w:rsidRDefault="007A09B1" w:rsidP="007A09B1">
            <w:pPr>
              <w:jc w:val="center"/>
              <w:rPr>
                <w:b/>
                <w:i/>
              </w:rPr>
            </w:pPr>
            <w:r w:rsidRPr="002A34F9">
              <w:rPr>
                <w:b/>
                <w:i/>
              </w:rPr>
              <w:t>м</w:t>
            </w:r>
            <w:r w:rsidRPr="002A34F9">
              <w:rPr>
                <w:b/>
                <w:i/>
                <w:vertAlign w:val="superscript"/>
              </w:rPr>
              <w:t>3</w:t>
            </w:r>
            <w:r w:rsidRPr="002A34F9">
              <w:rPr>
                <w:b/>
                <w:i/>
              </w:rPr>
              <w:t>/</w:t>
            </w:r>
            <w:proofErr w:type="spellStart"/>
            <w:r w:rsidRPr="002A34F9">
              <w:rPr>
                <w:b/>
                <w:i/>
              </w:rPr>
              <w:t>сут</w:t>
            </w:r>
            <w:proofErr w:type="spellEnd"/>
          </w:p>
        </w:tc>
      </w:tr>
      <w:tr w:rsidR="007A09B1" w:rsidTr="007A09B1">
        <w:tc>
          <w:tcPr>
            <w:tcW w:w="9923" w:type="dxa"/>
            <w:gridSpan w:val="7"/>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proofErr w:type="gramStart"/>
            <w:r w:rsidRPr="002A34F9">
              <w:rPr>
                <w:b/>
                <w:i/>
              </w:rPr>
              <w:t>с</w:t>
            </w:r>
            <w:proofErr w:type="gramEnd"/>
            <w:r w:rsidRPr="002A34F9">
              <w:rPr>
                <w:b/>
                <w:i/>
              </w:rPr>
              <w:t xml:space="preserve">. </w:t>
            </w:r>
            <w:r>
              <w:rPr>
                <w:b/>
                <w:i/>
              </w:rPr>
              <w:t>Ворон-Лозовка</w:t>
            </w:r>
          </w:p>
        </w:tc>
      </w:tr>
      <w:tr w:rsidR="007A09B1" w:rsidTr="007A09B1">
        <w:tc>
          <w:tcPr>
            <w:tcW w:w="648" w:type="dxa"/>
            <w:tcBorders>
              <w:top w:val="single" w:sz="12" w:space="0" w:color="auto"/>
            </w:tcBorders>
            <w:shd w:val="clear" w:color="auto" w:fill="DBE5F1"/>
            <w:vAlign w:val="center"/>
          </w:tcPr>
          <w:p w:rsidR="007A09B1" w:rsidRPr="002A34F9" w:rsidRDefault="007A09B1" w:rsidP="007A09B1">
            <w:pPr>
              <w:jc w:val="center"/>
            </w:pPr>
            <w:r w:rsidRPr="002A34F9">
              <w:t>1</w:t>
            </w:r>
          </w:p>
        </w:tc>
        <w:tc>
          <w:tcPr>
            <w:tcW w:w="2520" w:type="dxa"/>
            <w:tcBorders>
              <w:top w:val="single" w:sz="12" w:space="0" w:color="auto"/>
            </w:tcBorders>
            <w:shd w:val="clear" w:color="auto" w:fill="auto"/>
            <w:vAlign w:val="center"/>
          </w:tcPr>
          <w:p w:rsidR="007A09B1" w:rsidRPr="002A34F9" w:rsidRDefault="007A09B1" w:rsidP="007A09B1">
            <w:r w:rsidRPr="002A34F9">
              <w:t>Наружное пожаротушение</w:t>
            </w:r>
          </w:p>
        </w:tc>
        <w:tc>
          <w:tcPr>
            <w:tcW w:w="1760" w:type="dxa"/>
            <w:vMerge w:val="restart"/>
            <w:tcBorders>
              <w:top w:val="single" w:sz="12" w:space="0" w:color="auto"/>
            </w:tcBorders>
            <w:shd w:val="clear" w:color="auto" w:fill="auto"/>
            <w:vAlign w:val="center"/>
          </w:tcPr>
          <w:p w:rsidR="007A09B1" w:rsidRPr="002A34F9" w:rsidRDefault="007A09B1" w:rsidP="007A09B1">
            <w:pPr>
              <w:jc w:val="center"/>
            </w:pPr>
            <w:r>
              <w:t>349</w:t>
            </w:r>
          </w:p>
        </w:tc>
        <w:tc>
          <w:tcPr>
            <w:tcW w:w="1260" w:type="dxa"/>
            <w:tcBorders>
              <w:top w:val="single" w:sz="12" w:space="0" w:color="auto"/>
            </w:tcBorders>
            <w:shd w:val="clear" w:color="auto" w:fill="auto"/>
            <w:vAlign w:val="center"/>
          </w:tcPr>
          <w:p w:rsidR="007A09B1" w:rsidRPr="002A34F9" w:rsidRDefault="007A09B1" w:rsidP="007A09B1">
            <w:pPr>
              <w:jc w:val="center"/>
            </w:pPr>
            <w:r w:rsidRPr="002A34F9">
              <w:t>1</w:t>
            </w:r>
          </w:p>
        </w:tc>
        <w:tc>
          <w:tcPr>
            <w:tcW w:w="1147" w:type="dxa"/>
            <w:tcBorders>
              <w:top w:val="single" w:sz="12" w:space="0" w:color="auto"/>
            </w:tcBorders>
            <w:shd w:val="clear" w:color="auto" w:fill="auto"/>
            <w:vAlign w:val="center"/>
          </w:tcPr>
          <w:p w:rsidR="007A09B1" w:rsidRPr="002A34F9" w:rsidRDefault="007A09B1" w:rsidP="007A09B1">
            <w:pPr>
              <w:jc w:val="center"/>
            </w:pPr>
            <w:r>
              <w:t>5</w:t>
            </w:r>
          </w:p>
        </w:tc>
        <w:tc>
          <w:tcPr>
            <w:tcW w:w="1368" w:type="dxa"/>
            <w:tcBorders>
              <w:top w:val="single" w:sz="12" w:space="0" w:color="auto"/>
            </w:tcBorders>
            <w:shd w:val="clear" w:color="auto" w:fill="auto"/>
            <w:vAlign w:val="center"/>
          </w:tcPr>
          <w:p w:rsidR="007A09B1" w:rsidRPr="002A34F9" w:rsidRDefault="007A09B1" w:rsidP="007A09B1">
            <w:pPr>
              <w:jc w:val="center"/>
            </w:pPr>
            <w:r>
              <w:t>5</w:t>
            </w:r>
          </w:p>
        </w:tc>
        <w:tc>
          <w:tcPr>
            <w:tcW w:w="1220" w:type="dxa"/>
            <w:tcBorders>
              <w:top w:val="single" w:sz="12" w:space="0" w:color="auto"/>
            </w:tcBorders>
            <w:shd w:val="clear" w:color="auto" w:fill="auto"/>
            <w:vAlign w:val="center"/>
          </w:tcPr>
          <w:p w:rsidR="007A09B1" w:rsidRPr="002A34F9" w:rsidRDefault="007A09B1" w:rsidP="007A09B1">
            <w:pPr>
              <w:jc w:val="center"/>
            </w:pPr>
            <w:r>
              <w:t>54</w:t>
            </w:r>
          </w:p>
        </w:tc>
      </w:tr>
      <w:tr w:rsidR="007A09B1" w:rsidTr="007A09B1">
        <w:trPr>
          <w:trHeight w:val="524"/>
        </w:trPr>
        <w:tc>
          <w:tcPr>
            <w:tcW w:w="648" w:type="dxa"/>
            <w:tcBorders>
              <w:bottom w:val="single" w:sz="12" w:space="0" w:color="auto"/>
            </w:tcBorders>
            <w:shd w:val="clear" w:color="auto" w:fill="DBE5F1"/>
            <w:vAlign w:val="center"/>
          </w:tcPr>
          <w:p w:rsidR="007A09B1" w:rsidRPr="002A34F9" w:rsidRDefault="007A09B1" w:rsidP="007A09B1">
            <w:pPr>
              <w:jc w:val="center"/>
            </w:pPr>
            <w:r w:rsidRPr="002A34F9">
              <w:t>2</w:t>
            </w:r>
          </w:p>
        </w:tc>
        <w:tc>
          <w:tcPr>
            <w:tcW w:w="2520" w:type="dxa"/>
            <w:tcBorders>
              <w:bottom w:val="single" w:sz="12" w:space="0" w:color="auto"/>
            </w:tcBorders>
            <w:shd w:val="clear" w:color="auto" w:fill="auto"/>
            <w:vAlign w:val="center"/>
          </w:tcPr>
          <w:p w:rsidR="007A09B1" w:rsidRPr="002A34F9" w:rsidRDefault="007A09B1" w:rsidP="007A09B1">
            <w:r w:rsidRPr="002A34F9">
              <w:t>Внутреннее пожаротушение</w:t>
            </w:r>
          </w:p>
        </w:tc>
        <w:tc>
          <w:tcPr>
            <w:tcW w:w="1760" w:type="dxa"/>
            <w:vMerge/>
            <w:tcBorders>
              <w:bottom w:val="single" w:sz="12" w:space="0" w:color="auto"/>
            </w:tcBorders>
            <w:shd w:val="clear" w:color="auto" w:fill="auto"/>
            <w:vAlign w:val="center"/>
          </w:tcPr>
          <w:p w:rsidR="007A09B1" w:rsidRPr="002A34F9" w:rsidRDefault="007A09B1" w:rsidP="007A09B1">
            <w:pPr>
              <w:jc w:val="center"/>
            </w:pPr>
          </w:p>
        </w:tc>
        <w:tc>
          <w:tcPr>
            <w:tcW w:w="1260" w:type="dxa"/>
            <w:tcBorders>
              <w:bottom w:val="single" w:sz="12" w:space="0" w:color="auto"/>
            </w:tcBorders>
            <w:shd w:val="clear" w:color="auto" w:fill="auto"/>
            <w:vAlign w:val="center"/>
          </w:tcPr>
          <w:p w:rsidR="007A09B1" w:rsidRPr="002A34F9" w:rsidRDefault="007A09B1" w:rsidP="007A09B1">
            <w:pPr>
              <w:jc w:val="center"/>
            </w:pPr>
            <w:r w:rsidRPr="002A34F9">
              <w:t>1</w:t>
            </w:r>
          </w:p>
        </w:tc>
        <w:tc>
          <w:tcPr>
            <w:tcW w:w="1147" w:type="dxa"/>
            <w:tcBorders>
              <w:bottom w:val="single" w:sz="12" w:space="0" w:color="auto"/>
            </w:tcBorders>
            <w:shd w:val="clear" w:color="auto" w:fill="auto"/>
            <w:vAlign w:val="center"/>
          </w:tcPr>
          <w:p w:rsidR="007A09B1" w:rsidRPr="002A34F9" w:rsidRDefault="007A09B1" w:rsidP="007A09B1">
            <w:pPr>
              <w:jc w:val="center"/>
            </w:pPr>
            <w:r w:rsidRPr="002A34F9">
              <w:t>2,5</w:t>
            </w:r>
          </w:p>
        </w:tc>
        <w:tc>
          <w:tcPr>
            <w:tcW w:w="1368" w:type="dxa"/>
            <w:tcBorders>
              <w:bottom w:val="single" w:sz="12" w:space="0" w:color="auto"/>
            </w:tcBorders>
            <w:shd w:val="clear" w:color="auto" w:fill="auto"/>
            <w:vAlign w:val="center"/>
          </w:tcPr>
          <w:p w:rsidR="007A09B1" w:rsidRPr="002A34F9" w:rsidRDefault="007A09B1" w:rsidP="007A09B1">
            <w:pPr>
              <w:jc w:val="center"/>
            </w:pPr>
            <w:r w:rsidRPr="002A34F9">
              <w:t>2,5</w:t>
            </w:r>
          </w:p>
        </w:tc>
        <w:tc>
          <w:tcPr>
            <w:tcW w:w="1220" w:type="dxa"/>
            <w:tcBorders>
              <w:bottom w:val="single" w:sz="12" w:space="0" w:color="auto"/>
            </w:tcBorders>
            <w:shd w:val="clear" w:color="auto" w:fill="auto"/>
            <w:vAlign w:val="center"/>
          </w:tcPr>
          <w:p w:rsidR="007A09B1" w:rsidRPr="002A34F9" w:rsidRDefault="007A09B1" w:rsidP="007A09B1">
            <w:pPr>
              <w:jc w:val="center"/>
            </w:pPr>
            <w:r w:rsidRPr="002A34F9">
              <w:t>27,0</w:t>
            </w:r>
          </w:p>
        </w:tc>
      </w:tr>
      <w:tr w:rsidR="007A09B1" w:rsidTr="007A09B1">
        <w:trPr>
          <w:trHeight w:val="454"/>
        </w:trPr>
        <w:tc>
          <w:tcPr>
            <w:tcW w:w="8703" w:type="dxa"/>
            <w:gridSpan w:val="6"/>
            <w:tcBorders>
              <w:top w:val="single" w:sz="12" w:space="0" w:color="auto"/>
              <w:bottom w:val="single" w:sz="12" w:space="0" w:color="auto"/>
            </w:tcBorders>
            <w:shd w:val="clear" w:color="auto" w:fill="EEECE1"/>
            <w:vAlign w:val="center"/>
          </w:tcPr>
          <w:p w:rsidR="007A09B1" w:rsidRPr="002A34F9" w:rsidRDefault="007A09B1" w:rsidP="007A09B1">
            <w:pPr>
              <w:rPr>
                <w:b/>
                <w:i/>
              </w:rPr>
            </w:pPr>
            <w:r w:rsidRPr="002A34F9">
              <w:rPr>
                <w:b/>
                <w:i/>
              </w:rPr>
              <w:t>ИТОГО</w:t>
            </w:r>
          </w:p>
        </w:tc>
        <w:tc>
          <w:tcPr>
            <w:tcW w:w="1220" w:type="dxa"/>
            <w:tcBorders>
              <w:top w:val="single" w:sz="12" w:space="0" w:color="auto"/>
              <w:bottom w:val="single" w:sz="12" w:space="0" w:color="auto"/>
            </w:tcBorders>
            <w:shd w:val="clear" w:color="auto" w:fill="EEECE1"/>
            <w:vAlign w:val="center"/>
          </w:tcPr>
          <w:p w:rsidR="007A09B1" w:rsidRPr="002A34F9" w:rsidRDefault="007A09B1" w:rsidP="007A09B1">
            <w:pPr>
              <w:jc w:val="center"/>
              <w:rPr>
                <w:b/>
                <w:i/>
              </w:rPr>
            </w:pPr>
            <w:r>
              <w:rPr>
                <w:b/>
                <w:i/>
              </w:rPr>
              <w:t>81</w:t>
            </w:r>
          </w:p>
        </w:tc>
      </w:tr>
    </w:tbl>
    <w:p w:rsidR="007A09B1" w:rsidRDefault="007A09B1" w:rsidP="007A09B1">
      <w:pPr>
        <w:ind w:firstLine="360"/>
        <w:jc w:val="both"/>
      </w:pPr>
    </w:p>
    <w:p w:rsidR="007A09B1" w:rsidRPr="00826BF3" w:rsidRDefault="007A09B1" w:rsidP="007A09B1">
      <w:pPr>
        <w:ind w:firstLine="360"/>
        <w:jc w:val="right"/>
        <w:rPr>
          <w:b/>
          <w:i/>
        </w:rPr>
      </w:pPr>
      <w:r w:rsidRPr="00826BF3">
        <w:rPr>
          <w:b/>
          <w:i/>
        </w:rPr>
        <w:t>Таблица №3.7.</w:t>
      </w:r>
      <w:r>
        <w:rPr>
          <w:b/>
          <w:i/>
        </w:rPr>
        <w:t>7</w:t>
      </w:r>
    </w:p>
    <w:tbl>
      <w:tblPr>
        <w:tblW w:w="992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1E0"/>
      </w:tblPr>
      <w:tblGrid>
        <w:gridCol w:w="648"/>
        <w:gridCol w:w="2520"/>
        <w:gridCol w:w="1760"/>
        <w:gridCol w:w="1260"/>
        <w:gridCol w:w="1147"/>
        <w:gridCol w:w="1368"/>
        <w:gridCol w:w="1220"/>
      </w:tblGrid>
      <w:tr w:rsidR="007A09B1" w:rsidTr="007A09B1">
        <w:tc>
          <w:tcPr>
            <w:tcW w:w="648" w:type="dxa"/>
            <w:vMerge w:val="restart"/>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r w:rsidRPr="002A34F9">
              <w:rPr>
                <w:b/>
                <w:i/>
              </w:rPr>
              <w:t>№</w:t>
            </w:r>
          </w:p>
          <w:p w:rsidR="007A09B1" w:rsidRPr="002A34F9" w:rsidRDefault="007A09B1" w:rsidP="007A09B1">
            <w:pPr>
              <w:jc w:val="center"/>
              <w:rPr>
                <w:b/>
                <w:i/>
              </w:rPr>
            </w:pPr>
            <w:proofErr w:type="spellStart"/>
            <w:proofErr w:type="gramStart"/>
            <w:r w:rsidRPr="002A34F9">
              <w:rPr>
                <w:b/>
                <w:i/>
              </w:rPr>
              <w:t>п</w:t>
            </w:r>
            <w:proofErr w:type="spellEnd"/>
            <w:proofErr w:type="gramEnd"/>
            <w:r w:rsidRPr="002A34F9">
              <w:rPr>
                <w:b/>
                <w:i/>
              </w:rPr>
              <w:t>/</w:t>
            </w:r>
            <w:proofErr w:type="spellStart"/>
            <w:r w:rsidRPr="002A34F9">
              <w:rPr>
                <w:b/>
                <w:i/>
              </w:rPr>
              <w:t>п</w:t>
            </w:r>
            <w:proofErr w:type="spellEnd"/>
          </w:p>
        </w:tc>
        <w:tc>
          <w:tcPr>
            <w:tcW w:w="2520" w:type="dxa"/>
            <w:vMerge w:val="restart"/>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r w:rsidRPr="002A34F9">
              <w:rPr>
                <w:b/>
                <w:i/>
              </w:rPr>
              <w:t>Вид</w:t>
            </w:r>
          </w:p>
          <w:p w:rsidR="007A09B1" w:rsidRPr="002A34F9" w:rsidRDefault="007A09B1" w:rsidP="007A09B1">
            <w:pPr>
              <w:jc w:val="center"/>
              <w:rPr>
                <w:b/>
                <w:i/>
              </w:rPr>
            </w:pPr>
            <w:r w:rsidRPr="002A34F9">
              <w:rPr>
                <w:b/>
                <w:i/>
              </w:rPr>
              <w:t>пожаротушения</w:t>
            </w:r>
          </w:p>
        </w:tc>
        <w:tc>
          <w:tcPr>
            <w:tcW w:w="1760" w:type="dxa"/>
            <w:vMerge w:val="restart"/>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r w:rsidRPr="002A34F9">
              <w:rPr>
                <w:b/>
                <w:i/>
              </w:rPr>
              <w:t>Количество жителей в населенном пункте, чел.</w:t>
            </w:r>
          </w:p>
        </w:tc>
        <w:tc>
          <w:tcPr>
            <w:tcW w:w="1260" w:type="dxa"/>
            <w:vMerge w:val="restart"/>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r w:rsidRPr="002A34F9">
              <w:rPr>
                <w:b/>
                <w:i/>
              </w:rPr>
              <w:t>Кол-во</w:t>
            </w:r>
          </w:p>
          <w:p w:rsidR="007A09B1" w:rsidRPr="002A34F9" w:rsidRDefault="007A09B1" w:rsidP="007A09B1">
            <w:pPr>
              <w:jc w:val="center"/>
              <w:rPr>
                <w:b/>
                <w:i/>
              </w:rPr>
            </w:pPr>
            <w:r w:rsidRPr="002A34F9">
              <w:rPr>
                <w:b/>
                <w:i/>
              </w:rPr>
              <w:t>пожаров</w:t>
            </w:r>
          </w:p>
        </w:tc>
        <w:tc>
          <w:tcPr>
            <w:tcW w:w="3735" w:type="dxa"/>
            <w:gridSpan w:val="3"/>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r w:rsidRPr="002A34F9">
              <w:rPr>
                <w:b/>
                <w:i/>
              </w:rPr>
              <w:t>Расход воды</w:t>
            </w:r>
          </w:p>
        </w:tc>
      </w:tr>
      <w:tr w:rsidR="007A09B1" w:rsidTr="007A09B1">
        <w:tc>
          <w:tcPr>
            <w:tcW w:w="648" w:type="dxa"/>
            <w:vMerge/>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p>
        </w:tc>
        <w:tc>
          <w:tcPr>
            <w:tcW w:w="2520" w:type="dxa"/>
            <w:vMerge/>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p>
        </w:tc>
        <w:tc>
          <w:tcPr>
            <w:tcW w:w="1760" w:type="dxa"/>
            <w:vMerge/>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p>
        </w:tc>
        <w:tc>
          <w:tcPr>
            <w:tcW w:w="1260" w:type="dxa"/>
            <w:vMerge/>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p>
        </w:tc>
        <w:tc>
          <w:tcPr>
            <w:tcW w:w="1147" w:type="dxa"/>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r w:rsidRPr="002A34F9">
              <w:rPr>
                <w:b/>
                <w:i/>
              </w:rPr>
              <w:t>на 1 пожар</w:t>
            </w:r>
          </w:p>
          <w:p w:rsidR="007A09B1" w:rsidRPr="002A34F9" w:rsidRDefault="007A09B1" w:rsidP="007A09B1">
            <w:pPr>
              <w:jc w:val="center"/>
              <w:rPr>
                <w:b/>
                <w:i/>
              </w:rPr>
            </w:pPr>
            <w:proofErr w:type="gramStart"/>
            <w:r w:rsidRPr="002A34F9">
              <w:rPr>
                <w:b/>
                <w:i/>
              </w:rPr>
              <w:t>л</w:t>
            </w:r>
            <w:proofErr w:type="gramEnd"/>
            <w:r w:rsidRPr="002A34F9">
              <w:rPr>
                <w:b/>
                <w:i/>
              </w:rPr>
              <w:t>/сек</w:t>
            </w:r>
          </w:p>
        </w:tc>
        <w:tc>
          <w:tcPr>
            <w:tcW w:w="1368" w:type="dxa"/>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r w:rsidRPr="002A34F9">
              <w:rPr>
                <w:b/>
                <w:i/>
              </w:rPr>
              <w:t>общий</w:t>
            </w:r>
          </w:p>
          <w:p w:rsidR="007A09B1" w:rsidRPr="002A34F9" w:rsidRDefault="007A09B1" w:rsidP="007A09B1">
            <w:pPr>
              <w:jc w:val="center"/>
              <w:rPr>
                <w:b/>
                <w:i/>
              </w:rPr>
            </w:pPr>
            <w:proofErr w:type="gramStart"/>
            <w:r w:rsidRPr="002A34F9">
              <w:rPr>
                <w:b/>
                <w:i/>
              </w:rPr>
              <w:t>л</w:t>
            </w:r>
            <w:proofErr w:type="gramEnd"/>
            <w:r w:rsidRPr="002A34F9">
              <w:rPr>
                <w:b/>
                <w:i/>
              </w:rPr>
              <w:t>/сек</w:t>
            </w:r>
          </w:p>
        </w:tc>
        <w:tc>
          <w:tcPr>
            <w:tcW w:w="1220" w:type="dxa"/>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r w:rsidRPr="002A34F9">
              <w:rPr>
                <w:b/>
                <w:i/>
              </w:rPr>
              <w:t>общий</w:t>
            </w:r>
          </w:p>
          <w:p w:rsidR="007A09B1" w:rsidRPr="002A34F9" w:rsidRDefault="007A09B1" w:rsidP="007A09B1">
            <w:pPr>
              <w:jc w:val="center"/>
              <w:rPr>
                <w:b/>
                <w:i/>
              </w:rPr>
            </w:pPr>
            <w:r w:rsidRPr="002A34F9">
              <w:rPr>
                <w:b/>
                <w:i/>
              </w:rPr>
              <w:t>м</w:t>
            </w:r>
            <w:r w:rsidRPr="002A34F9">
              <w:rPr>
                <w:b/>
                <w:i/>
                <w:vertAlign w:val="superscript"/>
              </w:rPr>
              <w:t>3</w:t>
            </w:r>
            <w:r w:rsidRPr="002A34F9">
              <w:rPr>
                <w:b/>
                <w:i/>
              </w:rPr>
              <w:t>/</w:t>
            </w:r>
            <w:proofErr w:type="spellStart"/>
            <w:r w:rsidRPr="002A34F9">
              <w:rPr>
                <w:b/>
                <w:i/>
              </w:rPr>
              <w:t>сут</w:t>
            </w:r>
            <w:proofErr w:type="spellEnd"/>
          </w:p>
        </w:tc>
      </w:tr>
      <w:tr w:rsidR="007A09B1" w:rsidTr="007A09B1">
        <w:tc>
          <w:tcPr>
            <w:tcW w:w="9923" w:type="dxa"/>
            <w:gridSpan w:val="7"/>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r>
              <w:rPr>
                <w:b/>
                <w:i/>
              </w:rPr>
              <w:t xml:space="preserve">д. </w:t>
            </w:r>
            <w:proofErr w:type="spellStart"/>
            <w:r>
              <w:rPr>
                <w:b/>
                <w:i/>
              </w:rPr>
              <w:t>Трухачевка</w:t>
            </w:r>
            <w:proofErr w:type="spellEnd"/>
          </w:p>
        </w:tc>
      </w:tr>
      <w:tr w:rsidR="007A09B1" w:rsidRPr="006172B4" w:rsidTr="007A09B1">
        <w:tc>
          <w:tcPr>
            <w:tcW w:w="648" w:type="dxa"/>
            <w:tcBorders>
              <w:top w:val="single" w:sz="12" w:space="0" w:color="auto"/>
            </w:tcBorders>
            <w:shd w:val="clear" w:color="auto" w:fill="DBE5F1"/>
            <w:vAlign w:val="center"/>
          </w:tcPr>
          <w:p w:rsidR="007A09B1" w:rsidRPr="002A34F9" w:rsidRDefault="007A09B1" w:rsidP="007A09B1">
            <w:pPr>
              <w:jc w:val="center"/>
            </w:pPr>
            <w:r w:rsidRPr="002A34F9">
              <w:t>1</w:t>
            </w:r>
          </w:p>
        </w:tc>
        <w:tc>
          <w:tcPr>
            <w:tcW w:w="2520" w:type="dxa"/>
            <w:tcBorders>
              <w:top w:val="single" w:sz="12" w:space="0" w:color="auto"/>
            </w:tcBorders>
            <w:shd w:val="clear" w:color="auto" w:fill="auto"/>
            <w:vAlign w:val="center"/>
          </w:tcPr>
          <w:p w:rsidR="007A09B1" w:rsidRPr="002A34F9" w:rsidRDefault="007A09B1" w:rsidP="007A09B1">
            <w:r w:rsidRPr="002A34F9">
              <w:t>Наружное пожаротушение</w:t>
            </w:r>
          </w:p>
        </w:tc>
        <w:tc>
          <w:tcPr>
            <w:tcW w:w="1760" w:type="dxa"/>
            <w:vMerge w:val="restart"/>
            <w:tcBorders>
              <w:top w:val="single" w:sz="12" w:space="0" w:color="auto"/>
            </w:tcBorders>
            <w:shd w:val="clear" w:color="auto" w:fill="auto"/>
            <w:vAlign w:val="center"/>
          </w:tcPr>
          <w:p w:rsidR="007A09B1" w:rsidRPr="002A34F9" w:rsidRDefault="007A09B1" w:rsidP="007A09B1">
            <w:pPr>
              <w:jc w:val="center"/>
            </w:pPr>
            <w:r>
              <w:t>13</w:t>
            </w:r>
          </w:p>
        </w:tc>
        <w:tc>
          <w:tcPr>
            <w:tcW w:w="4995" w:type="dxa"/>
            <w:gridSpan w:val="4"/>
            <w:tcBorders>
              <w:top w:val="single" w:sz="12" w:space="0" w:color="auto"/>
            </w:tcBorders>
            <w:shd w:val="clear" w:color="auto" w:fill="auto"/>
            <w:vAlign w:val="center"/>
          </w:tcPr>
          <w:p w:rsidR="007A09B1" w:rsidRPr="002A34F9" w:rsidRDefault="007A09B1" w:rsidP="007A09B1">
            <w:pPr>
              <w:jc w:val="center"/>
            </w:pPr>
            <w:r w:rsidRPr="00BF0CBE">
              <w:t>Допускается не предусматривать противопожарное водоснабжение для населенных пунктов с числом жителей до 50 человек</w:t>
            </w:r>
          </w:p>
        </w:tc>
      </w:tr>
      <w:tr w:rsidR="007A09B1" w:rsidTr="007A09B1">
        <w:trPr>
          <w:trHeight w:val="524"/>
        </w:trPr>
        <w:tc>
          <w:tcPr>
            <w:tcW w:w="648" w:type="dxa"/>
            <w:tcBorders>
              <w:bottom w:val="single" w:sz="12" w:space="0" w:color="auto"/>
            </w:tcBorders>
            <w:shd w:val="clear" w:color="auto" w:fill="DBE5F1"/>
            <w:vAlign w:val="center"/>
          </w:tcPr>
          <w:p w:rsidR="007A09B1" w:rsidRPr="002A34F9" w:rsidRDefault="007A09B1" w:rsidP="007A09B1">
            <w:pPr>
              <w:jc w:val="center"/>
            </w:pPr>
            <w:r w:rsidRPr="002A34F9">
              <w:t>2</w:t>
            </w:r>
          </w:p>
        </w:tc>
        <w:tc>
          <w:tcPr>
            <w:tcW w:w="2520" w:type="dxa"/>
            <w:tcBorders>
              <w:bottom w:val="single" w:sz="12" w:space="0" w:color="auto"/>
            </w:tcBorders>
            <w:shd w:val="clear" w:color="auto" w:fill="auto"/>
            <w:vAlign w:val="center"/>
          </w:tcPr>
          <w:p w:rsidR="007A09B1" w:rsidRPr="002A34F9" w:rsidRDefault="007A09B1" w:rsidP="007A09B1">
            <w:r w:rsidRPr="002A34F9">
              <w:t>Внутреннее пожаротушение</w:t>
            </w:r>
          </w:p>
        </w:tc>
        <w:tc>
          <w:tcPr>
            <w:tcW w:w="1760" w:type="dxa"/>
            <w:vMerge/>
            <w:tcBorders>
              <w:bottom w:val="single" w:sz="12" w:space="0" w:color="auto"/>
            </w:tcBorders>
            <w:shd w:val="clear" w:color="auto" w:fill="auto"/>
            <w:vAlign w:val="center"/>
          </w:tcPr>
          <w:p w:rsidR="007A09B1" w:rsidRPr="002A34F9" w:rsidRDefault="007A09B1" w:rsidP="007A09B1">
            <w:pPr>
              <w:jc w:val="center"/>
            </w:pPr>
          </w:p>
        </w:tc>
        <w:tc>
          <w:tcPr>
            <w:tcW w:w="4995" w:type="dxa"/>
            <w:gridSpan w:val="4"/>
            <w:tcBorders>
              <w:bottom w:val="single" w:sz="12" w:space="0" w:color="auto"/>
            </w:tcBorders>
            <w:shd w:val="clear" w:color="auto" w:fill="auto"/>
            <w:vAlign w:val="center"/>
          </w:tcPr>
          <w:p w:rsidR="007A09B1" w:rsidRPr="002A34F9" w:rsidRDefault="007A09B1" w:rsidP="007A09B1">
            <w:pPr>
              <w:jc w:val="center"/>
            </w:pPr>
            <w:r w:rsidRPr="002A34F9">
              <w:t>не требуется предусматривать</w:t>
            </w:r>
          </w:p>
        </w:tc>
      </w:tr>
      <w:tr w:rsidR="007A09B1" w:rsidTr="007A09B1">
        <w:trPr>
          <w:trHeight w:val="454"/>
        </w:trPr>
        <w:tc>
          <w:tcPr>
            <w:tcW w:w="8703" w:type="dxa"/>
            <w:gridSpan w:val="6"/>
            <w:tcBorders>
              <w:top w:val="single" w:sz="12" w:space="0" w:color="auto"/>
              <w:bottom w:val="single" w:sz="12" w:space="0" w:color="auto"/>
            </w:tcBorders>
            <w:shd w:val="clear" w:color="auto" w:fill="EEECE1"/>
            <w:vAlign w:val="center"/>
          </w:tcPr>
          <w:p w:rsidR="007A09B1" w:rsidRPr="002A34F9" w:rsidRDefault="007A09B1" w:rsidP="007A09B1">
            <w:pPr>
              <w:rPr>
                <w:b/>
                <w:i/>
              </w:rPr>
            </w:pPr>
            <w:r w:rsidRPr="002A34F9">
              <w:rPr>
                <w:b/>
                <w:i/>
              </w:rPr>
              <w:t>ИТОГО</w:t>
            </w:r>
          </w:p>
        </w:tc>
        <w:tc>
          <w:tcPr>
            <w:tcW w:w="1220" w:type="dxa"/>
            <w:tcBorders>
              <w:top w:val="single" w:sz="12" w:space="0" w:color="auto"/>
              <w:bottom w:val="single" w:sz="12" w:space="0" w:color="auto"/>
            </w:tcBorders>
            <w:shd w:val="clear" w:color="auto" w:fill="EEECE1"/>
            <w:vAlign w:val="center"/>
          </w:tcPr>
          <w:p w:rsidR="007A09B1" w:rsidRPr="002A34F9" w:rsidRDefault="007A09B1" w:rsidP="007A09B1">
            <w:pPr>
              <w:jc w:val="center"/>
              <w:rPr>
                <w:b/>
                <w:i/>
              </w:rPr>
            </w:pPr>
            <w:r>
              <w:rPr>
                <w:b/>
                <w:i/>
              </w:rPr>
              <w:t>0</w:t>
            </w:r>
          </w:p>
        </w:tc>
      </w:tr>
    </w:tbl>
    <w:p w:rsidR="007A09B1" w:rsidRDefault="007A09B1" w:rsidP="007A09B1">
      <w:pPr>
        <w:ind w:firstLine="360"/>
        <w:jc w:val="right"/>
        <w:rPr>
          <w:b/>
          <w:i/>
        </w:rPr>
      </w:pPr>
    </w:p>
    <w:p w:rsidR="007A09B1" w:rsidRDefault="007A09B1" w:rsidP="007A09B1">
      <w:pPr>
        <w:ind w:firstLine="360"/>
        <w:jc w:val="right"/>
        <w:rPr>
          <w:b/>
          <w:i/>
        </w:rPr>
      </w:pPr>
    </w:p>
    <w:p w:rsidR="007A09B1" w:rsidRDefault="007A09B1" w:rsidP="007A09B1">
      <w:pPr>
        <w:ind w:firstLine="360"/>
        <w:jc w:val="right"/>
        <w:rPr>
          <w:b/>
          <w:i/>
        </w:rPr>
      </w:pPr>
    </w:p>
    <w:p w:rsidR="007A09B1" w:rsidRDefault="007A09B1" w:rsidP="007A09B1">
      <w:pPr>
        <w:ind w:firstLine="360"/>
        <w:jc w:val="right"/>
        <w:rPr>
          <w:b/>
          <w:i/>
        </w:rPr>
      </w:pPr>
    </w:p>
    <w:p w:rsidR="007A09B1" w:rsidRDefault="007A09B1" w:rsidP="007A09B1">
      <w:pPr>
        <w:ind w:firstLine="360"/>
        <w:jc w:val="right"/>
        <w:rPr>
          <w:b/>
          <w:i/>
        </w:rPr>
      </w:pPr>
    </w:p>
    <w:p w:rsidR="007A09B1" w:rsidRDefault="007A09B1" w:rsidP="007A09B1">
      <w:pPr>
        <w:ind w:firstLine="360"/>
        <w:jc w:val="right"/>
        <w:rPr>
          <w:b/>
          <w:i/>
        </w:rPr>
      </w:pPr>
    </w:p>
    <w:p w:rsidR="007A09B1" w:rsidRDefault="007A09B1" w:rsidP="007A09B1">
      <w:pPr>
        <w:ind w:firstLine="360"/>
        <w:jc w:val="right"/>
        <w:rPr>
          <w:b/>
          <w:i/>
        </w:rPr>
      </w:pPr>
    </w:p>
    <w:p w:rsidR="007A09B1" w:rsidRPr="00826BF3" w:rsidRDefault="007A09B1" w:rsidP="007A09B1">
      <w:pPr>
        <w:ind w:firstLine="360"/>
        <w:jc w:val="right"/>
        <w:rPr>
          <w:b/>
          <w:i/>
        </w:rPr>
      </w:pPr>
      <w:r w:rsidRPr="00826BF3">
        <w:rPr>
          <w:b/>
          <w:i/>
        </w:rPr>
        <w:t>Таблица №3.7.</w:t>
      </w:r>
      <w:r>
        <w:rPr>
          <w:b/>
          <w:i/>
        </w:rPr>
        <w:t>8</w:t>
      </w:r>
    </w:p>
    <w:tbl>
      <w:tblPr>
        <w:tblW w:w="992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1E0"/>
      </w:tblPr>
      <w:tblGrid>
        <w:gridCol w:w="648"/>
        <w:gridCol w:w="2520"/>
        <w:gridCol w:w="1760"/>
        <w:gridCol w:w="1260"/>
        <w:gridCol w:w="1147"/>
        <w:gridCol w:w="1368"/>
        <w:gridCol w:w="1220"/>
      </w:tblGrid>
      <w:tr w:rsidR="007A09B1" w:rsidTr="007A09B1">
        <w:tc>
          <w:tcPr>
            <w:tcW w:w="648" w:type="dxa"/>
            <w:vMerge w:val="restart"/>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r w:rsidRPr="002A34F9">
              <w:rPr>
                <w:b/>
                <w:i/>
              </w:rPr>
              <w:t>№</w:t>
            </w:r>
          </w:p>
          <w:p w:rsidR="007A09B1" w:rsidRPr="002A34F9" w:rsidRDefault="007A09B1" w:rsidP="007A09B1">
            <w:pPr>
              <w:jc w:val="center"/>
              <w:rPr>
                <w:b/>
                <w:i/>
              </w:rPr>
            </w:pPr>
            <w:proofErr w:type="spellStart"/>
            <w:proofErr w:type="gramStart"/>
            <w:r w:rsidRPr="002A34F9">
              <w:rPr>
                <w:b/>
                <w:i/>
              </w:rPr>
              <w:t>п</w:t>
            </w:r>
            <w:proofErr w:type="spellEnd"/>
            <w:proofErr w:type="gramEnd"/>
            <w:r w:rsidRPr="002A34F9">
              <w:rPr>
                <w:b/>
                <w:i/>
              </w:rPr>
              <w:t>/</w:t>
            </w:r>
            <w:proofErr w:type="spellStart"/>
            <w:r w:rsidRPr="002A34F9">
              <w:rPr>
                <w:b/>
                <w:i/>
              </w:rPr>
              <w:t>п</w:t>
            </w:r>
            <w:proofErr w:type="spellEnd"/>
          </w:p>
        </w:tc>
        <w:tc>
          <w:tcPr>
            <w:tcW w:w="2520" w:type="dxa"/>
            <w:vMerge w:val="restart"/>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r w:rsidRPr="002A34F9">
              <w:rPr>
                <w:b/>
                <w:i/>
              </w:rPr>
              <w:t>Вид</w:t>
            </w:r>
          </w:p>
          <w:p w:rsidR="007A09B1" w:rsidRPr="002A34F9" w:rsidRDefault="007A09B1" w:rsidP="007A09B1">
            <w:pPr>
              <w:jc w:val="center"/>
              <w:rPr>
                <w:b/>
                <w:i/>
              </w:rPr>
            </w:pPr>
            <w:r w:rsidRPr="002A34F9">
              <w:rPr>
                <w:b/>
                <w:i/>
              </w:rPr>
              <w:t>пожаротушения</w:t>
            </w:r>
          </w:p>
        </w:tc>
        <w:tc>
          <w:tcPr>
            <w:tcW w:w="1760" w:type="dxa"/>
            <w:vMerge w:val="restart"/>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r w:rsidRPr="002A34F9">
              <w:rPr>
                <w:b/>
                <w:i/>
              </w:rPr>
              <w:t xml:space="preserve">Количество жителей в населенном </w:t>
            </w:r>
            <w:proofErr w:type="spellStart"/>
            <w:r w:rsidRPr="002A34F9">
              <w:rPr>
                <w:b/>
                <w:i/>
              </w:rPr>
              <w:t>пункте</w:t>
            </w:r>
            <w:proofErr w:type="gramStart"/>
            <w:r w:rsidRPr="002A34F9">
              <w:rPr>
                <w:b/>
                <w:i/>
              </w:rPr>
              <w:t>,ч</w:t>
            </w:r>
            <w:proofErr w:type="gramEnd"/>
            <w:r w:rsidRPr="002A34F9">
              <w:rPr>
                <w:b/>
                <w:i/>
              </w:rPr>
              <w:t>ел</w:t>
            </w:r>
            <w:proofErr w:type="spellEnd"/>
            <w:r w:rsidRPr="002A34F9">
              <w:rPr>
                <w:b/>
                <w:i/>
              </w:rPr>
              <w:t>.</w:t>
            </w:r>
          </w:p>
        </w:tc>
        <w:tc>
          <w:tcPr>
            <w:tcW w:w="1260" w:type="dxa"/>
            <w:vMerge w:val="restart"/>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r w:rsidRPr="002A34F9">
              <w:rPr>
                <w:b/>
                <w:i/>
              </w:rPr>
              <w:t>Кол-во</w:t>
            </w:r>
          </w:p>
          <w:p w:rsidR="007A09B1" w:rsidRPr="002A34F9" w:rsidRDefault="007A09B1" w:rsidP="007A09B1">
            <w:pPr>
              <w:jc w:val="center"/>
              <w:rPr>
                <w:b/>
                <w:i/>
              </w:rPr>
            </w:pPr>
            <w:r w:rsidRPr="002A34F9">
              <w:rPr>
                <w:b/>
                <w:i/>
              </w:rPr>
              <w:t>пожаров</w:t>
            </w:r>
          </w:p>
        </w:tc>
        <w:tc>
          <w:tcPr>
            <w:tcW w:w="3735" w:type="dxa"/>
            <w:gridSpan w:val="3"/>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r w:rsidRPr="002A34F9">
              <w:rPr>
                <w:b/>
                <w:i/>
              </w:rPr>
              <w:t>Расход воды</w:t>
            </w:r>
          </w:p>
        </w:tc>
      </w:tr>
      <w:tr w:rsidR="007A09B1" w:rsidTr="007A09B1">
        <w:tc>
          <w:tcPr>
            <w:tcW w:w="648" w:type="dxa"/>
            <w:vMerge/>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p>
        </w:tc>
        <w:tc>
          <w:tcPr>
            <w:tcW w:w="2520" w:type="dxa"/>
            <w:vMerge/>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p>
        </w:tc>
        <w:tc>
          <w:tcPr>
            <w:tcW w:w="1760" w:type="dxa"/>
            <w:vMerge/>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p>
        </w:tc>
        <w:tc>
          <w:tcPr>
            <w:tcW w:w="1260" w:type="dxa"/>
            <w:vMerge/>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p>
        </w:tc>
        <w:tc>
          <w:tcPr>
            <w:tcW w:w="1147" w:type="dxa"/>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r w:rsidRPr="002A34F9">
              <w:rPr>
                <w:b/>
                <w:i/>
              </w:rPr>
              <w:t>на 1 пожар</w:t>
            </w:r>
          </w:p>
          <w:p w:rsidR="007A09B1" w:rsidRPr="002A34F9" w:rsidRDefault="007A09B1" w:rsidP="007A09B1">
            <w:pPr>
              <w:jc w:val="center"/>
              <w:rPr>
                <w:b/>
                <w:i/>
              </w:rPr>
            </w:pPr>
            <w:proofErr w:type="gramStart"/>
            <w:r w:rsidRPr="002A34F9">
              <w:rPr>
                <w:b/>
                <w:i/>
              </w:rPr>
              <w:t>л</w:t>
            </w:r>
            <w:proofErr w:type="gramEnd"/>
            <w:r w:rsidRPr="002A34F9">
              <w:rPr>
                <w:b/>
                <w:i/>
              </w:rPr>
              <w:t>/сек</w:t>
            </w:r>
          </w:p>
        </w:tc>
        <w:tc>
          <w:tcPr>
            <w:tcW w:w="1368" w:type="dxa"/>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r w:rsidRPr="002A34F9">
              <w:rPr>
                <w:b/>
                <w:i/>
              </w:rPr>
              <w:t>общий</w:t>
            </w:r>
          </w:p>
          <w:p w:rsidR="007A09B1" w:rsidRPr="002A34F9" w:rsidRDefault="007A09B1" w:rsidP="007A09B1">
            <w:pPr>
              <w:jc w:val="center"/>
              <w:rPr>
                <w:b/>
                <w:i/>
              </w:rPr>
            </w:pPr>
            <w:proofErr w:type="gramStart"/>
            <w:r w:rsidRPr="002A34F9">
              <w:rPr>
                <w:b/>
                <w:i/>
              </w:rPr>
              <w:t>л</w:t>
            </w:r>
            <w:proofErr w:type="gramEnd"/>
            <w:r w:rsidRPr="002A34F9">
              <w:rPr>
                <w:b/>
                <w:i/>
              </w:rPr>
              <w:t>/сек</w:t>
            </w:r>
          </w:p>
        </w:tc>
        <w:tc>
          <w:tcPr>
            <w:tcW w:w="1220" w:type="dxa"/>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r w:rsidRPr="002A34F9">
              <w:rPr>
                <w:b/>
                <w:i/>
              </w:rPr>
              <w:t>общий</w:t>
            </w:r>
          </w:p>
          <w:p w:rsidR="007A09B1" w:rsidRPr="002A34F9" w:rsidRDefault="007A09B1" w:rsidP="007A09B1">
            <w:pPr>
              <w:jc w:val="center"/>
              <w:rPr>
                <w:b/>
                <w:i/>
              </w:rPr>
            </w:pPr>
            <w:r w:rsidRPr="002A34F9">
              <w:rPr>
                <w:b/>
                <w:i/>
              </w:rPr>
              <w:t>м</w:t>
            </w:r>
            <w:r w:rsidRPr="002A34F9">
              <w:rPr>
                <w:b/>
                <w:i/>
                <w:vertAlign w:val="superscript"/>
              </w:rPr>
              <w:t>3</w:t>
            </w:r>
            <w:r w:rsidRPr="002A34F9">
              <w:rPr>
                <w:b/>
                <w:i/>
              </w:rPr>
              <w:t>/</w:t>
            </w:r>
            <w:proofErr w:type="spellStart"/>
            <w:r w:rsidRPr="002A34F9">
              <w:rPr>
                <w:b/>
                <w:i/>
              </w:rPr>
              <w:t>сут</w:t>
            </w:r>
            <w:proofErr w:type="spellEnd"/>
          </w:p>
        </w:tc>
      </w:tr>
      <w:tr w:rsidR="007A09B1" w:rsidTr="007A09B1">
        <w:tc>
          <w:tcPr>
            <w:tcW w:w="9923" w:type="dxa"/>
            <w:gridSpan w:val="7"/>
            <w:tcBorders>
              <w:top w:val="single" w:sz="12" w:space="0" w:color="auto"/>
              <w:bottom w:val="single" w:sz="12" w:space="0" w:color="auto"/>
            </w:tcBorders>
            <w:shd w:val="clear" w:color="auto" w:fill="F2DBDB"/>
            <w:vAlign w:val="center"/>
          </w:tcPr>
          <w:p w:rsidR="007A09B1" w:rsidRPr="002A34F9" w:rsidRDefault="007A09B1" w:rsidP="007A09B1">
            <w:pPr>
              <w:jc w:val="center"/>
              <w:rPr>
                <w:b/>
                <w:i/>
              </w:rPr>
            </w:pPr>
            <w:r w:rsidRPr="002A34F9">
              <w:rPr>
                <w:b/>
                <w:i/>
              </w:rPr>
              <w:t xml:space="preserve">с. </w:t>
            </w:r>
            <w:proofErr w:type="spellStart"/>
            <w:r>
              <w:rPr>
                <w:b/>
                <w:i/>
              </w:rPr>
              <w:t>Вертячье</w:t>
            </w:r>
            <w:proofErr w:type="spellEnd"/>
          </w:p>
        </w:tc>
      </w:tr>
      <w:tr w:rsidR="007A09B1" w:rsidTr="007A09B1">
        <w:tc>
          <w:tcPr>
            <w:tcW w:w="648" w:type="dxa"/>
            <w:tcBorders>
              <w:top w:val="single" w:sz="12" w:space="0" w:color="auto"/>
            </w:tcBorders>
            <w:shd w:val="clear" w:color="auto" w:fill="DBE5F1"/>
            <w:vAlign w:val="center"/>
          </w:tcPr>
          <w:p w:rsidR="007A09B1" w:rsidRPr="002A34F9" w:rsidRDefault="007A09B1" w:rsidP="007A09B1">
            <w:pPr>
              <w:jc w:val="center"/>
            </w:pPr>
            <w:r w:rsidRPr="002A34F9">
              <w:t>1</w:t>
            </w:r>
          </w:p>
        </w:tc>
        <w:tc>
          <w:tcPr>
            <w:tcW w:w="2520" w:type="dxa"/>
            <w:tcBorders>
              <w:top w:val="single" w:sz="12" w:space="0" w:color="auto"/>
            </w:tcBorders>
            <w:shd w:val="clear" w:color="auto" w:fill="auto"/>
            <w:vAlign w:val="center"/>
          </w:tcPr>
          <w:p w:rsidR="007A09B1" w:rsidRPr="002A34F9" w:rsidRDefault="007A09B1" w:rsidP="007A09B1">
            <w:r w:rsidRPr="002A34F9">
              <w:t>Наружное пожаротушение</w:t>
            </w:r>
          </w:p>
        </w:tc>
        <w:tc>
          <w:tcPr>
            <w:tcW w:w="1760" w:type="dxa"/>
            <w:vMerge w:val="restart"/>
            <w:tcBorders>
              <w:top w:val="single" w:sz="12" w:space="0" w:color="auto"/>
            </w:tcBorders>
            <w:shd w:val="clear" w:color="auto" w:fill="auto"/>
            <w:vAlign w:val="center"/>
          </w:tcPr>
          <w:p w:rsidR="007A09B1" w:rsidRPr="002A34F9" w:rsidRDefault="007A09B1" w:rsidP="007A09B1">
            <w:pPr>
              <w:jc w:val="center"/>
            </w:pPr>
            <w:r>
              <w:t>60</w:t>
            </w:r>
          </w:p>
        </w:tc>
        <w:tc>
          <w:tcPr>
            <w:tcW w:w="1260" w:type="dxa"/>
            <w:tcBorders>
              <w:top w:val="single" w:sz="12" w:space="0" w:color="auto"/>
            </w:tcBorders>
            <w:shd w:val="clear" w:color="auto" w:fill="auto"/>
            <w:vAlign w:val="center"/>
          </w:tcPr>
          <w:p w:rsidR="007A09B1" w:rsidRPr="002A34F9" w:rsidRDefault="007A09B1" w:rsidP="007A09B1">
            <w:pPr>
              <w:jc w:val="center"/>
            </w:pPr>
            <w:r w:rsidRPr="002A34F9">
              <w:t>1</w:t>
            </w:r>
          </w:p>
        </w:tc>
        <w:tc>
          <w:tcPr>
            <w:tcW w:w="1147" w:type="dxa"/>
            <w:tcBorders>
              <w:top w:val="single" w:sz="12" w:space="0" w:color="auto"/>
            </w:tcBorders>
            <w:shd w:val="clear" w:color="auto" w:fill="auto"/>
            <w:vAlign w:val="center"/>
          </w:tcPr>
          <w:p w:rsidR="007A09B1" w:rsidRPr="002A34F9" w:rsidRDefault="007A09B1" w:rsidP="007A09B1">
            <w:pPr>
              <w:jc w:val="center"/>
            </w:pPr>
            <w:r>
              <w:t>5</w:t>
            </w:r>
          </w:p>
        </w:tc>
        <w:tc>
          <w:tcPr>
            <w:tcW w:w="1368" w:type="dxa"/>
            <w:tcBorders>
              <w:top w:val="single" w:sz="12" w:space="0" w:color="auto"/>
            </w:tcBorders>
            <w:shd w:val="clear" w:color="auto" w:fill="auto"/>
            <w:vAlign w:val="center"/>
          </w:tcPr>
          <w:p w:rsidR="007A09B1" w:rsidRPr="002A34F9" w:rsidRDefault="007A09B1" w:rsidP="007A09B1">
            <w:pPr>
              <w:jc w:val="center"/>
            </w:pPr>
            <w:r>
              <w:t>5</w:t>
            </w:r>
          </w:p>
        </w:tc>
        <w:tc>
          <w:tcPr>
            <w:tcW w:w="1220" w:type="dxa"/>
            <w:tcBorders>
              <w:top w:val="single" w:sz="12" w:space="0" w:color="auto"/>
            </w:tcBorders>
            <w:shd w:val="clear" w:color="auto" w:fill="auto"/>
            <w:vAlign w:val="center"/>
          </w:tcPr>
          <w:p w:rsidR="007A09B1" w:rsidRPr="002A34F9" w:rsidRDefault="007A09B1" w:rsidP="007A09B1">
            <w:pPr>
              <w:jc w:val="center"/>
            </w:pPr>
            <w:r>
              <w:t>54</w:t>
            </w:r>
          </w:p>
        </w:tc>
      </w:tr>
      <w:tr w:rsidR="007A09B1" w:rsidTr="007A09B1">
        <w:trPr>
          <w:trHeight w:val="524"/>
        </w:trPr>
        <w:tc>
          <w:tcPr>
            <w:tcW w:w="648" w:type="dxa"/>
            <w:tcBorders>
              <w:bottom w:val="single" w:sz="12" w:space="0" w:color="auto"/>
            </w:tcBorders>
            <w:shd w:val="clear" w:color="auto" w:fill="DBE5F1"/>
            <w:vAlign w:val="center"/>
          </w:tcPr>
          <w:p w:rsidR="007A09B1" w:rsidRPr="002A34F9" w:rsidRDefault="007A09B1" w:rsidP="007A09B1">
            <w:pPr>
              <w:jc w:val="center"/>
            </w:pPr>
            <w:r w:rsidRPr="002A34F9">
              <w:t>2</w:t>
            </w:r>
          </w:p>
        </w:tc>
        <w:tc>
          <w:tcPr>
            <w:tcW w:w="2520" w:type="dxa"/>
            <w:tcBorders>
              <w:bottom w:val="single" w:sz="12" w:space="0" w:color="auto"/>
            </w:tcBorders>
            <w:shd w:val="clear" w:color="auto" w:fill="auto"/>
            <w:vAlign w:val="center"/>
          </w:tcPr>
          <w:p w:rsidR="007A09B1" w:rsidRPr="002A34F9" w:rsidRDefault="007A09B1" w:rsidP="007A09B1">
            <w:r w:rsidRPr="002A34F9">
              <w:t>Внутреннее пожаротушение</w:t>
            </w:r>
          </w:p>
        </w:tc>
        <w:tc>
          <w:tcPr>
            <w:tcW w:w="1760" w:type="dxa"/>
            <w:vMerge/>
            <w:tcBorders>
              <w:bottom w:val="single" w:sz="12" w:space="0" w:color="auto"/>
            </w:tcBorders>
            <w:shd w:val="clear" w:color="auto" w:fill="auto"/>
            <w:vAlign w:val="center"/>
          </w:tcPr>
          <w:p w:rsidR="007A09B1" w:rsidRPr="002A34F9" w:rsidRDefault="007A09B1" w:rsidP="007A09B1">
            <w:pPr>
              <w:jc w:val="center"/>
            </w:pPr>
          </w:p>
        </w:tc>
        <w:tc>
          <w:tcPr>
            <w:tcW w:w="1260" w:type="dxa"/>
            <w:tcBorders>
              <w:bottom w:val="single" w:sz="12" w:space="0" w:color="auto"/>
            </w:tcBorders>
            <w:shd w:val="clear" w:color="auto" w:fill="auto"/>
            <w:vAlign w:val="center"/>
          </w:tcPr>
          <w:p w:rsidR="007A09B1" w:rsidRPr="002A34F9" w:rsidRDefault="007A09B1" w:rsidP="007A09B1">
            <w:pPr>
              <w:jc w:val="center"/>
            </w:pPr>
            <w:r w:rsidRPr="002A34F9">
              <w:t>1</w:t>
            </w:r>
          </w:p>
        </w:tc>
        <w:tc>
          <w:tcPr>
            <w:tcW w:w="1147" w:type="dxa"/>
            <w:tcBorders>
              <w:bottom w:val="single" w:sz="12" w:space="0" w:color="auto"/>
            </w:tcBorders>
            <w:shd w:val="clear" w:color="auto" w:fill="auto"/>
            <w:vAlign w:val="center"/>
          </w:tcPr>
          <w:p w:rsidR="007A09B1" w:rsidRPr="002A34F9" w:rsidRDefault="007A09B1" w:rsidP="007A09B1">
            <w:pPr>
              <w:jc w:val="center"/>
            </w:pPr>
            <w:r w:rsidRPr="002A34F9">
              <w:t>2,5</w:t>
            </w:r>
          </w:p>
        </w:tc>
        <w:tc>
          <w:tcPr>
            <w:tcW w:w="1368" w:type="dxa"/>
            <w:tcBorders>
              <w:bottom w:val="single" w:sz="12" w:space="0" w:color="auto"/>
            </w:tcBorders>
            <w:shd w:val="clear" w:color="auto" w:fill="auto"/>
            <w:vAlign w:val="center"/>
          </w:tcPr>
          <w:p w:rsidR="007A09B1" w:rsidRPr="002A34F9" w:rsidRDefault="007A09B1" w:rsidP="007A09B1">
            <w:pPr>
              <w:jc w:val="center"/>
            </w:pPr>
            <w:r w:rsidRPr="002A34F9">
              <w:t>2,5</w:t>
            </w:r>
          </w:p>
        </w:tc>
        <w:tc>
          <w:tcPr>
            <w:tcW w:w="1220" w:type="dxa"/>
            <w:tcBorders>
              <w:bottom w:val="single" w:sz="12" w:space="0" w:color="auto"/>
            </w:tcBorders>
            <w:shd w:val="clear" w:color="auto" w:fill="auto"/>
            <w:vAlign w:val="center"/>
          </w:tcPr>
          <w:p w:rsidR="007A09B1" w:rsidRPr="002A34F9" w:rsidRDefault="007A09B1" w:rsidP="007A09B1">
            <w:pPr>
              <w:jc w:val="center"/>
            </w:pPr>
            <w:r w:rsidRPr="002A34F9">
              <w:t>27,0</w:t>
            </w:r>
          </w:p>
        </w:tc>
      </w:tr>
      <w:tr w:rsidR="007A09B1" w:rsidTr="007A09B1">
        <w:trPr>
          <w:trHeight w:val="454"/>
        </w:trPr>
        <w:tc>
          <w:tcPr>
            <w:tcW w:w="8703" w:type="dxa"/>
            <w:gridSpan w:val="6"/>
            <w:tcBorders>
              <w:top w:val="single" w:sz="12" w:space="0" w:color="auto"/>
              <w:bottom w:val="single" w:sz="12" w:space="0" w:color="auto"/>
            </w:tcBorders>
            <w:shd w:val="clear" w:color="auto" w:fill="EEECE1"/>
            <w:vAlign w:val="center"/>
          </w:tcPr>
          <w:p w:rsidR="007A09B1" w:rsidRPr="002A34F9" w:rsidRDefault="007A09B1" w:rsidP="007A09B1">
            <w:pPr>
              <w:rPr>
                <w:b/>
                <w:i/>
              </w:rPr>
            </w:pPr>
            <w:r w:rsidRPr="002A34F9">
              <w:rPr>
                <w:b/>
                <w:i/>
              </w:rPr>
              <w:t>ИТОГО</w:t>
            </w:r>
          </w:p>
        </w:tc>
        <w:tc>
          <w:tcPr>
            <w:tcW w:w="1220" w:type="dxa"/>
            <w:tcBorders>
              <w:top w:val="single" w:sz="12" w:space="0" w:color="auto"/>
              <w:bottom w:val="single" w:sz="12" w:space="0" w:color="auto"/>
            </w:tcBorders>
            <w:shd w:val="clear" w:color="auto" w:fill="EEECE1"/>
            <w:vAlign w:val="center"/>
          </w:tcPr>
          <w:p w:rsidR="007A09B1" w:rsidRPr="002A34F9" w:rsidRDefault="007A09B1" w:rsidP="007A09B1">
            <w:pPr>
              <w:jc w:val="center"/>
              <w:rPr>
                <w:b/>
                <w:i/>
              </w:rPr>
            </w:pPr>
            <w:r>
              <w:rPr>
                <w:b/>
                <w:i/>
              </w:rPr>
              <w:t>81</w:t>
            </w:r>
          </w:p>
        </w:tc>
      </w:tr>
    </w:tbl>
    <w:p w:rsidR="007A09B1" w:rsidRDefault="007A09B1" w:rsidP="007A09B1">
      <w:pPr>
        <w:ind w:firstLine="360"/>
        <w:jc w:val="both"/>
      </w:pPr>
    </w:p>
    <w:p w:rsidR="007A09B1" w:rsidRPr="009908FC" w:rsidRDefault="007A09B1" w:rsidP="007A09B1">
      <w:pPr>
        <w:ind w:firstLine="539"/>
        <w:jc w:val="both"/>
        <w:rPr>
          <w:lang w:eastAsia="ru-RU"/>
        </w:rPr>
      </w:pPr>
      <w:r w:rsidRPr="009908FC">
        <w:rPr>
          <w:lang w:eastAsia="ru-RU"/>
        </w:rPr>
        <w:t xml:space="preserve">В соответствии с </w:t>
      </w:r>
      <w:proofErr w:type="gramStart"/>
      <w:r w:rsidRPr="009908FC">
        <w:rPr>
          <w:lang w:eastAsia="ru-RU"/>
        </w:rPr>
        <w:t>ч</w:t>
      </w:r>
      <w:proofErr w:type="gramEnd"/>
      <w:r w:rsidRPr="009908FC">
        <w:rPr>
          <w:lang w:eastAsia="ru-RU"/>
        </w:rPr>
        <w:t>. 9 СП 8.13130.2020, в случаях, когда получение необходимого количества воды для тушения пожара непосредственно из источника водоснабжения технически невозможно или экономически нецелесообразно, в емкостях (резервуарах) систем водоснабжения следует предусматривать пожарный объем воды.</w:t>
      </w:r>
    </w:p>
    <w:p w:rsidR="007A09B1" w:rsidRPr="009908FC" w:rsidRDefault="007A09B1" w:rsidP="007A09B1">
      <w:pPr>
        <w:ind w:firstLine="539"/>
        <w:jc w:val="both"/>
        <w:rPr>
          <w:lang w:eastAsia="ru-RU"/>
        </w:rPr>
      </w:pPr>
      <w:r w:rsidRPr="009908FC">
        <w:rPr>
          <w:lang w:eastAsia="ru-RU"/>
        </w:rPr>
        <w:t>Пожарный объем воды в резервуарах определяется исходя из расчетного расхода воды на наружное пожаротушение и продолжительности тушения пожара согласно требованиям раздела 5 из условия обеспечения:</w:t>
      </w:r>
    </w:p>
    <w:p w:rsidR="007A09B1" w:rsidRPr="009908FC" w:rsidRDefault="007A09B1" w:rsidP="007A09B1">
      <w:pPr>
        <w:ind w:firstLine="539"/>
        <w:jc w:val="both"/>
        <w:rPr>
          <w:lang w:eastAsia="ru-RU"/>
        </w:rPr>
      </w:pPr>
      <w:r w:rsidRPr="009908FC">
        <w:rPr>
          <w:lang w:eastAsia="ru-RU"/>
        </w:rPr>
        <w:t>- пожаротушения из пожарных гидрантов и внутренних пожарных кранов;</w:t>
      </w:r>
    </w:p>
    <w:p w:rsidR="007A09B1" w:rsidRPr="009908FC" w:rsidRDefault="007A09B1" w:rsidP="007A09B1">
      <w:pPr>
        <w:ind w:firstLine="539"/>
        <w:jc w:val="both"/>
        <w:rPr>
          <w:lang w:eastAsia="ru-RU"/>
        </w:rPr>
      </w:pPr>
      <w:r w:rsidRPr="009908FC">
        <w:rPr>
          <w:lang w:eastAsia="ru-RU"/>
        </w:rPr>
        <w:t>- специальных средств пожаротушения (спринклеров, дренчеров и др.), не имеющих собственных резервуаров).</w:t>
      </w:r>
    </w:p>
    <w:p w:rsidR="007A09B1" w:rsidRPr="009908FC" w:rsidRDefault="007A09B1" w:rsidP="007A09B1">
      <w:pPr>
        <w:ind w:firstLine="539"/>
        <w:jc w:val="both"/>
        <w:rPr>
          <w:lang w:eastAsia="ru-RU"/>
        </w:rPr>
      </w:pPr>
      <w:r w:rsidRPr="009908FC">
        <w:rPr>
          <w:lang w:eastAsia="ru-RU"/>
        </w:rPr>
        <w:t>Пожарный объем воды в баках водонапорных башен должен рассчитываться на тушение одного пожара в здании с использованием пожарных гидрантов и пожарных кранов внутреннего противопожарного водопровода в течение десяти минут при одновременном наибольшем расходе воды на другие нужды.</w:t>
      </w:r>
    </w:p>
    <w:p w:rsidR="007A09B1" w:rsidRDefault="007A09B1" w:rsidP="007A09B1">
      <w:pPr>
        <w:ind w:firstLine="539"/>
        <w:jc w:val="both"/>
        <w:rPr>
          <w:lang w:eastAsia="ru-RU"/>
        </w:rPr>
      </w:pPr>
      <w:r w:rsidRPr="009908FC">
        <w:rPr>
          <w:lang w:eastAsia="ru-RU"/>
        </w:rPr>
        <w:t>Допускается хранение в баках водонапорных башен полного пожарного объема воды, определенного в соответствии с пунктом 9.2 СП 8.13130.2020.</w:t>
      </w:r>
    </w:p>
    <w:p w:rsidR="007A09B1" w:rsidRDefault="007A09B1" w:rsidP="007A09B1">
      <w:pPr>
        <w:ind w:firstLine="539"/>
        <w:jc w:val="both"/>
      </w:pPr>
      <w:r w:rsidRPr="009908FC">
        <w:rPr>
          <w:lang w:eastAsia="ru-RU"/>
        </w:rPr>
        <w:lastRenderedPageBreak/>
        <w:t xml:space="preserve">На территории </w:t>
      </w:r>
      <w:proofErr w:type="gramStart"/>
      <w:r w:rsidRPr="009908FC">
        <w:rPr>
          <w:lang w:eastAsia="ru-RU"/>
        </w:rPr>
        <w:t>с</w:t>
      </w:r>
      <w:proofErr w:type="gramEnd"/>
      <w:r w:rsidRPr="009908FC">
        <w:rPr>
          <w:lang w:eastAsia="ru-RU"/>
        </w:rPr>
        <w:t xml:space="preserve">. </w:t>
      </w:r>
      <w:proofErr w:type="gramStart"/>
      <w:r>
        <w:rPr>
          <w:lang w:eastAsia="ru-RU"/>
        </w:rPr>
        <w:t>Ворон-Лозовка</w:t>
      </w:r>
      <w:proofErr w:type="gramEnd"/>
      <w:r w:rsidRPr="009908FC">
        <w:rPr>
          <w:lang w:eastAsia="ru-RU"/>
        </w:rPr>
        <w:t xml:space="preserve"> хранение </w:t>
      </w:r>
      <w:r>
        <w:rPr>
          <w:lang w:eastAsia="ru-RU"/>
        </w:rPr>
        <w:t xml:space="preserve">части </w:t>
      </w:r>
      <w:r w:rsidRPr="009908FC">
        <w:rPr>
          <w:lang w:eastAsia="ru-RU"/>
        </w:rPr>
        <w:t xml:space="preserve">противопожарного запаса воды предусматривается в </w:t>
      </w:r>
      <w:r>
        <w:rPr>
          <w:lang w:eastAsia="ru-RU"/>
        </w:rPr>
        <w:t xml:space="preserve">двух </w:t>
      </w:r>
      <w:r w:rsidRPr="009908FC">
        <w:rPr>
          <w:lang w:eastAsia="ru-RU"/>
        </w:rPr>
        <w:t>бак</w:t>
      </w:r>
      <w:r>
        <w:rPr>
          <w:lang w:eastAsia="ru-RU"/>
        </w:rPr>
        <w:t xml:space="preserve">ах </w:t>
      </w:r>
      <w:r w:rsidRPr="009908FC">
        <w:rPr>
          <w:lang w:eastAsia="ru-RU"/>
        </w:rPr>
        <w:t>водонапорн</w:t>
      </w:r>
      <w:r>
        <w:rPr>
          <w:lang w:eastAsia="ru-RU"/>
        </w:rPr>
        <w:t>ых</w:t>
      </w:r>
      <w:r w:rsidRPr="009908FC">
        <w:rPr>
          <w:lang w:eastAsia="ru-RU"/>
        </w:rPr>
        <w:t xml:space="preserve"> баш</w:t>
      </w:r>
      <w:r>
        <w:rPr>
          <w:lang w:eastAsia="ru-RU"/>
        </w:rPr>
        <w:t>ен</w:t>
      </w:r>
      <w:r w:rsidRPr="009908FC">
        <w:rPr>
          <w:lang w:eastAsia="ru-RU"/>
        </w:rPr>
        <w:t xml:space="preserve"> объемом </w:t>
      </w:r>
      <w:r>
        <w:rPr>
          <w:lang w:eastAsia="ru-RU"/>
        </w:rPr>
        <w:t xml:space="preserve">по </w:t>
      </w:r>
      <w:r w:rsidRPr="009908FC">
        <w:rPr>
          <w:lang w:eastAsia="ru-RU"/>
        </w:rPr>
        <w:t>25 м</w:t>
      </w:r>
      <w:r w:rsidRPr="009908FC">
        <w:rPr>
          <w:vertAlign w:val="superscript"/>
          <w:lang w:eastAsia="ru-RU"/>
        </w:rPr>
        <w:t>3</w:t>
      </w:r>
      <w:r w:rsidRPr="009908FC">
        <w:rPr>
          <w:lang w:eastAsia="ru-RU"/>
        </w:rPr>
        <w:t>.</w:t>
      </w:r>
      <w:r>
        <w:rPr>
          <w:lang w:eastAsia="ru-RU"/>
        </w:rPr>
        <w:t xml:space="preserve"> Остальная часть противопожарного запаса воды (4 м</w:t>
      </w:r>
      <w:r>
        <w:rPr>
          <w:vertAlign w:val="superscript"/>
          <w:lang w:eastAsia="ru-RU"/>
        </w:rPr>
        <w:t xml:space="preserve">3 </w:t>
      </w:r>
      <w:r>
        <w:rPr>
          <w:lang w:eastAsia="ru-RU"/>
        </w:rPr>
        <w:t xml:space="preserve">– без учета расхода на внутреннее пожаротушение) </w:t>
      </w:r>
      <w:r w:rsidRPr="005D442E">
        <w:t xml:space="preserve">обеспечивается насосами </w:t>
      </w:r>
      <w:r>
        <w:t xml:space="preserve">двух </w:t>
      </w:r>
      <w:r w:rsidRPr="005D442E">
        <w:t>водозаборных скважин</w:t>
      </w:r>
      <w:r>
        <w:t>.</w:t>
      </w:r>
    </w:p>
    <w:p w:rsidR="007A09B1" w:rsidRDefault="007A09B1" w:rsidP="007A09B1">
      <w:pPr>
        <w:ind w:firstLine="539"/>
        <w:jc w:val="both"/>
      </w:pPr>
      <w:r w:rsidRPr="009908FC">
        <w:rPr>
          <w:lang w:eastAsia="ru-RU"/>
        </w:rPr>
        <w:t xml:space="preserve">На территории </w:t>
      </w:r>
      <w:r>
        <w:rPr>
          <w:lang w:eastAsia="ru-RU"/>
        </w:rPr>
        <w:t xml:space="preserve">д. </w:t>
      </w:r>
      <w:proofErr w:type="spellStart"/>
      <w:r>
        <w:rPr>
          <w:lang w:eastAsia="ru-RU"/>
        </w:rPr>
        <w:t>Трухачевка</w:t>
      </w:r>
      <w:proofErr w:type="spellEnd"/>
      <w:r>
        <w:rPr>
          <w:lang w:eastAsia="ru-RU"/>
        </w:rPr>
        <w:t xml:space="preserve"> противопожарное водоснабжение допустимо не предусматривать, учитывая численность населения менее 50 чел. При необходимости система водоснабжения способна обеспечить </w:t>
      </w:r>
      <w:r w:rsidRPr="009908FC">
        <w:rPr>
          <w:lang w:eastAsia="ru-RU"/>
        </w:rPr>
        <w:t xml:space="preserve">хранение </w:t>
      </w:r>
      <w:r>
        <w:rPr>
          <w:lang w:eastAsia="ru-RU"/>
        </w:rPr>
        <w:t xml:space="preserve">части </w:t>
      </w:r>
      <w:r w:rsidRPr="009908FC">
        <w:rPr>
          <w:lang w:eastAsia="ru-RU"/>
        </w:rPr>
        <w:t>противопожарного запаса воды в бак</w:t>
      </w:r>
      <w:r>
        <w:rPr>
          <w:lang w:eastAsia="ru-RU"/>
        </w:rPr>
        <w:t>е</w:t>
      </w:r>
      <w:r w:rsidRPr="009908FC">
        <w:rPr>
          <w:lang w:eastAsia="ru-RU"/>
        </w:rPr>
        <w:t xml:space="preserve"> водонапорн</w:t>
      </w:r>
      <w:r>
        <w:rPr>
          <w:lang w:eastAsia="ru-RU"/>
        </w:rPr>
        <w:t>ой</w:t>
      </w:r>
      <w:r w:rsidRPr="009908FC">
        <w:rPr>
          <w:lang w:eastAsia="ru-RU"/>
        </w:rPr>
        <w:t xml:space="preserve"> баш</w:t>
      </w:r>
      <w:r>
        <w:rPr>
          <w:lang w:eastAsia="ru-RU"/>
        </w:rPr>
        <w:t>ни</w:t>
      </w:r>
      <w:r w:rsidRPr="009908FC">
        <w:rPr>
          <w:lang w:eastAsia="ru-RU"/>
        </w:rPr>
        <w:t xml:space="preserve"> объемом 25 м</w:t>
      </w:r>
      <w:r w:rsidRPr="009908FC">
        <w:rPr>
          <w:vertAlign w:val="superscript"/>
          <w:lang w:eastAsia="ru-RU"/>
        </w:rPr>
        <w:t>3</w:t>
      </w:r>
      <w:r w:rsidRPr="009908FC">
        <w:rPr>
          <w:lang w:eastAsia="ru-RU"/>
        </w:rPr>
        <w:t>.</w:t>
      </w:r>
      <w:r>
        <w:rPr>
          <w:lang w:eastAsia="ru-RU"/>
        </w:rPr>
        <w:t xml:space="preserve"> Остальная часть противопожарного объема воды </w:t>
      </w:r>
      <w:r w:rsidRPr="005D442E">
        <w:t>обеспечивается насос</w:t>
      </w:r>
      <w:r>
        <w:t>ом</w:t>
      </w:r>
      <w:r w:rsidRPr="005D442E">
        <w:t xml:space="preserve"> водозаборн</w:t>
      </w:r>
      <w:r>
        <w:t>ой</w:t>
      </w:r>
      <w:r w:rsidRPr="005D442E">
        <w:t xml:space="preserve"> скважин</w:t>
      </w:r>
      <w:r>
        <w:t>ы.</w:t>
      </w:r>
    </w:p>
    <w:p w:rsidR="007A09B1" w:rsidRDefault="007A09B1" w:rsidP="007A09B1">
      <w:pPr>
        <w:ind w:firstLine="539"/>
        <w:jc w:val="both"/>
      </w:pPr>
      <w:r w:rsidRPr="009908FC">
        <w:rPr>
          <w:lang w:eastAsia="ru-RU"/>
        </w:rPr>
        <w:t xml:space="preserve">На территории с. </w:t>
      </w:r>
      <w:proofErr w:type="spellStart"/>
      <w:r>
        <w:rPr>
          <w:lang w:eastAsia="ru-RU"/>
        </w:rPr>
        <w:t>Вертячье</w:t>
      </w:r>
      <w:proofErr w:type="spellEnd"/>
      <w:r w:rsidRPr="009908FC">
        <w:rPr>
          <w:lang w:eastAsia="ru-RU"/>
        </w:rPr>
        <w:t xml:space="preserve"> хранение </w:t>
      </w:r>
      <w:r>
        <w:rPr>
          <w:lang w:eastAsia="ru-RU"/>
        </w:rPr>
        <w:t xml:space="preserve">части </w:t>
      </w:r>
      <w:r w:rsidRPr="009908FC">
        <w:rPr>
          <w:lang w:eastAsia="ru-RU"/>
        </w:rPr>
        <w:t xml:space="preserve">противопожарного запаса воды предусматривается в </w:t>
      </w:r>
      <w:r>
        <w:rPr>
          <w:lang w:eastAsia="ru-RU"/>
        </w:rPr>
        <w:t xml:space="preserve">двух </w:t>
      </w:r>
      <w:r w:rsidRPr="009908FC">
        <w:rPr>
          <w:lang w:eastAsia="ru-RU"/>
        </w:rPr>
        <w:t>бак</w:t>
      </w:r>
      <w:r>
        <w:rPr>
          <w:lang w:eastAsia="ru-RU"/>
        </w:rPr>
        <w:t xml:space="preserve">ах </w:t>
      </w:r>
      <w:r w:rsidRPr="009908FC">
        <w:rPr>
          <w:lang w:eastAsia="ru-RU"/>
        </w:rPr>
        <w:t>водонапорн</w:t>
      </w:r>
      <w:r>
        <w:rPr>
          <w:lang w:eastAsia="ru-RU"/>
        </w:rPr>
        <w:t>ых</w:t>
      </w:r>
      <w:r w:rsidRPr="009908FC">
        <w:rPr>
          <w:lang w:eastAsia="ru-RU"/>
        </w:rPr>
        <w:t xml:space="preserve"> баш</w:t>
      </w:r>
      <w:r>
        <w:rPr>
          <w:lang w:eastAsia="ru-RU"/>
        </w:rPr>
        <w:t>ен</w:t>
      </w:r>
      <w:r w:rsidRPr="009908FC">
        <w:rPr>
          <w:lang w:eastAsia="ru-RU"/>
        </w:rPr>
        <w:t xml:space="preserve"> объемом </w:t>
      </w:r>
      <w:r>
        <w:rPr>
          <w:lang w:eastAsia="ru-RU"/>
        </w:rPr>
        <w:t xml:space="preserve">по </w:t>
      </w:r>
      <w:r w:rsidRPr="009908FC">
        <w:rPr>
          <w:lang w:eastAsia="ru-RU"/>
        </w:rPr>
        <w:t>25 м</w:t>
      </w:r>
      <w:r w:rsidRPr="009908FC">
        <w:rPr>
          <w:vertAlign w:val="superscript"/>
          <w:lang w:eastAsia="ru-RU"/>
        </w:rPr>
        <w:t>3</w:t>
      </w:r>
      <w:r w:rsidRPr="009908FC">
        <w:rPr>
          <w:lang w:eastAsia="ru-RU"/>
        </w:rPr>
        <w:t>.</w:t>
      </w:r>
      <w:r>
        <w:rPr>
          <w:lang w:eastAsia="ru-RU"/>
        </w:rPr>
        <w:t xml:space="preserve"> Остальная часть противопожарного запаса воды (4 м</w:t>
      </w:r>
      <w:r>
        <w:rPr>
          <w:vertAlign w:val="superscript"/>
          <w:lang w:eastAsia="ru-RU"/>
        </w:rPr>
        <w:t xml:space="preserve">3 </w:t>
      </w:r>
      <w:r>
        <w:rPr>
          <w:lang w:eastAsia="ru-RU"/>
        </w:rPr>
        <w:t xml:space="preserve">– без учета расхода на внутреннее пожаротушение) </w:t>
      </w:r>
      <w:r w:rsidRPr="005D442E">
        <w:t>обеспечивается насос</w:t>
      </w:r>
      <w:r>
        <w:t>ом</w:t>
      </w:r>
      <w:r w:rsidRPr="005D442E">
        <w:t xml:space="preserve"> водозаборн</w:t>
      </w:r>
      <w:r>
        <w:t>ой</w:t>
      </w:r>
      <w:r w:rsidRPr="005D442E">
        <w:t xml:space="preserve"> скважин</w:t>
      </w:r>
      <w:r>
        <w:t>ы (при дебите каждой из скважин 10 м</w:t>
      </w:r>
      <w:r w:rsidRPr="00C72D62">
        <w:rPr>
          <w:vertAlign w:val="superscript"/>
        </w:rPr>
        <w:t>3</w:t>
      </w:r>
      <w:r>
        <w:t>/час).</w:t>
      </w:r>
    </w:p>
    <w:p w:rsidR="007A09B1" w:rsidRDefault="007A09B1" w:rsidP="007A09B1">
      <w:pPr>
        <w:ind w:firstLine="539"/>
        <w:jc w:val="both"/>
        <w:rPr>
          <w:lang w:eastAsia="ru-RU"/>
        </w:rPr>
      </w:pPr>
      <w:proofErr w:type="gramStart"/>
      <w:r w:rsidRPr="009908FC">
        <w:rPr>
          <w:lang w:eastAsia="ru-RU"/>
        </w:rPr>
        <w:t>Для пожаротушения промышленных предприятий, крупных зданий соцкультбыта</w:t>
      </w:r>
      <w:r>
        <w:rPr>
          <w:lang w:eastAsia="ru-RU"/>
        </w:rPr>
        <w:t xml:space="preserve"> (</w:t>
      </w:r>
      <w:r>
        <w:rPr>
          <w:iCs/>
          <w:lang w:eastAsia="ru-RU"/>
        </w:rPr>
        <w:t xml:space="preserve">МУК «Ворон-Лозовский центр культуры и досуга», МУК «Ворон-Лозовская сельская библиотека», </w:t>
      </w:r>
      <w:proofErr w:type="spellStart"/>
      <w:r w:rsidRPr="009E4F22">
        <w:t>Вертяченский</w:t>
      </w:r>
      <w:proofErr w:type="spellEnd"/>
      <w:r w:rsidRPr="009E4F22">
        <w:t xml:space="preserve"> клуб досуга</w:t>
      </w:r>
      <w:r>
        <w:rPr>
          <w:lang w:eastAsia="ru-RU"/>
        </w:rPr>
        <w:t>)</w:t>
      </w:r>
      <w:r w:rsidRPr="009908FC">
        <w:rPr>
          <w:lang w:eastAsia="ru-RU"/>
        </w:rPr>
        <w:t>, требующих организацию внутреннего пожаротушения и подачу воды на наружное пожаротушение, значительно превышающую расход, характерный для большей части населенного пункта,  в сельских населенных пунктах рекомендуется рассмотреть возможность устройства противопожарных резервуаров запаса воды на территории этих учреждений и противопожарные насосные станции повышения</w:t>
      </w:r>
      <w:proofErr w:type="gramEnd"/>
      <w:r w:rsidRPr="009908FC">
        <w:rPr>
          <w:lang w:eastAsia="ru-RU"/>
        </w:rPr>
        <w:t xml:space="preserve"> давления. Параметры этих станций и резервуаров определяются индивидуально по месту, в зависимости от объема, этажности и категории пожарной опасности зданий на последующих стадиях проектирования.</w:t>
      </w:r>
      <w:r>
        <w:rPr>
          <w:lang w:eastAsia="ru-RU"/>
        </w:rPr>
        <w:t xml:space="preserve"> </w:t>
      </w:r>
    </w:p>
    <w:p w:rsidR="007A09B1"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bookmarkStart w:id="42" w:name="_Toc367265708"/>
      <w:r w:rsidRPr="00FC47E4">
        <w:rPr>
          <w:b/>
          <w:bCs/>
          <w:lang w:eastAsia="ru-RU"/>
        </w:rPr>
        <w:t xml:space="preserve">Описание централизованной системы горячего водоснабжения с использованием закрытых систем горячего водоснабжения, отражающее </w:t>
      </w:r>
      <w:r w:rsidRPr="00FA606C">
        <w:rPr>
          <w:b/>
          <w:bCs/>
          <w:lang w:eastAsia="ru-RU"/>
        </w:rPr>
        <w:t>технологически</w:t>
      </w:r>
      <w:r>
        <w:rPr>
          <w:b/>
          <w:bCs/>
          <w:lang w:eastAsia="ru-RU"/>
        </w:rPr>
        <w:t>е особенности указанной системы</w:t>
      </w:r>
      <w:bookmarkEnd w:id="42"/>
    </w:p>
    <w:p w:rsidR="007A09B1" w:rsidRPr="00C567B1" w:rsidRDefault="007A09B1" w:rsidP="007A09B1">
      <w:pPr>
        <w:shd w:val="clear" w:color="auto" w:fill="FFFFFF" w:themeFill="background1"/>
        <w:ind w:firstLine="539"/>
        <w:jc w:val="both"/>
        <w:rPr>
          <w:lang w:eastAsia="ru-RU"/>
        </w:rPr>
      </w:pPr>
      <w:bookmarkStart w:id="43" w:name="_Toc367265709"/>
      <w:proofErr w:type="gramStart"/>
      <w:r w:rsidRPr="00C567B1">
        <w:rPr>
          <w:lang w:eastAsia="ru-RU"/>
        </w:rPr>
        <w:t>В соответствии с п.27 ст.2 Федерального закона от 7 декабря 2011 г. №416-ФЗ</w:t>
      </w:r>
      <w:r w:rsidRPr="00C567B1">
        <w:rPr>
          <w:lang w:eastAsia="ru-RU"/>
        </w:rPr>
        <w:br/>
        <w:t xml:space="preserve">"О водоснабжении и водоотведении" (с </w:t>
      </w:r>
      <w:proofErr w:type="spellStart"/>
      <w:r w:rsidRPr="00C567B1">
        <w:rPr>
          <w:lang w:eastAsia="ru-RU"/>
        </w:rPr>
        <w:t>изм</w:t>
      </w:r>
      <w:proofErr w:type="spellEnd"/>
      <w:r w:rsidRPr="00C567B1">
        <w:rPr>
          <w:lang w:eastAsia="ru-RU"/>
        </w:rPr>
        <w:t>. на 01.05.2022 г.) 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w:t>
      </w:r>
      <w:proofErr w:type="gramEnd"/>
      <w:r w:rsidRPr="00C567B1">
        <w:rPr>
          <w:lang w:eastAsia="ru-RU"/>
        </w:rPr>
        <w:t xml:space="preserve"> воды без отбора горячей воды из тепловой сети с использованием центрального теплового пункта (далее - закрытая система горячего водоснабжения).</w:t>
      </w:r>
    </w:p>
    <w:p w:rsidR="007A09B1" w:rsidRPr="00C567B1" w:rsidRDefault="007A09B1" w:rsidP="007A09B1">
      <w:pPr>
        <w:shd w:val="clear" w:color="auto" w:fill="FFFFFF" w:themeFill="background1"/>
        <w:ind w:firstLine="539"/>
        <w:jc w:val="both"/>
        <w:rPr>
          <w:lang w:eastAsia="ru-RU"/>
        </w:rPr>
      </w:pPr>
      <w:r w:rsidRPr="00C567B1">
        <w:rPr>
          <w:lang w:eastAsia="ru-RU"/>
        </w:rPr>
        <w:t xml:space="preserve">Открытая система горячего водоснабжения в своей конструкции имеет теплоноситель, который циркулирует в системе. Потребитель использует горячую воду, поступающую непосредственно из централизованной системы теплоснабжения. В данном случае вода в кране и внутри радиатора отопления по качеству будет одинаковой. Другими словами люди потребляют теплоноситель. Открытой такая система называется потому, что к потребителю горячая вода поступает через открытые краны из теплосети. Схема горячего водоснабжения многоквартирного дома в большинстве случаев подразумевает устройство, как раз открытой системы горячего водоснабжения. В то время, как в частных зданиях она не будет являться оптимальной по причине больших затрат при ее монтаже. </w:t>
      </w:r>
    </w:p>
    <w:p w:rsidR="007A09B1" w:rsidRPr="00C567B1" w:rsidRDefault="007A09B1" w:rsidP="007A09B1">
      <w:pPr>
        <w:shd w:val="clear" w:color="auto" w:fill="FFFFFF" w:themeFill="background1"/>
        <w:ind w:firstLine="539"/>
        <w:jc w:val="both"/>
        <w:rPr>
          <w:lang w:eastAsia="ru-RU"/>
        </w:rPr>
      </w:pPr>
      <w:r w:rsidRPr="00C567B1">
        <w:rPr>
          <w:lang w:eastAsia="ru-RU"/>
        </w:rPr>
        <w:t xml:space="preserve">Закрытая система горячего водоснабжения построена на принципе, когда забираемая из водопровода холодная питьевая вода, в дополнительном теплообменнике нагревается сетевой водой, а уже затем поступает к потребителю. Теплоноситель и горячая вода </w:t>
      </w:r>
      <w:proofErr w:type="gramStart"/>
      <w:r w:rsidRPr="00C567B1">
        <w:rPr>
          <w:lang w:eastAsia="ru-RU"/>
        </w:rPr>
        <w:t>разделены</w:t>
      </w:r>
      <w:proofErr w:type="gramEnd"/>
      <w:r w:rsidRPr="00C567B1">
        <w:rPr>
          <w:lang w:eastAsia="ru-RU"/>
        </w:rPr>
        <w:t xml:space="preserve"> между собой. Используемая людьми горячая вода имеет аналогичные характеристики, как и холодная из крана. </w:t>
      </w:r>
      <w:r w:rsidRPr="00C567B1">
        <w:rPr>
          <w:lang w:eastAsia="ru-RU"/>
        </w:rPr>
        <w:lastRenderedPageBreak/>
        <w:t>Трубопровод горячей воды быстрее поддается коррозии, чем холодной. Подобная система называется закрытой потому, потребитель получает только тепло, но не теплоноситель.</w:t>
      </w:r>
    </w:p>
    <w:p w:rsidR="007A09B1" w:rsidRDefault="007A09B1" w:rsidP="007A09B1">
      <w:pPr>
        <w:keepLines/>
        <w:shd w:val="clear" w:color="auto" w:fill="FFFFFF" w:themeFill="background1"/>
        <w:ind w:firstLine="709"/>
        <w:jc w:val="both"/>
        <w:rPr>
          <w:lang w:eastAsia="ru-RU"/>
        </w:rPr>
      </w:pPr>
      <w:r w:rsidRPr="00C567B1">
        <w:rPr>
          <w:lang w:eastAsia="ru-RU"/>
        </w:rPr>
        <w:t>Централизованная система</w:t>
      </w:r>
      <w:r>
        <w:rPr>
          <w:lang w:eastAsia="ru-RU"/>
        </w:rPr>
        <w:t xml:space="preserve"> горячего водоснабжения на территории поселения отсутствует.</w:t>
      </w:r>
    </w:p>
    <w:p w:rsidR="007A09B1" w:rsidRPr="00990A82" w:rsidRDefault="007A09B1" w:rsidP="007A09B1">
      <w:pPr>
        <w:keepLines/>
        <w:ind w:firstLine="709"/>
        <w:jc w:val="both"/>
        <w:rPr>
          <w:lang w:eastAsia="ru-RU"/>
        </w:rPr>
      </w:pPr>
      <w:r w:rsidRPr="0056270E">
        <w:rPr>
          <w:lang w:eastAsia="ru-RU"/>
        </w:rPr>
        <w:t xml:space="preserve">В настоящее время обеспечение </w:t>
      </w:r>
      <w:r>
        <w:rPr>
          <w:lang w:eastAsia="ru-RU"/>
        </w:rPr>
        <w:t>горячей водой</w:t>
      </w:r>
      <w:r w:rsidRPr="0056270E">
        <w:rPr>
          <w:lang w:eastAsia="ru-RU"/>
        </w:rPr>
        <w:t xml:space="preserve"> жилой застройки осуществляе</w:t>
      </w:r>
      <w:r w:rsidRPr="00990A82">
        <w:rPr>
          <w:lang w:eastAsia="ru-RU"/>
        </w:rPr>
        <w:t xml:space="preserve">тся посредством индивидуальных газовых колонок или электрических водонагревателей. </w:t>
      </w:r>
    </w:p>
    <w:p w:rsidR="007A09B1" w:rsidRPr="008979F8" w:rsidRDefault="007A09B1" w:rsidP="007A09B1">
      <w:pPr>
        <w:keepLines/>
        <w:ind w:firstLine="709"/>
        <w:jc w:val="both"/>
        <w:rPr>
          <w:lang w:eastAsia="ru-RU"/>
        </w:rPr>
      </w:pPr>
      <w:r w:rsidRPr="00990A82">
        <w:rPr>
          <w:lang w:eastAsia="ru-RU"/>
        </w:rPr>
        <w:t>Горячее водоснабжение социально значимых объектов осуществляется в основн</w:t>
      </w:r>
      <w:r w:rsidRPr="0056270E">
        <w:rPr>
          <w:lang w:eastAsia="ru-RU"/>
        </w:rPr>
        <w:t>ом от отдельно стоящих и</w:t>
      </w:r>
      <w:r>
        <w:rPr>
          <w:lang w:eastAsia="ru-RU"/>
        </w:rPr>
        <w:t>ли</w:t>
      </w:r>
      <w:r w:rsidRPr="0056270E">
        <w:rPr>
          <w:lang w:eastAsia="ru-RU"/>
        </w:rPr>
        <w:t xml:space="preserve"> встроенных котельных</w:t>
      </w:r>
      <w:r>
        <w:rPr>
          <w:lang w:eastAsia="ru-RU"/>
        </w:rPr>
        <w:t xml:space="preserve"> (локальных)</w:t>
      </w:r>
      <w:r w:rsidRPr="0056270E">
        <w:rPr>
          <w:lang w:eastAsia="ru-RU"/>
        </w:rPr>
        <w:t xml:space="preserve">, работающих на природном газе и угле. </w:t>
      </w:r>
    </w:p>
    <w:p w:rsidR="007A09B1" w:rsidRPr="00F95A62" w:rsidRDefault="007A09B1" w:rsidP="007A09B1">
      <w:pPr>
        <w:keepLines/>
        <w:widowControl w:val="0"/>
        <w:numPr>
          <w:ilvl w:val="1"/>
          <w:numId w:val="1"/>
        </w:numPr>
        <w:tabs>
          <w:tab w:val="clear" w:pos="1418"/>
          <w:tab w:val="num" w:pos="1134"/>
          <w:tab w:val="left" w:pos="1701"/>
          <w:tab w:val="left" w:pos="1814"/>
        </w:tabs>
        <w:suppressAutoHyphens/>
        <w:snapToGrid w:val="0"/>
        <w:spacing w:before="360" w:after="240" w:line="240" w:lineRule="auto"/>
        <w:ind w:left="709"/>
        <w:jc w:val="both"/>
        <w:outlineLvl w:val="1"/>
        <w:rPr>
          <w:rFonts w:eastAsia="Calibri"/>
          <w:b/>
          <w:bCs/>
          <w:lang w:eastAsia="ru-RU"/>
        </w:rPr>
      </w:pPr>
      <w:bookmarkStart w:id="44" w:name="_Toc367265710"/>
      <w:bookmarkEnd w:id="43"/>
      <w:r w:rsidRPr="00FC47E4">
        <w:rPr>
          <w:b/>
          <w:bCs/>
          <w:lang w:eastAsia="ru-RU"/>
        </w:rPr>
        <w:t>Сведения о фактическом и ожидаемом потреблении горячей, питьевой, технической воды (годовое, среднес</w:t>
      </w:r>
      <w:r>
        <w:rPr>
          <w:b/>
          <w:bCs/>
          <w:lang w:eastAsia="ru-RU"/>
        </w:rPr>
        <w:t>уточное, максимальное суточное)</w:t>
      </w:r>
      <w:bookmarkEnd w:id="44"/>
    </w:p>
    <w:p w:rsidR="007A09B1" w:rsidRDefault="007A09B1" w:rsidP="007A09B1">
      <w:pPr>
        <w:ind w:firstLine="539"/>
        <w:jc w:val="both"/>
        <w:rPr>
          <w:rFonts w:eastAsia="Calibri"/>
          <w:bCs/>
          <w:lang w:eastAsia="ru-RU"/>
        </w:rPr>
      </w:pPr>
      <w:r w:rsidRPr="00D428FE">
        <w:rPr>
          <w:lang w:eastAsia="ru-RU"/>
        </w:rPr>
        <w:t>Фактическое</w:t>
      </w:r>
      <w:r w:rsidRPr="00D428FE">
        <w:rPr>
          <w:rFonts w:eastAsia="Calibri"/>
          <w:bCs/>
          <w:lang w:eastAsia="ru-RU"/>
        </w:rPr>
        <w:t xml:space="preserve"> (в 20</w:t>
      </w:r>
      <w:r>
        <w:rPr>
          <w:rFonts w:eastAsia="Calibri"/>
          <w:bCs/>
          <w:lang w:eastAsia="ru-RU"/>
        </w:rPr>
        <w:t>21</w:t>
      </w:r>
      <w:r w:rsidRPr="00D428FE">
        <w:rPr>
          <w:rFonts w:eastAsia="Calibri"/>
          <w:bCs/>
          <w:lang w:eastAsia="ru-RU"/>
        </w:rPr>
        <w:t xml:space="preserve"> г.) и ожидаемое (в 20</w:t>
      </w:r>
      <w:r>
        <w:rPr>
          <w:rFonts w:eastAsia="Calibri"/>
          <w:bCs/>
          <w:lang w:eastAsia="ru-RU"/>
        </w:rPr>
        <w:t>35</w:t>
      </w:r>
      <w:r w:rsidRPr="00D428FE">
        <w:rPr>
          <w:rFonts w:eastAsia="Calibri"/>
          <w:bCs/>
          <w:lang w:eastAsia="ru-RU"/>
        </w:rPr>
        <w:t xml:space="preserve"> г.) потребление питьевой воды </w:t>
      </w:r>
      <w:r>
        <w:rPr>
          <w:rFonts w:eastAsia="Calibri"/>
          <w:bCs/>
          <w:lang w:eastAsia="ru-RU"/>
        </w:rPr>
        <w:t xml:space="preserve">по сельскому поселению </w:t>
      </w:r>
      <w:r w:rsidRPr="00D428FE">
        <w:rPr>
          <w:rFonts w:eastAsia="Calibri"/>
          <w:bCs/>
          <w:lang w:eastAsia="ru-RU"/>
        </w:rPr>
        <w:t xml:space="preserve">представлено в таблице </w:t>
      </w:r>
      <w:r>
        <w:rPr>
          <w:rFonts w:eastAsia="Calibri"/>
          <w:bCs/>
          <w:lang w:eastAsia="ru-RU"/>
        </w:rPr>
        <w:t>№</w:t>
      </w:r>
      <w:r w:rsidRPr="00D428FE">
        <w:rPr>
          <w:rFonts w:eastAsia="Calibri"/>
          <w:bCs/>
          <w:lang w:eastAsia="ru-RU"/>
        </w:rPr>
        <w:t>3.9.1</w:t>
      </w:r>
      <w:r>
        <w:rPr>
          <w:rFonts w:eastAsia="Calibri"/>
          <w:bCs/>
          <w:lang w:eastAsia="ru-RU"/>
        </w:rPr>
        <w:t>.</w:t>
      </w:r>
    </w:p>
    <w:p w:rsidR="007A09B1" w:rsidRPr="00430404" w:rsidRDefault="007A09B1" w:rsidP="007A09B1">
      <w:pPr>
        <w:keepNext/>
        <w:spacing w:after="120"/>
        <w:ind w:left="284" w:right="284"/>
        <w:jc w:val="right"/>
        <w:rPr>
          <w:b/>
          <w:i/>
          <w:iCs/>
          <w:snapToGrid w:val="0"/>
        </w:rPr>
      </w:pPr>
      <w:r w:rsidRPr="00430404">
        <w:rPr>
          <w:b/>
          <w:i/>
          <w:iCs/>
          <w:snapToGrid w:val="0"/>
        </w:rPr>
        <w:t>Таблица № 3.</w:t>
      </w:r>
      <w:r>
        <w:rPr>
          <w:b/>
          <w:i/>
          <w:iCs/>
          <w:snapToGrid w:val="0"/>
        </w:rPr>
        <w:t>9</w:t>
      </w:r>
      <w:r w:rsidRPr="00430404">
        <w:rPr>
          <w:b/>
          <w:i/>
          <w:iCs/>
          <w:snapToGrid w:val="0"/>
        </w:rPr>
        <w:t>.1</w:t>
      </w:r>
    </w:p>
    <w:tbl>
      <w:tblPr>
        <w:tblW w:w="9922"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992"/>
        <w:gridCol w:w="1418"/>
        <w:gridCol w:w="1417"/>
        <w:gridCol w:w="1276"/>
        <w:gridCol w:w="851"/>
        <w:gridCol w:w="1417"/>
        <w:gridCol w:w="1418"/>
        <w:gridCol w:w="1133"/>
      </w:tblGrid>
      <w:tr w:rsidR="007A09B1" w:rsidRPr="006172B4" w:rsidTr="007A09B1">
        <w:trPr>
          <w:trHeight w:val="360"/>
          <w:tblHeader/>
        </w:trPr>
        <w:tc>
          <w:tcPr>
            <w:tcW w:w="5103" w:type="dxa"/>
            <w:gridSpan w:val="4"/>
            <w:shd w:val="clear" w:color="auto" w:fill="F2DBDB"/>
            <w:vAlign w:val="center"/>
            <w:hideMark/>
          </w:tcPr>
          <w:p w:rsidR="007A09B1" w:rsidRPr="00B3608F" w:rsidRDefault="007A09B1" w:rsidP="007A09B1">
            <w:pPr>
              <w:jc w:val="center"/>
              <w:rPr>
                <w:b/>
                <w:i/>
                <w:color w:val="000000"/>
                <w:lang w:eastAsia="ru-RU"/>
              </w:rPr>
            </w:pPr>
            <w:r>
              <w:rPr>
                <w:b/>
                <w:i/>
                <w:color w:val="000000"/>
                <w:lang w:eastAsia="ru-RU"/>
              </w:rPr>
              <w:t>Фактическое потребление воды в 2021 г.</w:t>
            </w:r>
          </w:p>
        </w:tc>
        <w:tc>
          <w:tcPr>
            <w:tcW w:w="4819" w:type="dxa"/>
            <w:gridSpan w:val="4"/>
            <w:shd w:val="clear" w:color="auto" w:fill="F2DBDB"/>
            <w:vAlign w:val="center"/>
            <w:hideMark/>
          </w:tcPr>
          <w:p w:rsidR="007A09B1" w:rsidRPr="00B3608F" w:rsidRDefault="007A09B1" w:rsidP="007A09B1">
            <w:pPr>
              <w:jc w:val="center"/>
              <w:rPr>
                <w:b/>
                <w:i/>
                <w:color w:val="000000"/>
                <w:lang w:eastAsia="ru-RU"/>
              </w:rPr>
            </w:pPr>
            <w:r>
              <w:rPr>
                <w:b/>
                <w:i/>
                <w:color w:val="000000"/>
                <w:lang w:eastAsia="ru-RU"/>
              </w:rPr>
              <w:t>Ожидаемое потребление воды в 2035 г.</w:t>
            </w:r>
          </w:p>
        </w:tc>
      </w:tr>
      <w:tr w:rsidR="007A09B1" w:rsidTr="007A09B1">
        <w:trPr>
          <w:trHeight w:val="1035"/>
          <w:tblHeader/>
        </w:trPr>
        <w:tc>
          <w:tcPr>
            <w:tcW w:w="992" w:type="dxa"/>
            <w:shd w:val="clear" w:color="auto" w:fill="DBE5F1"/>
            <w:vAlign w:val="center"/>
            <w:hideMark/>
          </w:tcPr>
          <w:p w:rsidR="007A09B1" w:rsidRPr="00056972" w:rsidRDefault="007A09B1" w:rsidP="007A09B1">
            <w:pPr>
              <w:jc w:val="center"/>
              <w:rPr>
                <w:b/>
                <w:bCs/>
                <w:i/>
                <w:iCs/>
                <w:color w:val="000000"/>
                <w:sz w:val="20"/>
                <w:szCs w:val="20"/>
                <w:lang w:eastAsia="ru-RU"/>
              </w:rPr>
            </w:pPr>
            <w:r w:rsidRPr="00056972">
              <w:rPr>
                <w:b/>
                <w:bCs/>
                <w:i/>
                <w:iCs/>
                <w:color w:val="000000"/>
                <w:sz w:val="20"/>
                <w:szCs w:val="20"/>
                <w:lang w:eastAsia="ru-RU"/>
              </w:rPr>
              <w:t>численность населения, чел</w:t>
            </w:r>
          </w:p>
        </w:tc>
        <w:tc>
          <w:tcPr>
            <w:tcW w:w="1418" w:type="dxa"/>
            <w:shd w:val="clear" w:color="auto" w:fill="DBE5F1"/>
            <w:vAlign w:val="center"/>
            <w:hideMark/>
          </w:tcPr>
          <w:p w:rsidR="007A09B1" w:rsidRPr="00056972" w:rsidRDefault="007A09B1" w:rsidP="007A09B1">
            <w:pPr>
              <w:jc w:val="center"/>
              <w:rPr>
                <w:b/>
                <w:bCs/>
                <w:i/>
                <w:iCs/>
                <w:color w:val="000000"/>
                <w:sz w:val="20"/>
                <w:szCs w:val="20"/>
                <w:lang w:eastAsia="ru-RU"/>
              </w:rPr>
            </w:pPr>
            <w:r>
              <w:rPr>
                <w:b/>
                <w:bCs/>
                <w:i/>
                <w:iCs/>
                <w:color w:val="000000"/>
                <w:sz w:val="20"/>
                <w:szCs w:val="20"/>
                <w:lang w:eastAsia="ru-RU"/>
              </w:rPr>
              <w:t>г</w:t>
            </w:r>
            <w:r w:rsidRPr="00056972">
              <w:rPr>
                <w:b/>
                <w:bCs/>
                <w:i/>
                <w:iCs/>
                <w:color w:val="000000"/>
                <w:sz w:val="20"/>
                <w:szCs w:val="20"/>
                <w:lang w:eastAsia="ru-RU"/>
              </w:rPr>
              <w:t>одовой расход воды</w:t>
            </w:r>
            <w:r>
              <w:rPr>
                <w:b/>
                <w:bCs/>
                <w:i/>
                <w:iCs/>
                <w:color w:val="000000"/>
                <w:sz w:val="20"/>
                <w:szCs w:val="20"/>
                <w:lang w:eastAsia="ru-RU"/>
              </w:rPr>
              <w:t xml:space="preserve"> (без учета расхода воды на пожаротушение)</w:t>
            </w:r>
            <w:r w:rsidRPr="00056972">
              <w:rPr>
                <w:b/>
                <w:bCs/>
                <w:i/>
                <w:iCs/>
                <w:color w:val="000000"/>
                <w:sz w:val="20"/>
                <w:szCs w:val="20"/>
                <w:lang w:eastAsia="ru-RU"/>
              </w:rPr>
              <w:t>, м3/год</w:t>
            </w:r>
          </w:p>
        </w:tc>
        <w:tc>
          <w:tcPr>
            <w:tcW w:w="1417" w:type="dxa"/>
            <w:shd w:val="clear" w:color="auto" w:fill="DBE5F1"/>
            <w:vAlign w:val="center"/>
            <w:hideMark/>
          </w:tcPr>
          <w:p w:rsidR="007A09B1" w:rsidRPr="00A239D7" w:rsidRDefault="007A09B1" w:rsidP="007A09B1">
            <w:pPr>
              <w:jc w:val="center"/>
              <w:rPr>
                <w:b/>
                <w:bCs/>
                <w:i/>
                <w:iCs/>
                <w:color w:val="000000"/>
                <w:sz w:val="20"/>
                <w:szCs w:val="20"/>
                <w:lang w:eastAsia="ru-RU"/>
              </w:rPr>
            </w:pPr>
            <w:proofErr w:type="spellStart"/>
            <w:proofErr w:type="gramStart"/>
            <w:r w:rsidRPr="00A239D7">
              <w:rPr>
                <w:b/>
                <w:bCs/>
                <w:i/>
                <w:iCs/>
                <w:color w:val="000000"/>
                <w:sz w:val="20"/>
                <w:szCs w:val="20"/>
                <w:lang w:eastAsia="ru-RU"/>
              </w:rPr>
              <w:t>средне-суточный</w:t>
            </w:r>
            <w:proofErr w:type="spellEnd"/>
            <w:proofErr w:type="gramEnd"/>
            <w:r>
              <w:rPr>
                <w:b/>
                <w:bCs/>
                <w:i/>
                <w:iCs/>
                <w:color w:val="000000"/>
                <w:sz w:val="20"/>
                <w:szCs w:val="20"/>
                <w:lang w:eastAsia="ru-RU"/>
              </w:rPr>
              <w:t xml:space="preserve"> (без учета расхода воды на пожаротушение)</w:t>
            </w:r>
            <w:r w:rsidRPr="00A239D7">
              <w:rPr>
                <w:b/>
                <w:bCs/>
                <w:i/>
                <w:iCs/>
                <w:color w:val="000000"/>
                <w:sz w:val="20"/>
                <w:szCs w:val="20"/>
                <w:lang w:eastAsia="ru-RU"/>
              </w:rPr>
              <w:t>, м3/</w:t>
            </w:r>
            <w:proofErr w:type="spellStart"/>
            <w:r w:rsidRPr="00A239D7">
              <w:rPr>
                <w:b/>
                <w:bCs/>
                <w:i/>
                <w:iCs/>
                <w:color w:val="000000"/>
                <w:sz w:val="20"/>
                <w:szCs w:val="20"/>
                <w:lang w:eastAsia="ru-RU"/>
              </w:rPr>
              <w:t>сут</w:t>
            </w:r>
            <w:proofErr w:type="spellEnd"/>
          </w:p>
        </w:tc>
        <w:tc>
          <w:tcPr>
            <w:tcW w:w="1276" w:type="dxa"/>
            <w:shd w:val="clear" w:color="auto" w:fill="DBE5F1"/>
            <w:vAlign w:val="center"/>
          </w:tcPr>
          <w:p w:rsidR="007A09B1" w:rsidRPr="00A239D7" w:rsidRDefault="007A09B1" w:rsidP="007A09B1">
            <w:pPr>
              <w:ind w:left="-108" w:right="-108"/>
              <w:jc w:val="center"/>
              <w:rPr>
                <w:b/>
                <w:bCs/>
                <w:i/>
                <w:iCs/>
                <w:color w:val="000000"/>
                <w:sz w:val="20"/>
                <w:szCs w:val="20"/>
                <w:lang w:eastAsia="ru-RU"/>
              </w:rPr>
            </w:pPr>
            <w:proofErr w:type="spellStart"/>
            <w:proofErr w:type="gramStart"/>
            <w:r w:rsidRPr="00A239D7">
              <w:rPr>
                <w:b/>
                <w:bCs/>
                <w:i/>
                <w:iCs/>
                <w:color w:val="000000"/>
                <w:sz w:val="20"/>
                <w:szCs w:val="20"/>
                <w:lang w:eastAsia="ru-RU"/>
              </w:rPr>
              <w:t>макси-мальный</w:t>
            </w:r>
            <w:proofErr w:type="spellEnd"/>
            <w:proofErr w:type="gramEnd"/>
          </w:p>
          <w:p w:rsidR="007A09B1" w:rsidRPr="00855E0D" w:rsidRDefault="007A09B1" w:rsidP="007A09B1">
            <w:pPr>
              <w:ind w:left="-108" w:right="-108"/>
              <w:jc w:val="center"/>
              <w:rPr>
                <w:b/>
                <w:bCs/>
                <w:i/>
                <w:iCs/>
                <w:color w:val="000000"/>
                <w:sz w:val="18"/>
                <w:szCs w:val="18"/>
                <w:lang w:eastAsia="ru-RU"/>
              </w:rPr>
            </w:pPr>
            <w:r w:rsidRPr="00A239D7">
              <w:rPr>
                <w:b/>
                <w:bCs/>
                <w:i/>
                <w:iCs/>
                <w:color w:val="000000"/>
                <w:sz w:val="20"/>
                <w:szCs w:val="20"/>
                <w:lang w:eastAsia="ru-RU"/>
              </w:rPr>
              <w:t xml:space="preserve">суточный, </w:t>
            </w:r>
            <w:proofErr w:type="spellStart"/>
            <w:r w:rsidRPr="00855E0D">
              <w:rPr>
                <w:b/>
                <w:bCs/>
                <w:i/>
                <w:iCs/>
                <w:color w:val="000000"/>
                <w:sz w:val="18"/>
                <w:szCs w:val="18"/>
                <w:lang w:eastAsia="ru-RU"/>
              </w:rPr>
              <w:t>Ксут.max</w:t>
            </w:r>
            <w:proofErr w:type="spellEnd"/>
            <w:r w:rsidRPr="00855E0D">
              <w:rPr>
                <w:b/>
                <w:bCs/>
                <w:i/>
                <w:iCs/>
                <w:color w:val="000000"/>
                <w:sz w:val="18"/>
                <w:szCs w:val="18"/>
                <w:lang w:eastAsia="ru-RU"/>
              </w:rPr>
              <w:t xml:space="preserve"> = 1,2,</w:t>
            </w:r>
          </w:p>
          <w:p w:rsidR="007A09B1" w:rsidRPr="00855E0D" w:rsidRDefault="007A09B1" w:rsidP="007A09B1">
            <w:pPr>
              <w:ind w:left="-108" w:right="-108"/>
              <w:jc w:val="center"/>
              <w:rPr>
                <w:b/>
                <w:bCs/>
                <w:i/>
                <w:iCs/>
                <w:color w:val="000000"/>
                <w:sz w:val="20"/>
                <w:szCs w:val="20"/>
                <w:lang w:eastAsia="ru-RU"/>
              </w:rPr>
            </w:pPr>
            <w:r w:rsidRPr="00A239D7">
              <w:rPr>
                <w:b/>
                <w:bCs/>
                <w:i/>
                <w:iCs/>
                <w:color w:val="000000"/>
                <w:sz w:val="20"/>
                <w:szCs w:val="20"/>
                <w:lang w:eastAsia="ru-RU"/>
              </w:rPr>
              <w:t>м3/</w:t>
            </w:r>
            <w:proofErr w:type="spellStart"/>
            <w:r w:rsidRPr="00A239D7">
              <w:rPr>
                <w:b/>
                <w:bCs/>
                <w:i/>
                <w:iCs/>
                <w:color w:val="000000"/>
                <w:sz w:val="20"/>
                <w:szCs w:val="20"/>
                <w:lang w:eastAsia="ru-RU"/>
              </w:rPr>
              <w:t>сут</w:t>
            </w:r>
            <w:proofErr w:type="spellEnd"/>
          </w:p>
        </w:tc>
        <w:tc>
          <w:tcPr>
            <w:tcW w:w="851" w:type="dxa"/>
            <w:shd w:val="clear" w:color="auto" w:fill="DBE5F1"/>
            <w:vAlign w:val="center"/>
            <w:hideMark/>
          </w:tcPr>
          <w:p w:rsidR="007A09B1" w:rsidRPr="00056972" w:rsidRDefault="007A09B1" w:rsidP="007A09B1">
            <w:pPr>
              <w:jc w:val="center"/>
              <w:rPr>
                <w:b/>
                <w:bCs/>
                <w:i/>
                <w:iCs/>
                <w:color w:val="000000"/>
                <w:sz w:val="20"/>
                <w:szCs w:val="20"/>
                <w:lang w:eastAsia="ru-RU"/>
              </w:rPr>
            </w:pPr>
            <w:r w:rsidRPr="00056972">
              <w:rPr>
                <w:b/>
                <w:bCs/>
                <w:i/>
                <w:iCs/>
                <w:color w:val="000000"/>
                <w:sz w:val="20"/>
                <w:szCs w:val="20"/>
                <w:lang w:eastAsia="ru-RU"/>
              </w:rPr>
              <w:t>численность населения, чел</w:t>
            </w:r>
          </w:p>
        </w:tc>
        <w:tc>
          <w:tcPr>
            <w:tcW w:w="1417" w:type="dxa"/>
            <w:shd w:val="clear" w:color="auto" w:fill="DBE5F1"/>
            <w:vAlign w:val="center"/>
            <w:hideMark/>
          </w:tcPr>
          <w:p w:rsidR="007A09B1" w:rsidRPr="00056972" w:rsidRDefault="007A09B1" w:rsidP="007A09B1">
            <w:pPr>
              <w:jc w:val="center"/>
              <w:rPr>
                <w:b/>
                <w:bCs/>
                <w:i/>
                <w:iCs/>
                <w:color w:val="000000"/>
                <w:sz w:val="20"/>
                <w:szCs w:val="20"/>
                <w:lang w:eastAsia="ru-RU"/>
              </w:rPr>
            </w:pPr>
            <w:r>
              <w:rPr>
                <w:b/>
                <w:bCs/>
                <w:i/>
                <w:iCs/>
                <w:color w:val="000000"/>
                <w:sz w:val="20"/>
                <w:szCs w:val="20"/>
                <w:lang w:eastAsia="ru-RU"/>
              </w:rPr>
              <w:t>г</w:t>
            </w:r>
            <w:r w:rsidRPr="00056972">
              <w:rPr>
                <w:b/>
                <w:bCs/>
                <w:i/>
                <w:iCs/>
                <w:color w:val="000000"/>
                <w:sz w:val="20"/>
                <w:szCs w:val="20"/>
                <w:lang w:eastAsia="ru-RU"/>
              </w:rPr>
              <w:t>одовой расход воды</w:t>
            </w:r>
            <w:r>
              <w:rPr>
                <w:b/>
                <w:bCs/>
                <w:i/>
                <w:iCs/>
                <w:color w:val="000000"/>
                <w:sz w:val="20"/>
                <w:szCs w:val="20"/>
                <w:lang w:eastAsia="ru-RU"/>
              </w:rPr>
              <w:t xml:space="preserve"> (без учета расхода воды на пожаротушение)</w:t>
            </w:r>
            <w:r w:rsidRPr="00056972">
              <w:rPr>
                <w:b/>
                <w:bCs/>
                <w:i/>
                <w:iCs/>
                <w:color w:val="000000"/>
                <w:sz w:val="20"/>
                <w:szCs w:val="20"/>
                <w:lang w:eastAsia="ru-RU"/>
              </w:rPr>
              <w:t>, м3/год</w:t>
            </w:r>
          </w:p>
        </w:tc>
        <w:tc>
          <w:tcPr>
            <w:tcW w:w="1418" w:type="dxa"/>
            <w:shd w:val="clear" w:color="auto" w:fill="DBE5F1"/>
            <w:vAlign w:val="center"/>
            <w:hideMark/>
          </w:tcPr>
          <w:p w:rsidR="007A09B1" w:rsidRPr="00A239D7" w:rsidRDefault="007A09B1" w:rsidP="007A09B1">
            <w:pPr>
              <w:jc w:val="center"/>
              <w:rPr>
                <w:b/>
                <w:bCs/>
                <w:i/>
                <w:iCs/>
                <w:color w:val="000000"/>
                <w:sz w:val="20"/>
                <w:szCs w:val="20"/>
                <w:lang w:eastAsia="ru-RU"/>
              </w:rPr>
            </w:pPr>
            <w:proofErr w:type="spellStart"/>
            <w:proofErr w:type="gramStart"/>
            <w:r w:rsidRPr="00A239D7">
              <w:rPr>
                <w:b/>
                <w:bCs/>
                <w:i/>
                <w:iCs/>
                <w:color w:val="000000"/>
                <w:sz w:val="20"/>
                <w:szCs w:val="20"/>
                <w:lang w:eastAsia="ru-RU"/>
              </w:rPr>
              <w:t>средне-суточный</w:t>
            </w:r>
            <w:proofErr w:type="spellEnd"/>
            <w:proofErr w:type="gramEnd"/>
            <w:r>
              <w:rPr>
                <w:b/>
                <w:bCs/>
                <w:i/>
                <w:iCs/>
                <w:color w:val="000000"/>
                <w:sz w:val="20"/>
                <w:szCs w:val="20"/>
                <w:lang w:eastAsia="ru-RU"/>
              </w:rPr>
              <w:t xml:space="preserve"> (без учета расхода воды на пожаротушение)</w:t>
            </w:r>
            <w:r w:rsidRPr="00A239D7">
              <w:rPr>
                <w:b/>
                <w:bCs/>
                <w:i/>
                <w:iCs/>
                <w:color w:val="000000"/>
                <w:sz w:val="20"/>
                <w:szCs w:val="20"/>
                <w:lang w:eastAsia="ru-RU"/>
              </w:rPr>
              <w:t>, м3/</w:t>
            </w:r>
            <w:proofErr w:type="spellStart"/>
            <w:r w:rsidRPr="00A239D7">
              <w:rPr>
                <w:b/>
                <w:bCs/>
                <w:i/>
                <w:iCs/>
                <w:color w:val="000000"/>
                <w:sz w:val="20"/>
                <w:szCs w:val="20"/>
                <w:lang w:eastAsia="ru-RU"/>
              </w:rPr>
              <w:t>сут</w:t>
            </w:r>
            <w:proofErr w:type="spellEnd"/>
          </w:p>
        </w:tc>
        <w:tc>
          <w:tcPr>
            <w:tcW w:w="1133" w:type="dxa"/>
            <w:shd w:val="clear" w:color="auto" w:fill="DBE5F1"/>
            <w:vAlign w:val="center"/>
          </w:tcPr>
          <w:p w:rsidR="007A09B1" w:rsidRPr="00A239D7" w:rsidRDefault="007A09B1" w:rsidP="007A09B1">
            <w:pPr>
              <w:ind w:left="-108" w:right="-108"/>
              <w:jc w:val="center"/>
              <w:rPr>
                <w:b/>
                <w:bCs/>
                <w:i/>
                <w:iCs/>
                <w:color w:val="000000"/>
                <w:sz w:val="20"/>
                <w:szCs w:val="20"/>
                <w:lang w:eastAsia="ru-RU"/>
              </w:rPr>
            </w:pPr>
            <w:proofErr w:type="spellStart"/>
            <w:proofErr w:type="gramStart"/>
            <w:r w:rsidRPr="00A239D7">
              <w:rPr>
                <w:b/>
                <w:bCs/>
                <w:i/>
                <w:iCs/>
                <w:color w:val="000000"/>
                <w:sz w:val="20"/>
                <w:szCs w:val="20"/>
                <w:lang w:eastAsia="ru-RU"/>
              </w:rPr>
              <w:t>макси-мальный</w:t>
            </w:r>
            <w:proofErr w:type="spellEnd"/>
            <w:proofErr w:type="gramEnd"/>
          </w:p>
          <w:p w:rsidR="007A09B1" w:rsidRPr="00855E0D" w:rsidRDefault="007A09B1" w:rsidP="007A09B1">
            <w:pPr>
              <w:ind w:left="-108" w:right="-108"/>
              <w:jc w:val="center"/>
              <w:rPr>
                <w:b/>
                <w:bCs/>
                <w:i/>
                <w:iCs/>
                <w:color w:val="000000"/>
                <w:sz w:val="18"/>
                <w:szCs w:val="18"/>
                <w:lang w:eastAsia="ru-RU"/>
              </w:rPr>
            </w:pPr>
            <w:r w:rsidRPr="00A239D7">
              <w:rPr>
                <w:b/>
                <w:bCs/>
                <w:i/>
                <w:iCs/>
                <w:color w:val="000000"/>
                <w:sz w:val="20"/>
                <w:szCs w:val="20"/>
                <w:lang w:eastAsia="ru-RU"/>
              </w:rPr>
              <w:t xml:space="preserve">суточный, </w:t>
            </w:r>
            <w:proofErr w:type="spellStart"/>
            <w:r w:rsidRPr="00855E0D">
              <w:rPr>
                <w:b/>
                <w:bCs/>
                <w:i/>
                <w:iCs/>
                <w:color w:val="000000"/>
                <w:sz w:val="18"/>
                <w:szCs w:val="18"/>
                <w:lang w:eastAsia="ru-RU"/>
              </w:rPr>
              <w:t>Ксут.max</w:t>
            </w:r>
            <w:proofErr w:type="spellEnd"/>
            <w:r w:rsidRPr="00855E0D">
              <w:rPr>
                <w:b/>
                <w:bCs/>
                <w:i/>
                <w:iCs/>
                <w:color w:val="000000"/>
                <w:sz w:val="18"/>
                <w:szCs w:val="18"/>
                <w:lang w:eastAsia="ru-RU"/>
              </w:rPr>
              <w:t xml:space="preserve"> = 1,2,</w:t>
            </w:r>
          </w:p>
          <w:p w:rsidR="007A09B1" w:rsidRPr="00855E0D" w:rsidRDefault="007A09B1" w:rsidP="007A09B1">
            <w:pPr>
              <w:ind w:left="-108" w:right="-108"/>
              <w:jc w:val="center"/>
              <w:rPr>
                <w:b/>
                <w:bCs/>
                <w:i/>
                <w:iCs/>
                <w:color w:val="000000"/>
                <w:sz w:val="20"/>
                <w:szCs w:val="20"/>
                <w:lang w:eastAsia="ru-RU"/>
              </w:rPr>
            </w:pPr>
            <w:r w:rsidRPr="00A239D7">
              <w:rPr>
                <w:b/>
                <w:bCs/>
                <w:i/>
                <w:iCs/>
                <w:color w:val="000000"/>
                <w:sz w:val="20"/>
                <w:szCs w:val="20"/>
                <w:lang w:eastAsia="ru-RU"/>
              </w:rPr>
              <w:t>м3/</w:t>
            </w:r>
            <w:proofErr w:type="spellStart"/>
            <w:r w:rsidRPr="00A239D7">
              <w:rPr>
                <w:b/>
                <w:bCs/>
                <w:i/>
                <w:iCs/>
                <w:color w:val="000000"/>
                <w:sz w:val="20"/>
                <w:szCs w:val="20"/>
                <w:lang w:eastAsia="ru-RU"/>
              </w:rPr>
              <w:t>сут</w:t>
            </w:r>
            <w:proofErr w:type="spellEnd"/>
          </w:p>
        </w:tc>
      </w:tr>
      <w:tr w:rsidR="007A09B1" w:rsidTr="007A09B1">
        <w:trPr>
          <w:trHeight w:val="567"/>
          <w:tblHeader/>
        </w:trPr>
        <w:tc>
          <w:tcPr>
            <w:tcW w:w="992" w:type="dxa"/>
            <w:shd w:val="clear" w:color="auto" w:fill="auto"/>
            <w:vAlign w:val="center"/>
            <w:hideMark/>
          </w:tcPr>
          <w:p w:rsidR="007A09B1" w:rsidRPr="002A34F9" w:rsidRDefault="007A09B1" w:rsidP="007A09B1">
            <w:pPr>
              <w:jc w:val="center"/>
              <w:rPr>
                <w:color w:val="000000"/>
              </w:rPr>
            </w:pPr>
            <w:r>
              <w:rPr>
                <w:color w:val="000000"/>
              </w:rPr>
              <w:t>341</w:t>
            </w:r>
          </w:p>
        </w:tc>
        <w:tc>
          <w:tcPr>
            <w:tcW w:w="1418" w:type="dxa"/>
            <w:shd w:val="clear" w:color="auto" w:fill="auto"/>
            <w:vAlign w:val="center"/>
          </w:tcPr>
          <w:p w:rsidR="007A09B1" w:rsidRPr="002A34F9" w:rsidRDefault="007A09B1" w:rsidP="007A09B1">
            <w:pPr>
              <w:jc w:val="center"/>
              <w:rPr>
                <w:bCs/>
                <w:iCs/>
                <w:color w:val="000000"/>
              </w:rPr>
            </w:pPr>
            <w:r>
              <w:rPr>
                <w:bCs/>
                <w:iCs/>
                <w:color w:val="000000"/>
              </w:rPr>
              <w:t>18732,93</w:t>
            </w:r>
          </w:p>
        </w:tc>
        <w:tc>
          <w:tcPr>
            <w:tcW w:w="1417" w:type="dxa"/>
            <w:shd w:val="clear" w:color="auto" w:fill="auto"/>
            <w:vAlign w:val="center"/>
          </w:tcPr>
          <w:p w:rsidR="007A09B1" w:rsidRPr="002A34F9" w:rsidRDefault="007A09B1" w:rsidP="007A09B1">
            <w:pPr>
              <w:jc w:val="center"/>
              <w:rPr>
                <w:bCs/>
                <w:iCs/>
                <w:color w:val="000000"/>
              </w:rPr>
            </w:pPr>
            <w:r>
              <w:rPr>
                <w:bCs/>
                <w:iCs/>
                <w:color w:val="000000"/>
              </w:rPr>
              <w:t>51,32</w:t>
            </w:r>
          </w:p>
        </w:tc>
        <w:tc>
          <w:tcPr>
            <w:tcW w:w="1276" w:type="dxa"/>
            <w:vAlign w:val="center"/>
          </w:tcPr>
          <w:p w:rsidR="007A09B1" w:rsidRPr="002A34F9" w:rsidRDefault="007A09B1" w:rsidP="007A09B1">
            <w:pPr>
              <w:jc w:val="center"/>
              <w:rPr>
                <w:color w:val="000000"/>
              </w:rPr>
            </w:pPr>
            <w:r w:rsidRPr="002A34F9">
              <w:rPr>
                <w:color w:val="000000"/>
              </w:rPr>
              <w:t>Данные отсутствуют</w:t>
            </w:r>
          </w:p>
        </w:tc>
        <w:tc>
          <w:tcPr>
            <w:tcW w:w="851" w:type="dxa"/>
            <w:shd w:val="clear" w:color="auto" w:fill="auto"/>
            <w:vAlign w:val="center"/>
            <w:hideMark/>
          </w:tcPr>
          <w:p w:rsidR="007A09B1" w:rsidRPr="002A34F9" w:rsidRDefault="007A09B1" w:rsidP="007A09B1">
            <w:pPr>
              <w:jc w:val="center"/>
              <w:rPr>
                <w:color w:val="000000"/>
              </w:rPr>
            </w:pPr>
            <w:r>
              <w:rPr>
                <w:color w:val="000000"/>
              </w:rPr>
              <w:t>422</w:t>
            </w:r>
          </w:p>
        </w:tc>
        <w:tc>
          <w:tcPr>
            <w:tcW w:w="1417" w:type="dxa"/>
            <w:shd w:val="clear" w:color="auto" w:fill="auto"/>
            <w:vAlign w:val="center"/>
          </w:tcPr>
          <w:p w:rsidR="007A09B1" w:rsidRPr="002A34F9" w:rsidRDefault="007A09B1" w:rsidP="007A09B1">
            <w:pPr>
              <w:jc w:val="center"/>
              <w:rPr>
                <w:bCs/>
                <w:iCs/>
                <w:color w:val="000000"/>
              </w:rPr>
            </w:pPr>
            <w:r>
              <w:rPr>
                <w:bCs/>
                <w:iCs/>
                <w:color w:val="000000"/>
              </w:rPr>
              <w:t>31666,15</w:t>
            </w:r>
          </w:p>
        </w:tc>
        <w:tc>
          <w:tcPr>
            <w:tcW w:w="1418" w:type="dxa"/>
            <w:shd w:val="clear" w:color="auto" w:fill="auto"/>
            <w:vAlign w:val="center"/>
          </w:tcPr>
          <w:p w:rsidR="007A09B1" w:rsidRPr="002A34F9" w:rsidRDefault="007A09B1" w:rsidP="007A09B1">
            <w:pPr>
              <w:jc w:val="center"/>
              <w:rPr>
                <w:bCs/>
                <w:iCs/>
                <w:color w:val="000000"/>
              </w:rPr>
            </w:pPr>
            <w:r>
              <w:rPr>
                <w:bCs/>
                <w:iCs/>
                <w:color w:val="000000"/>
              </w:rPr>
              <w:t>86,76</w:t>
            </w:r>
          </w:p>
        </w:tc>
        <w:tc>
          <w:tcPr>
            <w:tcW w:w="1133" w:type="dxa"/>
            <w:vAlign w:val="center"/>
          </w:tcPr>
          <w:p w:rsidR="007A09B1" w:rsidRPr="002A34F9" w:rsidRDefault="007A09B1" w:rsidP="007A09B1">
            <w:pPr>
              <w:jc w:val="center"/>
              <w:rPr>
                <w:bCs/>
                <w:iCs/>
                <w:color w:val="000000"/>
              </w:rPr>
            </w:pPr>
            <w:r>
              <w:rPr>
                <w:bCs/>
                <w:iCs/>
                <w:color w:val="000000"/>
              </w:rPr>
              <w:t>192,7</w:t>
            </w:r>
          </w:p>
        </w:tc>
      </w:tr>
    </w:tbl>
    <w:p w:rsidR="007A09B1"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bookmarkStart w:id="45" w:name="_Toc367265711"/>
      <w:r>
        <w:rPr>
          <w:b/>
          <w:bCs/>
          <w:lang w:eastAsia="ru-RU"/>
        </w:rPr>
        <w:t>Оп</w:t>
      </w:r>
      <w:r w:rsidRPr="00FC47E4">
        <w:rPr>
          <w:b/>
          <w:bCs/>
          <w:lang w:eastAsia="ru-RU"/>
        </w:rPr>
        <w:t>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w:t>
      </w:r>
      <w:r>
        <w:rPr>
          <w:b/>
          <w:bCs/>
          <w:lang w:eastAsia="ru-RU"/>
        </w:rPr>
        <w:t xml:space="preserve"> </w:t>
      </w:r>
      <w:r w:rsidRPr="00FC47E4">
        <w:rPr>
          <w:b/>
          <w:bCs/>
          <w:lang w:eastAsia="ru-RU"/>
        </w:rPr>
        <w:t xml:space="preserve"> раз</w:t>
      </w:r>
      <w:r>
        <w:rPr>
          <w:b/>
          <w:bCs/>
          <w:lang w:eastAsia="ru-RU"/>
        </w:rPr>
        <w:t>бивкой по технологическим зонам</w:t>
      </w:r>
      <w:bookmarkEnd w:id="45"/>
    </w:p>
    <w:p w:rsidR="007A09B1" w:rsidRPr="00615BF9" w:rsidRDefault="007A09B1" w:rsidP="007A09B1">
      <w:pPr>
        <w:ind w:firstLine="360"/>
        <w:jc w:val="both"/>
      </w:pPr>
      <w:r>
        <w:t>Суммарные максимальные суточные расходы воды в</w:t>
      </w:r>
      <w:r w:rsidRPr="005E2A3E">
        <w:t xml:space="preserve"> 20</w:t>
      </w:r>
      <w:r>
        <w:t xml:space="preserve">35 г. для каждой территориальной зоны </w:t>
      </w:r>
      <w:r w:rsidRPr="005E2A3E">
        <w:rPr>
          <w:lang w:eastAsia="ru-RU"/>
        </w:rPr>
        <w:t>представлен</w:t>
      </w:r>
      <w:r>
        <w:rPr>
          <w:lang w:eastAsia="ru-RU"/>
        </w:rPr>
        <w:t>ы</w:t>
      </w:r>
      <w:r w:rsidRPr="005E2A3E">
        <w:rPr>
          <w:lang w:eastAsia="ru-RU"/>
        </w:rPr>
        <w:t xml:space="preserve"> в </w:t>
      </w:r>
      <w:r w:rsidRPr="00615BF9">
        <w:rPr>
          <w:lang w:eastAsia="ru-RU"/>
        </w:rPr>
        <w:t>таблице №3.</w:t>
      </w:r>
      <w:r>
        <w:rPr>
          <w:lang w:eastAsia="ru-RU"/>
        </w:rPr>
        <w:t>10</w:t>
      </w:r>
      <w:r w:rsidRPr="00615BF9">
        <w:rPr>
          <w:lang w:eastAsia="ru-RU"/>
        </w:rPr>
        <w:t>.</w:t>
      </w:r>
      <w:r>
        <w:rPr>
          <w:lang w:eastAsia="ru-RU"/>
        </w:rPr>
        <w:t>1</w:t>
      </w:r>
      <w:r w:rsidRPr="00615BF9">
        <w:rPr>
          <w:lang w:eastAsia="ru-RU"/>
        </w:rPr>
        <w:t>.</w:t>
      </w:r>
    </w:p>
    <w:p w:rsidR="007A09B1" w:rsidRPr="00C621A5" w:rsidRDefault="007A09B1" w:rsidP="007A09B1">
      <w:pPr>
        <w:ind w:firstLine="360"/>
        <w:jc w:val="right"/>
        <w:rPr>
          <w:b/>
          <w:i/>
        </w:rPr>
      </w:pPr>
      <w:r>
        <w:rPr>
          <w:b/>
          <w:i/>
        </w:rPr>
        <w:t>Таблица №3.10</w:t>
      </w:r>
      <w:r w:rsidRPr="00826BF3">
        <w:rPr>
          <w:b/>
          <w:i/>
        </w:rPr>
        <w:t>.</w:t>
      </w:r>
      <w:r>
        <w:rPr>
          <w:b/>
          <w:i/>
        </w:rPr>
        <w:t>1</w:t>
      </w:r>
    </w:p>
    <w:tbl>
      <w:tblPr>
        <w:tblW w:w="99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
        <w:gridCol w:w="4609"/>
        <w:gridCol w:w="1659"/>
        <w:gridCol w:w="1641"/>
        <w:gridCol w:w="1472"/>
      </w:tblGrid>
      <w:tr w:rsidR="007A09B1" w:rsidRPr="006172B4" w:rsidTr="007A09B1">
        <w:trPr>
          <w:trHeight w:val="346"/>
        </w:trPr>
        <w:tc>
          <w:tcPr>
            <w:tcW w:w="563" w:type="dxa"/>
            <w:vMerge w:val="restart"/>
            <w:tcBorders>
              <w:top w:val="single" w:sz="12" w:space="0" w:color="auto"/>
              <w:left w:val="single" w:sz="12" w:space="0" w:color="auto"/>
              <w:right w:val="single" w:sz="12" w:space="0" w:color="auto"/>
            </w:tcBorders>
            <w:shd w:val="clear" w:color="auto" w:fill="F2DBDB"/>
            <w:vAlign w:val="center"/>
          </w:tcPr>
          <w:p w:rsidR="007A09B1" w:rsidRPr="00074514" w:rsidRDefault="007A09B1" w:rsidP="007A09B1">
            <w:pPr>
              <w:jc w:val="center"/>
              <w:rPr>
                <w:b/>
                <w:i/>
              </w:rPr>
            </w:pPr>
            <w:r w:rsidRPr="00074514">
              <w:rPr>
                <w:b/>
                <w:i/>
              </w:rPr>
              <w:t>№</w:t>
            </w:r>
          </w:p>
          <w:p w:rsidR="007A09B1" w:rsidRPr="00074514" w:rsidRDefault="007A09B1" w:rsidP="007A09B1">
            <w:pPr>
              <w:jc w:val="center"/>
              <w:rPr>
                <w:b/>
                <w:i/>
              </w:rPr>
            </w:pPr>
            <w:proofErr w:type="spellStart"/>
            <w:proofErr w:type="gramStart"/>
            <w:r w:rsidRPr="00074514">
              <w:rPr>
                <w:b/>
                <w:i/>
              </w:rPr>
              <w:t>п</w:t>
            </w:r>
            <w:proofErr w:type="spellEnd"/>
            <w:proofErr w:type="gramEnd"/>
            <w:r w:rsidRPr="00074514">
              <w:rPr>
                <w:b/>
                <w:i/>
              </w:rPr>
              <w:t>/</w:t>
            </w:r>
            <w:proofErr w:type="spellStart"/>
            <w:r w:rsidRPr="00074514">
              <w:rPr>
                <w:b/>
                <w:i/>
              </w:rPr>
              <w:t>п</w:t>
            </w:r>
            <w:proofErr w:type="spellEnd"/>
          </w:p>
        </w:tc>
        <w:tc>
          <w:tcPr>
            <w:tcW w:w="4609" w:type="dxa"/>
            <w:vMerge w:val="restart"/>
            <w:tcBorders>
              <w:top w:val="single" w:sz="12" w:space="0" w:color="auto"/>
              <w:left w:val="single" w:sz="12" w:space="0" w:color="auto"/>
              <w:right w:val="single" w:sz="12" w:space="0" w:color="auto"/>
            </w:tcBorders>
            <w:shd w:val="clear" w:color="auto" w:fill="F2DBDB"/>
            <w:vAlign w:val="center"/>
          </w:tcPr>
          <w:p w:rsidR="007A09B1" w:rsidRPr="00074514" w:rsidRDefault="007A09B1" w:rsidP="007A09B1">
            <w:pPr>
              <w:jc w:val="center"/>
              <w:rPr>
                <w:b/>
                <w:i/>
              </w:rPr>
            </w:pPr>
            <w:r w:rsidRPr="00074514">
              <w:rPr>
                <w:b/>
                <w:i/>
              </w:rPr>
              <w:t>Наименование расходов</w:t>
            </w:r>
          </w:p>
        </w:tc>
        <w:tc>
          <w:tcPr>
            <w:tcW w:w="4772" w:type="dxa"/>
            <w:gridSpan w:val="3"/>
            <w:tcBorders>
              <w:top w:val="single" w:sz="12" w:space="0" w:color="auto"/>
              <w:left w:val="single" w:sz="12" w:space="0" w:color="auto"/>
              <w:bottom w:val="single" w:sz="12" w:space="0" w:color="auto"/>
              <w:right w:val="single" w:sz="12" w:space="0" w:color="auto"/>
            </w:tcBorders>
            <w:shd w:val="clear" w:color="auto" w:fill="F2DBDB"/>
            <w:vAlign w:val="center"/>
          </w:tcPr>
          <w:p w:rsidR="007A09B1" w:rsidRPr="00074514" w:rsidRDefault="007A09B1" w:rsidP="007A09B1">
            <w:pPr>
              <w:jc w:val="center"/>
              <w:rPr>
                <w:b/>
                <w:bCs/>
                <w:i/>
                <w:iCs/>
                <w:color w:val="000000"/>
              </w:rPr>
            </w:pPr>
            <w:r w:rsidRPr="00074514">
              <w:rPr>
                <w:b/>
                <w:bCs/>
                <w:i/>
                <w:iCs/>
                <w:color w:val="000000"/>
              </w:rPr>
              <w:t>Максимальный суточный расход воды, м</w:t>
            </w:r>
            <w:r w:rsidRPr="00074514">
              <w:rPr>
                <w:b/>
                <w:bCs/>
                <w:i/>
                <w:iCs/>
                <w:color w:val="000000"/>
                <w:vertAlign w:val="superscript"/>
              </w:rPr>
              <w:t>3</w:t>
            </w:r>
            <w:r w:rsidRPr="00074514">
              <w:rPr>
                <w:b/>
                <w:bCs/>
                <w:i/>
                <w:iCs/>
                <w:color w:val="000000"/>
              </w:rPr>
              <w:t>/</w:t>
            </w:r>
            <w:proofErr w:type="spellStart"/>
            <w:r w:rsidRPr="00074514">
              <w:rPr>
                <w:b/>
                <w:bCs/>
                <w:i/>
                <w:iCs/>
                <w:color w:val="000000"/>
              </w:rPr>
              <w:t>сут</w:t>
            </w:r>
            <w:proofErr w:type="spellEnd"/>
          </w:p>
        </w:tc>
      </w:tr>
      <w:tr w:rsidR="007A09B1" w:rsidTr="007A09B1">
        <w:trPr>
          <w:trHeight w:val="677"/>
        </w:trPr>
        <w:tc>
          <w:tcPr>
            <w:tcW w:w="563" w:type="dxa"/>
            <w:vMerge/>
            <w:tcBorders>
              <w:left w:val="single" w:sz="12" w:space="0" w:color="auto"/>
              <w:bottom w:val="single" w:sz="12" w:space="0" w:color="auto"/>
              <w:right w:val="single" w:sz="12" w:space="0" w:color="auto"/>
            </w:tcBorders>
            <w:shd w:val="clear" w:color="auto" w:fill="F2DBDB"/>
            <w:vAlign w:val="center"/>
          </w:tcPr>
          <w:p w:rsidR="007A09B1" w:rsidRPr="00074514" w:rsidRDefault="007A09B1" w:rsidP="007A09B1">
            <w:pPr>
              <w:jc w:val="center"/>
              <w:rPr>
                <w:b/>
                <w:i/>
              </w:rPr>
            </w:pPr>
          </w:p>
        </w:tc>
        <w:tc>
          <w:tcPr>
            <w:tcW w:w="4609" w:type="dxa"/>
            <w:vMerge/>
            <w:tcBorders>
              <w:left w:val="single" w:sz="12" w:space="0" w:color="auto"/>
              <w:bottom w:val="single" w:sz="12" w:space="0" w:color="auto"/>
              <w:right w:val="single" w:sz="12" w:space="0" w:color="auto"/>
            </w:tcBorders>
            <w:shd w:val="clear" w:color="auto" w:fill="F2DBDB"/>
            <w:vAlign w:val="center"/>
          </w:tcPr>
          <w:p w:rsidR="007A09B1" w:rsidRPr="00074514" w:rsidRDefault="007A09B1" w:rsidP="007A09B1">
            <w:pPr>
              <w:jc w:val="center"/>
              <w:rPr>
                <w:b/>
                <w:i/>
              </w:rPr>
            </w:pPr>
          </w:p>
        </w:tc>
        <w:tc>
          <w:tcPr>
            <w:tcW w:w="1659" w:type="dxa"/>
            <w:tcBorders>
              <w:top w:val="single" w:sz="12" w:space="0" w:color="auto"/>
              <w:left w:val="single" w:sz="12" w:space="0" w:color="auto"/>
              <w:bottom w:val="single" w:sz="12" w:space="0" w:color="auto"/>
              <w:right w:val="single" w:sz="12" w:space="0" w:color="auto"/>
            </w:tcBorders>
            <w:shd w:val="clear" w:color="auto" w:fill="F2DBDB"/>
            <w:vAlign w:val="center"/>
          </w:tcPr>
          <w:p w:rsidR="007A09B1" w:rsidRPr="00074514" w:rsidRDefault="007A09B1" w:rsidP="007A09B1">
            <w:pPr>
              <w:jc w:val="center"/>
              <w:rPr>
                <w:b/>
                <w:bCs/>
                <w:i/>
                <w:iCs/>
                <w:color w:val="000000"/>
              </w:rPr>
            </w:pPr>
            <w:proofErr w:type="gramStart"/>
            <w:r w:rsidRPr="00074514">
              <w:rPr>
                <w:b/>
                <w:i/>
              </w:rPr>
              <w:t>с</w:t>
            </w:r>
            <w:proofErr w:type="gramEnd"/>
            <w:r w:rsidRPr="00074514">
              <w:rPr>
                <w:b/>
                <w:i/>
              </w:rPr>
              <w:t xml:space="preserve">. </w:t>
            </w:r>
            <w:r>
              <w:rPr>
                <w:b/>
                <w:i/>
              </w:rPr>
              <w:t>Ворон-Лозовка</w:t>
            </w:r>
          </w:p>
        </w:tc>
        <w:tc>
          <w:tcPr>
            <w:tcW w:w="1641" w:type="dxa"/>
            <w:tcBorders>
              <w:top w:val="single" w:sz="12" w:space="0" w:color="auto"/>
              <w:left w:val="single" w:sz="12" w:space="0" w:color="auto"/>
              <w:bottom w:val="single" w:sz="12" w:space="0" w:color="auto"/>
              <w:right w:val="single" w:sz="12" w:space="0" w:color="auto"/>
            </w:tcBorders>
            <w:shd w:val="clear" w:color="auto" w:fill="F2DBDB"/>
            <w:vAlign w:val="center"/>
          </w:tcPr>
          <w:p w:rsidR="007A09B1" w:rsidRPr="00074514" w:rsidRDefault="007A09B1" w:rsidP="007A09B1">
            <w:pPr>
              <w:jc w:val="center"/>
              <w:rPr>
                <w:b/>
                <w:bCs/>
                <w:i/>
                <w:iCs/>
                <w:color w:val="000000"/>
              </w:rPr>
            </w:pPr>
            <w:r>
              <w:rPr>
                <w:b/>
                <w:i/>
              </w:rPr>
              <w:t xml:space="preserve">д. </w:t>
            </w:r>
            <w:proofErr w:type="spellStart"/>
            <w:r>
              <w:rPr>
                <w:b/>
                <w:i/>
              </w:rPr>
              <w:t>Трухачевка</w:t>
            </w:r>
            <w:proofErr w:type="spellEnd"/>
          </w:p>
        </w:tc>
        <w:tc>
          <w:tcPr>
            <w:tcW w:w="1472" w:type="dxa"/>
            <w:tcBorders>
              <w:top w:val="single" w:sz="12" w:space="0" w:color="auto"/>
              <w:left w:val="single" w:sz="12" w:space="0" w:color="auto"/>
              <w:bottom w:val="single" w:sz="12" w:space="0" w:color="auto"/>
              <w:right w:val="single" w:sz="12" w:space="0" w:color="auto"/>
            </w:tcBorders>
            <w:shd w:val="clear" w:color="auto" w:fill="F2DBDB"/>
            <w:vAlign w:val="center"/>
          </w:tcPr>
          <w:p w:rsidR="007A09B1" w:rsidRDefault="007A09B1" w:rsidP="007A09B1">
            <w:pPr>
              <w:jc w:val="center"/>
              <w:rPr>
                <w:b/>
                <w:i/>
              </w:rPr>
            </w:pPr>
            <w:r>
              <w:rPr>
                <w:b/>
                <w:i/>
              </w:rPr>
              <w:t xml:space="preserve">с. </w:t>
            </w:r>
            <w:proofErr w:type="spellStart"/>
            <w:r>
              <w:rPr>
                <w:b/>
                <w:i/>
              </w:rPr>
              <w:t>Вертячье</w:t>
            </w:r>
            <w:proofErr w:type="spellEnd"/>
          </w:p>
        </w:tc>
      </w:tr>
      <w:tr w:rsidR="007A09B1" w:rsidTr="007A09B1">
        <w:trPr>
          <w:trHeight w:val="416"/>
        </w:trPr>
        <w:tc>
          <w:tcPr>
            <w:tcW w:w="563" w:type="dxa"/>
            <w:tcBorders>
              <w:top w:val="single" w:sz="12" w:space="0" w:color="auto"/>
              <w:left w:val="single" w:sz="12" w:space="0" w:color="auto"/>
              <w:right w:val="single" w:sz="12" w:space="0" w:color="auto"/>
            </w:tcBorders>
            <w:shd w:val="clear" w:color="auto" w:fill="DBE5F1"/>
            <w:vAlign w:val="center"/>
          </w:tcPr>
          <w:p w:rsidR="007A09B1" w:rsidRPr="00074514" w:rsidRDefault="007A09B1" w:rsidP="007A09B1">
            <w:pPr>
              <w:jc w:val="center"/>
            </w:pPr>
            <w:r w:rsidRPr="00074514">
              <w:t>1</w:t>
            </w:r>
          </w:p>
        </w:tc>
        <w:tc>
          <w:tcPr>
            <w:tcW w:w="4609" w:type="dxa"/>
            <w:tcBorders>
              <w:top w:val="single" w:sz="12" w:space="0" w:color="auto"/>
              <w:left w:val="single" w:sz="12" w:space="0" w:color="auto"/>
              <w:right w:val="single" w:sz="12" w:space="0" w:color="auto"/>
            </w:tcBorders>
            <w:shd w:val="clear" w:color="auto" w:fill="auto"/>
            <w:vAlign w:val="center"/>
          </w:tcPr>
          <w:p w:rsidR="007A09B1" w:rsidRPr="00074514" w:rsidRDefault="007A09B1" w:rsidP="007A09B1">
            <w:r w:rsidRPr="00074514">
              <w:t>Хозяйственно-питьевые нужды</w:t>
            </w:r>
          </w:p>
        </w:tc>
        <w:tc>
          <w:tcPr>
            <w:tcW w:w="1659" w:type="dxa"/>
            <w:tcBorders>
              <w:top w:val="single" w:sz="12" w:space="0" w:color="auto"/>
              <w:left w:val="single" w:sz="12" w:space="0" w:color="auto"/>
              <w:right w:val="single" w:sz="12" w:space="0" w:color="auto"/>
            </w:tcBorders>
            <w:shd w:val="clear" w:color="auto" w:fill="auto"/>
            <w:vAlign w:val="center"/>
          </w:tcPr>
          <w:p w:rsidR="007A09B1" w:rsidRPr="00074514" w:rsidRDefault="007A09B1" w:rsidP="007A09B1">
            <w:pPr>
              <w:jc w:val="center"/>
              <w:rPr>
                <w:color w:val="000000"/>
              </w:rPr>
            </w:pPr>
            <w:r>
              <w:rPr>
                <w:color w:val="000000"/>
              </w:rPr>
              <w:t>73,71</w:t>
            </w:r>
          </w:p>
        </w:tc>
        <w:tc>
          <w:tcPr>
            <w:tcW w:w="1641" w:type="dxa"/>
            <w:tcBorders>
              <w:top w:val="single" w:sz="12" w:space="0" w:color="auto"/>
              <w:left w:val="single" w:sz="12" w:space="0" w:color="auto"/>
              <w:right w:val="single" w:sz="12" w:space="0" w:color="auto"/>
            </w:tcBorders>
            <w:vAlign w:val="center"/>
          </w:tcPr>
          <w:p w:rsidR="007A09B1" w:rsidRPr="00074514" w:rsidRDefault="007A09B1" w:rsidP="007A09B1">
            <w:pPr>
              <w:jc w:val="center"/>
              <w:rPr>
                <w:color w:val="000000"/>
              </w:rPr>
            </w:pPr>
            <w:r>
              <w:rPr>
                <w:color w:val="000000"/>
              </w:rPr>
              <w:t>2,75</w:t>
            </w:r>
          </w:p>
        </w:tc>
        <w:tc>
          <w:tcPr>
            <w:tcW w:w="1472" w:type="dxa"/>
            <w:tcBorders>
              <w:top w:val="single" w:sz="12" w:space="0" w:color="auto"/>
              <w:left w:val="single" w:sz="12" w:space="0" w:color="auto"/>
              <w:right w:val="single" w:sz="12" w:space="0" w:color="auto"/>
            </w:tcBorders>
            <w:vAlign w:val="center"/>
          </w:tcPr>
          <w:p w:rsidR="007A09B1" w:rsidRDefault="007A09B1" w:rsidP="007A09B1">
            <w:pPr>
              <w:jc w:val="center"/>
              <w:rPr>
                <w:color w:val="000000"/>
              </w:rPr>
            </w:pPr>
            <w:r>
              <w:rPr>
                <w:color w:val="000000"/>
              </w:rPr>
              <w:t>12</w:t>
            </w:r>
            <w:r w:rsidRPr="001031FC">
              <w:rPr>
                <w:color w:val="000000"/>
              </w:rPr>
              <w:t>,</w:t>
            </w:r>
            <w:r>
              <w:rPr>
                <w:color w:val="000000"/>
              </w:rPr>
              <w:t>67</w:t>
            </w:r>
          </w:p>
        </w:tc>
      </w:tr>
      <w:tr w:rsidR="007A09B1" w:rsidTr="007A09B1">
        <w:trPr>
          <w:trHeight w:val="567"/>
        </w:trPr>
        <w:tc>
          <w:tcPr>
            <w:tcW w:w="563" w:type="dxa"/>
            <w:tcBorders>
              <w:left w:val="single" w:sz="12" w:space="0" w:color="auto"/>
              <w:right w:val="single" w:sz="12" w:space="0" w:color="auto"/>
            </w:tcBorders>
            <w:shd w:val="clear" w:color="auto" w:fill="DBE5F1"/>
            <w:vAlign w:val="center"/>
          </w:tcPr>
          <w:p w:rsidR="007A09B1" w:rsidRPr="00074514" w:rsidRDefault="007A09B1" w:rsidP="007A09B1">
            <w:pPr>
              <w:jc w:val="center"/>
            </w:pPr>
            <w:r w:rsidRPr="00074514">
              <w:lastRenderedPageBreak/>
              <w:t>2</w:t>
            </w:r>
          </w:p>
        </w:tc>
        <w:tc>
          <w:tcPr>
            <w:tcW w:w="4609" w:type="dxa"/>
            <w:tcBorders>
              <w:left w:val="single" w:sz="12" w:space="0" w:color="auto"/>
              <w:right w:val="single" w:sz="12" w:space="0" w:color="auto"/>
            </w:tcBorders>
            <w:shd w:val="clear" w:color="auto" w:fill="auto"/>
            <w:vAlign w:val="center"/>
          </w:tcPr>
          <w:p w:rsidR="007A09B1" w:rsidRPr="00074514" w:rsidRDefault="007A09B1" w:rsidP="007A09B1">
            <w:r w:rsidRPr="00074514">
              <w:t>Полив зеленых насаждений, дорог и улиц</w:t>
            </w:r>
          </w:p>
        </w:tc>
        <w:tc>
          <w:tcPr>
            <w:tcW w:w="1659" w:type="dxa"/>
            <w:tcBorders>
              <w:left w:val="single" w:sz="12" w:space="0" w:color="auto"/>
              <w:right w:val="single" w:sz="12" w:space="0" w:color="auto"/>
            </w:tcBorders>
            <w:shd w:val="clear" w:color="auto" w:fill="auto"/>
            <w:vAlign w:val="center"/>
          </w:tcPr>
          <w:p w:rsidR="007A09B1" w:rsidRPr="00074514" w:rsidRDefault="007A09B1" w:rsidP="007A09B1">
            <w:pPr>
              <w:jc w:val="center"/>
              <w:rPr>
                <w:color w:val="000000"/>
              </w:rPr>
            </w:pPr>
            <w:r>
              <w:rPr>
                <w:color w:val="000000"/>
              </w:rPr>
              <w:t>37,69</w:t>
            </w:r>
          </w:p>
        </w:tc>
        <w:tc>
          <w:tcPr>
            <w:tcW w:w="1641" w:type="dxa"/>
            <w:tcBorders>
              <w:left w:val="single" w:sz="12" w:space="0" w:color="auto"/>
              <w:right w:val="single" w:sz="12" w:space="0" w:color="auto"/>
            </w:tcBorders>
            <w:vAlign w:val="center"/>
          </w:tcPr>
          <w:p w:rsidR="007A09B1" w:rsidRPr="00074514" w:rsidRDefault="007A09B1" w:rsidP="007A09B1">
            <w:pPr>
              <w:jc w:val="center"/>
              <w:rPr>
                <w:color w:val="000000"/>
              </w:rPr>
            </w:pPr>
            <w:r>
              <w:rPr>
                <w:color w:val="000000"/>
              </w:rPr>
              <w:t>1,40</w:t>
            </w:r>
          </w:p>
        </w:tc>
        <w:tc>
          <w:tcPr>
            <w:tcW w:w="1472" w:type="dxa"/>
            <w:tcBorders>
              <w:left w:val="single" w:sz="12" w:space="0" w:color="auto"/>
              <w:right w:val="single" w:sz="12" w:space="0" w:color="auto"/>
            </w:tcBorders>
            <w:vAlign w:val="center"/>
          </w:tcPr>
          <w:p w:rsidR="007A09B1" w:rsidRDefault="007A09B1" w:rsidP="007A09B1">
            <w:pPr>
              <w:jc w:val="center"/>
              <w:rPr>
                <w:color w:val="000000"/>
              </w:rPr>
            </w:pPr>
            <w:r>
              <w:rPr>
                <w:color w:val="000000"/>
              </w:rPr>
              <w:t>6,48</w:t>
            </w:r>
          </w:p>
        </w:tc>
      </w:tr>
      <w:tr w:rsidR="007A09B1" w:rsidTr="007A09B1">
        <w:trPr>
          <w:trHeight w:val="393"/>
        </w:trPr>
        <w:tc>
          <w:tcPr>
            <w:tcW w:w="563" w:type="dxa"/>
            <w:tcBorders>
              <w:left w:val="single" w:sz="12" w:space="0" w:color="auto"/>
              <w:bottom w:val="single" w:sz="12" w:space="0" w:color="auto"/>
              <w:right w:val="single" w:sz="12" w:space="0" w:color="auto"/>
            </w:tcBorders>
            <w:shd w:val="clear" w:color="auto" w:fill="DBE5F1"/>
            <w:vAlign w:val="center"/>
          </w:tcPr>
          <w:p w:rsidR="007A09B1" w:rsidRPr="00074514" w:rsidRDefault="007A09B1" w:rsidP="007A09B1">
            <w:pPr>
              <w:jc w:val="center"/>
            </w:pPr>
            <w:r w:rsidRPr="00074514">
              <w:t>3</w:t>
            </w:r>
          </w:p>
        </w:tc>
        <w:tc>
          <w:tcPr>
            <w:tcW w:w="4609" w:type="dxa"/>
            <w:tcBorders>
              <w:left w:val="single" w:sz="12" w:space="0" w:color="auto"/>
              <w:bottom w:val="single" w:sz="12" w:space="0" w:color="auto"/>
              <w:right w:val="single" w:sz="12" w:space="0" w:color="auto"/>
            </w:tcBorders>
            <w:shd w:val="clear" w:color="auto" w:fill="auto"/>
            <w:vAlign w:val="center"/>
          </w:tcPr>
          <w:p w:rsidR="007A09B1" w:rsidRPr="00074514" w:rsidRDefault="007A09B1" w:rsidP="007A09B1">
            <w:r w:rsidRPr="00074514">
              <w:t>Пожаротушение</w:t>
            </w:r>
          </w:p>
        </w:tc>
        <w:tc>
          <w:tcPr>
            <w:tcW w:w="1659" w:type="dxa"/>
            <w:tcBorders>
              <w:left w:val="single" w:sz="12" w:space="0" w:color="auto"/>
              <w:bottom w:val="single" w:sz="12" w:space="0" w:color="auto"/>
              <w:right w:val="single" w:sz="12" w:space="0" w:color="auto"/>
            </w:tcBorders>
            <w:shd w:val="clear" w:color="auto" w:fill="auto"/>
            <w:vAlign w:val="center"/>
          </w:tcPr>
          <w:p w:rsidR="007A09B1" w:rsidRPr="00074514" w:rsidRDefault="007A09B1" w:rsidP="007A09B1">
            <w:pPr>
              <w:jc w:val="center"/>
              <w:rPr>
                <w:color w:val="000000"/>
              </w:rPr>
            </w:pPr>
            <w:r>
              <w:rPr>
                <w:color w:val="000000"/>
              </w:rPr>
              <w:t>4*</w:t>
            </w:r>
          </w:p>
        </w:tc>
        <w:tc>
          <w:tcPr>
            <w:tcW w:w="1641" w:type="dxa"/>
            <w:tcBorders>
              <w:left w:val="single" w:sz="12" w:space="0" w:color="auto"/>
              <w:bottom w:val="single" w:sz="12" w:space="0" w:color="auto"/>
              <w:right w:val="single" w:sz="12" w:space="0" w:color="auto"/>
            </w:tcBorders>
            <w:vAlign w:val="center"/>
          </w:tcPr>
          <w:p w:rsidR="007A09B1" w:rsidRPr="00074514" w:rsidRDefault="007A09B1" w:rsidP="007A09B1">
            <w:pPr>
              <w:jc w:val="center"/>
              <w:rPr>
                <w:color w:val="000000"/>
              </w:rPr>
            </w:pPr>
            <w:r>
              <w:rPr>
                <w:color w:val="000000"/>
              </w:rPr>
              <w:t>0</w:t>
            </w:r>
          </w:p>
        </w:tc>
        <w:tc>
          <w:tcPr>
            <w:tcW w:w="1472" w:type="dxa"/>
            <w:tcBorders>
              <w:left w:val="single" w:sz="12" w:space="0" w:color="auto"/>
              <w:bottom w:val="single" w:sz="12" w:space="0" w:color="auto"/>
              <w:right w:val="single" w:sz="12" w:space="0" w:color="auto"/>
            </w:tcBorders>
            <w:vAlign w:val="center"/>
          </w:tcPr>
          <w:p w:rsidR="007A09B1" w:rsidRDefault="007A09B1" w:rsidP="007A09B1">
            <w:pPr>
              <w:jc w:val="center"/>
              <w:rPr>
                <w:color w:val="000000"/>
              </w:rPr>
            </w:pPr>
            <w:r>
              <w:rPr>
                <w:color w:val="000000"/>
              </w:rPr>
              <w:t>4*</w:t>
            </w:r>
          </w:p>
        </w:tc>
      </w:tr>
      <w:tr w:rsidR="007A09B1" w:rsidTr="007A09B1">
        <w:trPr>
          <w:trHeight w:val="367"/>
        </w:trPr>
        <w:tc>
          <w:tcPr>
            <w:tcW w:w="5172" w:type="dxa"/>
            <w:gridSpan w:val="2"/>
            <w:tcBorders>
              <w:top w:val="single" w:sz="12" w:space="0" w:color="auto"/>
              <w:left w:val="single" w:sz="12" w:space="0" w:color="auto"/>
              <w:bottom w:val="single" w:sz="12" w:space="0" w:color="auto"/>
              <w:right w:val="single" w:sz="12" w:space="0" w:color="auto"/>
            </w:tcBorders>
            <w:shd w:val="clear" w:color="auto" w:fill="EEECE1"/>
            <w:vAlign w:val="center"/>
          </w:tcPr>
          <w:p w:rsidR="007A09B1" w:rsidRPr="00074514" w:rsidRDefault="007A09B1" w:rsidP="007A09B1">
            <w:pPr>
              <w:jc w:val="center"/>
              <w:rPr>
                <w:b/>
                <w:i/>
              </w:rPr>
            </w:pPr>
            <w:r w:rsidRPr="00074514">
              <w:rPr>
                <w:b/>
                <w:i/>
              </w:rPr>
              <w:t>ВСЕГО</w:t>
            </w:r>
          </w:p>
        </w:tc>
        <w:tc>
          <w:tcPr>
            <w:tcW w:w="1659" w:type="dxa"/>
            <w:tcBorders>
              <w:top w:val="single" w:sz="12" w:space="0" w:color="auto"/>
              <w:left w:val="single" w:sz="12" w:space="0" w:color="auto"/>
              <w:bottom w:val="single" w:sz="12" w:space="0" w:color="auto"/>
              <w:right w:val="single" w:sz="12" w:space="0" w:color="auto"/>
            </w:tcBorders>
            <w:shd w:val="clear" w:color="auto" w:fill="EEECE1"/>
            <w:vAlign w:val="center"/>
          </w:tcPr>
          <w:p w:rsidR="007A09B1" w:rsidRPr="00074514" w:rsidRDefault="007A09B1" w:rsidP="007A09B1">
            <w:pPr>
              <w:jc w:val="center"/>
              <w:rPr>
                <w:b/>
                <w:i/>
                <w:color w:val="000000"/>
              </w:rPr>
            </w:pPr>
            <w:r>
              <w:rPr>
                <w:b/>
                <w:i/>
                <w:color w:val="000000"/>
              </w:rPr>
              <w:t>140,4</w:t>
            </w:r>
          </w:p>
        </w:tc>
        <w:tc>
          <w:tcPr>
            <w:tcW w:w="1641" w:type="dxa"/>
            <w:tcBorders>
              <w:top w:val="single" w:sz="12" w:space="0" w:color="auto"/>
              <w:left w:val="single" w:sz="12" w:space="0" w:color="auto"/>
              <w:bottom w:val="single" w:sz="12" w:space="0" w:color="auto"/>
              <w:right w:val="single" w:sz="12" w:space="0" w:color="auto"/>
            </w:tcBorders>
            <w:shd w:val="clear" w:color="auto" w:fill="EEECE1"/>
            <w:vAlign w:val="center"/>
          </w:tcPr>
          <w:p w:rsidR="007A09B1" w:rsidRPr="00074514" w:rsidRDefault="007A09B1" w:rsidP="007A09B1">
            <w:pPr>
              <w:jc w:val="center"/>
              <w:rPr>
                <w:b/>
                <w:i/>
                <w:color w:val="000000"/>
              </w:rPr>
            </w:pPr>
            <w:r>
              <w:rPr>
                <w:b/>
                <w:i/>
                <w:color w:val="000000"/>
              </w:rPr>
              <w:t>4,15</w:t>
            </w:r>
          </w:p>
        </w:tc>
        <w:tc>
          <w:tcPr>
            <w:tcW w:w="1472" w:type="dxa"/>
            <w:tcBorders>
              <w:top w:val="single" w:sz="12" w:space="0" w:color="auto"/>
              <w:left w:val="single" w:sz="12" w:space="0" w:color="auto"/>
              <w:bottom w:val="single" w:sz="12" w:space="0" w:color="auto"/>
              <w:right w:val="single" w:sz="12" w:space="0" w:color="auto"/>
            </w:tcBorders>
            <w:shd w:val="clear" w:color="auto" w:fill="EEECE1"/>
          </w:tcPr>
          <w:p w:rsidR="007A09B1" w:rsidRDefault="007A09B1" w:rsidP="007A09B1">
            <w:pPr>
              <w:jc w:val="center"/>
              <w:rPr>
                <w:b/>
                <w:i/>
                <w:color w:val="000000"/>
              </w:rPr>
            </w:pPr>
            <w:r>
              <w:rPr>
                <w:b/>
                <w:i/>
                <w:color w:val="000000"/>
              </w:rPr>
              <w:t>48,15</w:t>
            </w:r>
          </w:p>
        </w:tc>
      </w:tr>
      <w:tr w:rsidR="007A09B1" w:rsidRPr="006172B4" w:rsidTr="007A09B1">
        <w:trPr>
          <w:trHeight w:val="367"/>
        </w:trPr>
        <w:tc>
          <w:tcPr>
            <w:tcW w:w="9944" w:type="dxa"/>
            <w:gridSpan w:val="5"/>
            <w:tcBorders>
              <w:top w:val="single" w:sz="12" w:space="0" w:color="auto"/>
              <w:left w:val="single" w:sz="12" w:space="0" w:color="auto"/>
              <w:bottom w:val="single" w:sz="12" w:space="0" w:color="auto"/>
              <w:right w:val="single" w:sz="12" w:space="0" w:color="auto"/>
            </w:tcBorders>
            <w:shd w:val="clear" w:color="auto" w:fill="EEECE1"/>
            <w:vAlign w:val="center"/>
          </w:tcPr>
          <w:p w:rsidR="007A09B1" w:rsidRDefault="007A09B1" w:rsidP="007A09B1">
            <w:pPr>
              <w:jc w:val="both"/>
              <w:rPr>
                <w:b/>
                <w:i/>
                <w:color w:val="000000"/>
              </w:rPr>
            </w:pPr>
            <w:r>
              <w:t>Потребность в пожарном объеме воды составляет 81 м</w:t>
            </w:r>
            <w:r w:rsidRPr="001368B9">
              <w:t>3</w:t>
            </w:r>
            <w:r>
              <w:t>/</w:t>
            </w:r>
            <w:proofErr w:type="spellStart"/>
            <w:r>
              <w:t>сут</w:t>
            </w:r>
            <w:proofErr w:type="spellEnd"/>
            <w:r>
              <w:t xml:space="preserve">. </w:t>
            </w:r>
            <w:r w:rsidRPr="001368B9">
              <w:t>Хранение части противопожарного запаса воды предусматривается в двух баках водонапорных башен объемом по 25 м</w:t>
            </w:r>
            <w:r w:rsidRPr="001368B9">
              <w:rPr>
                <w:vertAlign w:val="superscript"/>
              </w:rPr>
              <w:t>3</w:t>
            </w:r>
            <w:r>
              <w:t>. Объем воды на внутреннее пожаротушение для общественных зданий (27 м</w:t>
            </w:r>
            <w:r w:rsidRPr="001368B9">
              <w:rPr>
                <w:vertAlign w:val="superscript"/>
              </w:rPr>
              <w:t>3</w:t>
            </w:r>
            <w:r>
              <w:t>) рекомендуется хранить в пожарных резервуарах на их территории</w:t>
            </w:r>
          </w:p>
        </w:tc>
      </w:tr>
    </w:tbl>
    <w:p w:rsidR="007A09B1"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bookmarkStart w:id="46" w:name="_Toc367265712"/>
      <w:r w:rsidRPr="00FC47E4">
        <w:rPr>
          <w:b/>
          <w:bCs/>
          <w:lang w:eastAsia="ru-RU"/>
        </w:rPr>
        <w:t>Прогноз распределения расходов воды на водоснабжение по типам абонентов</w:t>
      </w:r>
      <w:bookmarkEnd w:id="46"/>
    </w:p>
    <w:p w:rsidR="007A09B1" w:rsidRPr="00B75259" w:rsidRDefault="007A09B1" w:rsidP="007A09B1">
      <w:pPr>
        <w:ind w:firstLine="539"/>
        <w:jc w:val="both"/>
        <w:rPr>
          <w:rFonts w:eastAsia="Calibri"/>
          <w:bCs/>
          <w:lang w:eastAsia="ru-RU"/>
        </w:rPr>
      </w:pPr>
      <w:r>
        <w:rPr>
          <w:lang w:eastAsia="ru-RU"/>
        </w:rPr>
        <w:t xml:space="preserve">Основной вид застройки населенных пунктов сельского поселения – индивидуальное жилищное строительство, в </w:t>
      </w:r>
      <w:proofErr w:type="gramStart"/>
      <w:r>
        <w:rPr>
          <w:lang w:eastAsia="ru-RU"/>
        </w:rPr>
        <w:t>связи</w:t>
      </w:r>
      <w:proofErr w:type="gramEnd"/>
      <w:r>
        <w:rPr>
          <w:lang w:eastAsia="ru-RU"/>
        </w:rPr>
        <w:t xml:space="preserve"> с чем расход воды на водоснабжение по типам абонентов на 2035 г. принимается: население – 90%, прочие – 10%.</w:t>
      </w:r>
    </w:p>
    <w:p w:rsidR="007A09B1"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bookmarkStart w:id="47" w:name="_Toc367265713"/>
      <w:r w:rsidRPr="00FC47E4">
        <w:rPr>
          <w:b/>
          <w:bCs/>
          <w:lang w:eastAsia="ru-RU"/>
        </w:rPr>
        <w:t>Сведения о фактических и планируемых потерях горячей, питьевой, технической воды при ее транспортировке (го</w:t>
      </w:r>
      <w:r>
        <w:rPr>
          <w:b/>
          <w:bCs/>
          <w:lang w:eastAsia="ru-RU"/>
        </w:rPr>
        <w:t>довые, среднесуточные значения)</w:t>
      </w:r>
      <w:bookmarkEnd w:id="47"/>
    </w:p>
    <w:p w:rsidR="007A09B1" w:rsidRDefault="007A09B1" w:rsidP="007A09B1">
      <w:pPr>
        <w:widowControl w:val="0"/>
        <w:suppressAutoHyphens/>
        <w:autoSpaceDE w:val="0"/>
        <w:ind w:firstLine="567"/>
        <w:jc w:val="both"/>
        <w:textAlignment w:val="baseline"/>
        <w:rPr>
          <w:rFonts w:eastAsia="Arial Unicode MS"/>
          <w:kern w:val="1"/>
          <w:lang w:eastAsia="hi-IN" w:bidi="hi-IN"/>
        </w:rPr>
      </w:pPr>
      <w:r w:rsidRPr="00CD5EC5">
        <w:rPr>
          <w:rFonts w:eastAsia="Arial Unicode MS"/>
          <w:kern w:val="1"/>
          <w:lang w:eastAsia="hi-IN" w:bidi="hi-IN"/>
        </w:rPr>
        <w:t>Потери при транспортировке горячей, питьевой, технической воды (совокупность всех видов утечек воды и потерь от несанкционированного пользования) включают:</w:t>
      </w:r>
    </w:p>
    <w:p w:rsidR="007A09B1" w:rsidRDefault="007A09B1" w:rsidP="007A09B1">
      <w:pPr>
        <w:widowControl w:val="0"/>
        <w:suppressAutoHyphens/>
        <w:autoSpaceDE w:val="0"/>
        <w:ind w:firstLine="567"/>
        <w:jc w:val="both"/>
        <w:textAlignment w:val="baseline"/>
        <w:rPr>
          <w:rFonts w:eastAsia="Arial Unicode MS"/>
          <w:kern w:val="1"/>
          <w:lang w:eastAsia="hi-IN" w:bidi="hi-IN"/>
        </w:rPr>
      </w:pPr>
      <w:r w:rsidRPr="00CD5EC5">
        <w:rPr>
          <w:rFonts w:eastAsia="Arial Unicode MS"/>
          <w:kern w:val="1"/>
          <w:lang w:eastAsia="hi-IN" w:bidi="hi-IN"/>
        </w:rPr>
        <w:t>- потери воды при повреждениях;</w:t>
      </w:r>
    </w:p>
    <w:p w:rsidR="007A09B1" w:rsidRDefault="007A09B1" w:rsidP="007A09B1">
      <w:pPr>
        <w:widowControl w:val="0"/>
        <w:suppressAutoHyphens/>
        <w:autoSpaceDE w:val="0"/>
        <w:ind w:firstLine="567"/>
        <w:jc w:val="both"/>
        <w:textAlignment w:val="baseline"/>
        <w:rPr>
          <w:rFonts w:eastAsia="Arial Unicode MS"/>
          <w:kern w:val="1"/>
          <w:lang w:eastAsia="hi-IN" w:bidi="hi-IN"/>
        </w:rPr>
      </w:pPr>
      <w:r w:rsidRPr="00CD5EC5">
        <w:rPr>
          <w:rFonts w:eastAsia="Arial Unicode MS"/>
          <w:kern w:val="1"/>
          <w:lang w:eastAsia="hi-IN" w:bidi="hi-IN"/>
        </w:rPr>
        <w:t>- потери воды за счет естественной убыли;</w:t>
      </w:r>
    </w:p>
    <w:p w:rsidR="007A09B1" w:rsidRDefault="007A09B1" w:rsidP="007A09B1">
      <w:pPr>
        <w:widowControl w:val="0"/>
        <w:suppressAutoHyphens/>
        <w:autoSpaceDE w:val="0"/>
        <w:ind w:firstLine="567"/>
        <w:jc w:val="both"/>
        <w:textAlignment w:val="baseline"/>
        <w:rPr>
          <w:rFonts w:eastAsia="Arial Unicode MS"/>
          <w:kern w:val="1"/>
          <w:lang w:eastAsia="hi-IN" w:bidi="hi-IN"/>
        </w:rPr>
      </w:pPr>
      <w:r w:rsidRPr="00CD5EC5">
        <w:rPr>
          <w:rFonts w:eastAsia="Arial Unicode MS"/>
          <w:kern w:val="1"/>
          <w:lang w:eastAsia="hi-IN" w:bidi="hi-IN"/>
        </w:rPr>
        <w:t>- расходы воды на отогрев трубопроводов;</w:t>
      </w:r>
    </w:p>
    <w:p w:rsidR="007A09B1" w:rsidRDefault="007A09B1" w:rsidP="007A09B1">
      <w:pPr>
        <w:widowControl w:val="0"/>
        <w:suppressAutoHyphens/>
        <w:autoSpaceDE w:val="0"/>
        <w:ind w:firstLine="567"/>
        <w:jc w:val="both"/>
        <w:textAlignment w:val="baseline"/>
        <w:rPr>
          <w:rFonts w:eastAsia="Arial Unicode MS"/>
          <w:kern w:val="1"/>
          <w:lang w:eastAsia="hi-IN" w:bidi="hi-IN"/>
        </w:rPr>
      </w:pPr>
      <w:r w:rsidRPr="00CD5EC5">
        <w:rPr>
          <w:rFonts w:eastAsia="Arial Unicode MS"/>
          <w:kern w:val="1"/>
          <w:lang w:eastAsia="hi-IN" w:bidi="hi-IN"/>
        </w:rPr>
        <w:t>- скрытые потери воды на сетях, являющиеся разновидностью утечек воды, не обнаруживаемых при внешнем осмотре водопроводной сети;</w:t>
      </w:r>
    </w:p>
    <w:p w:rsidR="007A09B1" w:rsidRDefault="007A09B1" w:rsidP="007A09B1">
      <w:pPr>
        <w:widowControl w:val="0"/>
        <w:suppressAutoHyphens/>
        <w:autoSpaceDE w:val="0"/>
        <w:ind w:firstLine="567"/>
        <w:jc w:val="both"/>
        <w:textAlignment w:val="baseline"/>
        <w:rPr>
          <w:rFonts w:eastAsia="Arial Unicode MS"/>
          <w:kern w:val="1"/>
          <w:lang w:eastAsia="hi-IN" w:bidi="hi-IN"/>
        </w:rPr>
      </w:pPr>
      <w:r w:rsidRPr="00CD5EC5">
        <w:rPr>
          <w:rFonts w:eastAsia="Arial Unicode MS"/>
          <w:kern w:val="1"/>
          <w:lang w:eastAsia="hi-IN" w:bidi="hi-IN"/>
        </w:rPr>
        <w:t xml:space="preserve">- потери воды из-за </w:t>
      </w:r>
      <w:proofErr w:type="spellStart"/>
      <w:r w:rsidRPr="00CD5EC5">
        <w:rPr>
          <w:rFonts w:eastAsia="Arial Unicode MS"/>
          <w:kern w:val="1"/>
          <w:lang w:eastAsia="hi-IN" w:bidi="hi-IN"/>
        </w:rPr>
        <w:t>безучетного</w:t>
      </w:r>
      <w:proofErr w:type="spellEnd"/>
      <w:r w:rsidRPr="00CD5EC5">
        <w:rPr>
          <w:rFonts w:eastAsia="Arial Unicode MS"/>
          <w:kern w:val="1"/>
          <w:lang w:eastAsia="hi-IN" w:bidi="hi-IN"/>
        </w:rPr>
        <w:t xml:space="preserve"> потребления и потребления с намеренным искажением показаний приборов учета или количества проживающих граждан (в случае осуществления расчетов с абонентами по нормативам потребления коммунальных услуг по горячему водоснабжению, холодному водоснабжению).</w:t>
      </w:r>
    </w:p>
    <w:p w:rsidR="007A09B1" w:rsidRDefault="007A09B1" w:rsidP="007A09B1">
      <w:pPr>
        <w:widowControl w:val="0"/>
        <w:suppressAutoHyphens/>
        <w:autoSpaceDE w:val="0"/>
        <w:ind w:firstLine="567"/>
        <w:jc w:val="both"/>
        <w:textAlignment w:val="baseline"/>
        <w:rPr>
          <w:rFonts w:eastAsia="Arial Unicode MS"/>
          <w:kern w:val="1"/>
          <w:lang w:eastAsia="hi-IN" w:bidi="hi-IN"/>
        </w:rPr>
      </w:pPr>
      <w:r w:rsidRPr="00CD5EC5">
        <w:rPr>
          <w:rFonts w:eastAsia="Arial Unicode MS"/>
          <w:kern w:val="1"/>
          <w:lang w:eastAsia="hi-IN" w:bidi="hi-IN"/>
        </w:rPr>
        <w:t xml:space="preserve">Потери воды при повреждениях состоят </w:t>
      </w:r>
      <w:proofErr w:type="gramStart"/>
      <w:r w:rsidRPr="00CD5EC5">
        <w:rPr>
          <w:rFonts w:eastAsia="Arial Unicode MS"/>
          <w:kern w:val="1"/>
          <w:lang w:eastAsia="hi-IN" w:bidi="hi-IN"/>
        </w:rPr>
        <w:t>из</w:t>
      </w:r>
      <w:proofErr w:type="gramEnd"/>
      <w:r w:rsidRPr="00CD5EC5">
        <w:rPr>
          <w:rFonts w:eastAsia="Arial Unicode MS"/>
          <w:kern w:val="1"/>
          <w:lang w:eastAsia="hi-IN" w:bidi="hi-IN"/>
        </w:rPr>
        <w:t>:</w:t>
      </w:r>
    </w:p>
    <w:p w:rsidR="007A09B1" w:rsidRDefault="007A09B1" w:rsidP="007A09B1">
      <w:pPr>
        <w:widowControl w:val="0"/>
        <w:suppressAutoHyphens/>
        <w:autoSpaceDE w:val="0"/>
        <w:ind w:firstLine="567"/>
        <w:jc w:val="both"/>
        <w:textAlignment w:val="baseline"/>
        <w:rPr>
          <w:rFonts w:eastAsia="Arial Unicode MS"/>
          <w:kern w:val="1"/>
          <w:lang w:eastAsia="hi-IN" w:bidi="hi-IN"/>
        </w:rPr>
      </w:pPr>
      <w:r w:rsidRPr="00CD5EC5">
        <w:rPr>
          <w:rFonts w:eastAsia="Arial Unicode MS"/>
          <w:kern w:val="1"/>
          <w:lang w:eastAsia="hi-IN" w:bidi="hi-IN"/>
        </w:rPr>
        <w:t>- утечек воды при авариях и повреждениях трубопроводов, арматуры и сооружений;</w:t>
      </w:r>
    </w:p>
    <w:p w:rsidR="007A09B1" w:rsidRDefault="007A09B1" w:rsidP="007A09B1">
      <w:pPr>
        <w:widowControl w:val="0"/>
        <w:suppressAutoHyphens/>
        <w:autoSpaceDE w:val="0"/>
        <w:ind w:firstLine="567"/>
        <w:jc w:val="both"/>
        <w:textAlignment w:val="baseline"/>
        <w:rPr>
          <w:rFonts w:eastAsia="Arial Unicode MS"/>
          <w:kern w:val="1"/>
          <w:lang w:eastAsia="hi-IN" w:bidi="hi-IN"/>
        </w:rPr>
      </w:pPr>
      <w:r w:rsidRPr="00CD5EC5">
        <w:rPr>
          <w:rFonts w:eastAsia="Arial Unicode MS"/>
          <w:kern w:val="1"/>
          <w:lang w:eastAsia="hi-IN" w:bidi="hi-IN"/>
        </w:rPr>
        <w:t>- утечек воды через уплотнения сетевой арматуры;</w:t>
      </w:r>
    </w:p>
    <w:p w:rsidR="007A09B1" w:rsidRDefault="007A09B1" w:rsidP="007A09B1">
      <w:pPr>
        <w:widowControl w:val="0"/>
        <w:suppressAutoHyphens/>
        <w:autoSpaceDE w:val="0"/>
        <w:ind w:firstLine="567"/>
        <w:jc w:val="both"/>
        <w:textAlignment w:val="baseline"/>
        <w:rPr>
          <w:rFonts w:eastAsia="Arial Unicode MS"/>
          <w:kern w:val="1"/>
          <w:lang w:eastAsia="hi-IN" w:bidi="hi-IN"/>
        </w:rPr>
      </w:pPr>
      <w:r w:rsidRPr="00CD5EC5">
        <w:rPr>
          <w:rFonts w:eastAsia="Arial Unicode MS"/>
          <w:kern w:val="1"/>
          <w:lang w:eastAsia="hi-IN" w:bidi="hi-IN"/>
        </w:rPr>
        <w:t>- утечек воды через водоразборные колонки.</w:t>
      </w:r>
    </w:p>
    <w:p w:rsidR="007A09B1" w:rsidRDefault="007A09B1" w:rsidP="007A09B1">
      <w:pPr>
        <w:widowControl w:val="0"/>
        <w:suppressAutoHyphens/>
        <w:autoSpaceDE w:val="0"/>
        <w:ind w:firstLine="567"/>
        <w:jc w:val="both"/>
        <w:textAlignment w:val="baseline"/>
        <w:rPr>
          <w:rFonts w:eastAsia="Arial Unicode MS"/>
          <w:kern w:val="1"/>
          <w:lang w:eastAsia="hi-IN" w:bidi="hi-IN"/>
        </w:rPr>
      </w:pPr>
      <w:r w:rsidRPr="00CD5EC5">
        <w:rPr>
          <w:rFonts w:eastAsia="Arial Unicode MS"/>
          <w:kern w:val="1"/>
          <w:lang w:eastAsia="hi-IN" w:bidi="hi-IN"/>
        </w:rPr>
        <w:t xml:space="preserve">Потери воды за счет естественной убыли состоят </w:t>
      </w:r>
      <w:proofErr w:type="gramStart"/>
      <w:r w:rsidRPr="00CD5EC5">
        <w:rPr>
          <w:rFonts w:eastAsia="Arial Unicode MS"/>
          <w:kern w:val="1"/>
          <w:lang w:eastAsia="hi-IN" w:bidi="hi-IN"/>
        </w:rPr>
        <w:t>из</w:t>
      </w:r>
      <w:proofErr w:type="gramEnd"/>
      <w:r w:rsidRPr="00CD5EC5">
        <w:rPr>
          <w:rFonts w:eastAsia="Arial Unicode MS"/>
          <w:kern w:val="1"/>
          <w:lang w:eastAsia="hi-IN" w:bidi="hi-IN"/>
        </w:rPr>
        <w:t>:</w:t>
      </w:r>
    </w:p>
    <w:p w:rsidR="007A09B1" w:rsidRDefault="007A09B1" w:rsidP="007A09B1">
      <w:pPr>
        <w:widowControl w:val="0"/>
        <w:suppressAutoHyphens/>
        <w:autoSpaceDE w:val="0"/>
        <w:ind w:firstLine="567"/>
        <w:jc w:val="both"/>
        <w:textAlignment w:val="baseline"/>
        <w:rPr>
          <w:rFonts w:eastAsia="Arial Unicode MS"/>
          <w:kern w:val="1"/>
          <w:lang w:eastAsia="hi-IN" w:bidi="hi-IN"/>
        </w:rPr>
      </w:pPr>
      <w:r w:rsidRPr="00CD5EC5">
        <w:rPr>
          <w:rFonts w:eastAsia="Arial Unicode MS"/>
          <w:kern w:val="1"/>
          <w:lang w:eastAsia="hi-IN" w:bidi="hi-IN"/>
        </w:rPr>
        <w:t>- потерь от просачивания воды при ее подаче по напорным трубопроводам;</w:t>
      </w:r>
    </w:p>
    <w:p w:rsidR="007A09B1" w:rsidRPr="00CD5EC5" w:rsidRDefault="007A09B1" w:rsidP="007A09B1">
      <w:pPr>
        <w:widowControl w:val="0"/>
        <w:suppressAutoHyphens/>
        <w:autoSpaceDE w:val="0"/>
        <w:ind w:firstLine="567"/>
        <w:jc w:val="both"/>
        <w:textAlignment w:val="baseline"/>
        <w:rPr>
          <w:rFonts w:eastAsia="Arial Unicode MS"/>
          <w:kern w:val="1"/>
          <w:lang w:eastAsia="hi-IN" w:bidi="hi-IN"/>
        </w:rPr>
      </w:pPr>
      <w:r w:rsidRPr="00CD5EC5">
        <w:rPr>
          <w:rFonts w:eastAsia="Arial Unicode MS"/>
          <w:kern w:val="1"/>
          <w:lang w:eastAsia="hi-IN" w:bidi="hi-IN"/>
        </w:rPr>
        <w:t>- потерь от испарения воды из открытых резервуаров.</w:t>
      </w:r>
    </w:p>
    <w:p w:rsidR="007A09B1" w:rsidRDefault="007A09B1" w:rsidP="007A09B1">
      <w:pPr>
        <w:widowControl w:val="0"/>
        <w:suppressAutoHyphens/>
        <w:autoSpaceDE w:val="0"/>
        <w:ind w:firstLine="567"/>
        <w:jc w:val="both"/>
        <w:textAlignment w:val="baseline"/>
        <w:rPr>
          <w:rFonts w:eastAsia="Arial Unicode MS"/>
          <w:kern w:val="1"/>
          <w:lang w:eastAsia="hi-IN" w:bidi="hi-IN"/>
        </w:rPr>
      </w:pPr>
    </w:p>
    <w:p w:rsidR="007A09B1" w:rsidRPr="005D6DAE" w:rsidRDefault="007A09B1" w:rsidP="007A09B1">
      <w:pPr>
        <w:widowControl w:val="0"/>
        <w:suppressAutoHyphens/>
        <w:autoSpaceDE w:val="0"/>
        <w:ind w:firstLine="567"/>
        <w:jc w:val="both"/>
        <w:textAlignment w:val="baseline"/>
        <w:rPr>
          <w:rFonts w:eastAsia="Arial Unicode MS"/>
          <w:kern w:val="1"/>
          <w:lang w:eastAsia="hi-IN" w:bidi="hi-IN"/>
        </w:rPr>
      </w:pPr>
      <w:r>
        <w:rPr>
          <w:rFonts w:eastAsia="Arial Unicode MS"/>
          <w:kern w:val="1"/>
          <w:lang w:eastAsia="hi-IN" w:bidi="hi-IN"/>
        </w:rPr>
        <w:lastRenderedPageBreak/>
        <w:t>Существующие с</w:t>
      </w:r>
      <w:r w:rsidRPr="005D6DAE">
        <w:rPr>
          <w:rFonts w:eastAsia="Arial Unicode MS"/>
          <w:kern w:val="1"/>
          <w:lang w:eastAsia="hi-IN" w:bidi="hi-IN"/>
        </w:rPr>
        <w:t xml:space="preserve">ети водоснабжения, построенные в </w:t>
      </w:r>
      <w:r>
        <w:rPr>
          <w:rFonts w:eastAsia="Arial Unicode MS"/>
          <w:kern w:val="1"/>
          <w:lang w:eastAsia="hi-IN" w:bidi="hi-IN"/>
        </w:rPr>
        <w:t>19</w:t>
      </w:r>
      <w:r w:rsidRPr="004F5DA3">
        <w:rPr>
          <w:rFonts w:eastAsia="Arial Unicode MS"/>
          <w:kern w:val="1"/>
          <w:lang w:eastAsia="hi-IN" w:bidi="hi-IN"/>
        </w:rPr>
        <w:t>80-е</w:t>
      </w:r>
      <w:r w:rsidRPr="005D6DAE">
        <w:rPr>
          <w:rFonts w:eastAsia="Arial Unicode MS"/>
          <w:kern w:val="1"/>
          <w:lang w:eastAsia="hi-IN" w:bidi="hi-IN"/>
        </w:rPr>
        <w:t xml:space="preserve"> годы, имеют значительный износ и нуждаются в </w:t>
      </w:r>
      <w:r>
        <w:rPr>
          <w:rFonts w:eastAsia="Arial Unicode MS"/>
          <w:kern w:val="1"/>
          <w:lang w:eastAsia="hi-IN" w:bidi="hi-IN"/>
        </w:rPr>
        <w:t>реконструкции</w:t>
      </w:r>
      <w:r w:rsidRPr="005D6DAE">
        <w:rPr>
          <w:rFonts w:eastAsia="Arial Unicode MS"/>
          <w:kern w:val="1"/>
          <w:lang w:eastAsia="hi-IN" w:bidi="hi-IN"/>
        </w:rPr>
        <w:t>.</w:t>
      </w:r>
    </w:p>
    <w:p w:rsidR="007A09B1" w:rsidRPr="005D6DAE" w:rsidRDefault="007A09B1" w:rsidP="007A09B1">
      <w:pPr>
        <w:widowControl w:val="0"/>
        <w:suppressAutoHyphens/>
        <w:autoSpaceDE w:val="0"/>
        <w:ind w:firstLine="567"/>
        <w:jc w:val="both"/>
        <w:textAlignment w:val="baseline"/>
        <w:rPr>
          <w:rFonts w:eastAsia="Arial Unicode MS"/>
          <w:kern w:val="1"/>
          <w:lang w:eastAsia="hi-IN" w:bidi="hi-IN"/>
        </w:rPr>
      </w:pPr>
      <w:r>
        <w:rPr>
          <w:rFonts w:eastAsia="Arial Unicode MS"/>
          <w:kern w:val="1"/>
          <w:lang w:eastAsia="hi-IN" w:bidi="hi-IN"/>
        </w:rPr>
        <w:t xml:space="preserve">Фактические </w:t>
      </w:r>
      <w:r w:rsidRPr="005D6DAE">
        <w:rPr>
          <w:rFonts w:eastAsia="Arial Unicode MS"/>
          <w:kern w:val="1"/>
          <w:lang w:eastAsia="hi-IN" w:bidi="hi-IN"/>
        </w:rPr>
        <w:t xml:space="preserve">потери воды при её транспортировке </w:t>
      </w:r>
      <w:r>
        <w:rPr>
          <w:rFonts w:eastAsia="Arial Unicode MS"/>
          <w:kern w:val="1"/>
          <w:lang w:eastAsia="hi-IN" w:bidi="hi-IN"/>
        </w:rPr>
        <w:t xml:space="preserve">в 2016 г. </w:t>
      </w:r>
      <w:r w:rsidRPr="005D6DAE">
        <w:rPr>
          <w:rFonts w:eastAsia="Arial Unicode MS"/>
          <w:kern w:val="1"/>
          <w:lang w:eastAsia="hi-IN" w:bidi="hi-IN"/>
        </w:rPr>
        <w:t xml:space="preserve">составляют </w:t>
      </w:r>
      <w:r>
        <w:rPr>
          <w:rFonts w:eastAsia="Arial Unicode MS"/>
          <w:kern w:val="1"/>
          <w:lang w:eastAsia="hi-IN" w:bidi="hi-IN"/>
        </w:rPr>
        <w:t xml:space="preserve">13,57 </w:t>
      </w:r>
      <w:r w:rsidRPr="005D6DAE">
        <w:rPr>
          <w:rFonts w:eastAsia="Arial Unicode MS"/>
          <w:kern w:val="1"/>
          <w:lang w:eastAsia="hi-IN" w:bidi="hi-IN"/>
        </w:rPr>
        <w:t>%.</w:t>
      </w:r>
    </w:p>
    <w:p w:rsidR="007A09B1" w:rsidRPr="005D6DAE" w:rsidRDefault="007A09B1" w:rsidP="007A09B1">
      <w:pPr>
        <w:suppressAutoHyphens/>
        <w:ind w:firstLine="567"/>
        <w:jc w:val="both"/>
        <w:rPr>
          <w:rFonts w:eastAsia="Calibri"/>
        </w:rPr>
      </w:pPr>
      <w:r w:rsidRPr="005D6DAE">
        <w:rPr>
          <w:rFonts w:eastAsia="Arial Unicode MS"/>
        </w:rPr>
        <w:t>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w:t>
      </w:r>
    </w:p>
    <w:p w:rsidR="007A09B1" w:rsidRPr="005D6DAE" w:rsidRDefault="007A09B1" w:rsidP="007A09B1">
      <w:pPr>
        <w:widowControl w:val="0"/>
        <w:suppressAutoHyphens/>
        <w:autoSpaceDE w:val="0"/>
        <w:ind w:firstLine="567"/>
        <w:jc w:val="both"/>
        <w:textAlignment w:val="baseline"/>
        <w:rPr>
          <w:rFonts w:eastAsia="Arial Unicode MS"/>
          <w:kern w:val="1"/>
          <w:lang w:eastAsia="hi-IN" w:bidi="hi-IN"/>
        </w:rPr>
      </w:pPr>
      <w:r w:rsidRPr="005D6DAE">
        <w:rPr>
          <w:rFonts w:eastAsia="Arial Unicode MS"/>
          <w:kern w:val="1"/>
          <w:lang w:eastAsia="hi-IN" w:bidi="hi-IN"/>
        </w:rPr>
        <w:t xml:space="preserve">При </w:t>
      </w:r>
      <w:r>
        <w:rPr>
          <w:rFonts w:eastAsia="Arial Unicode MS"/>
          <w:kern w:val="1"/>
          <w:lang w:eastAsia="hi-IN" w:bidi="hi-IN"/>
        </w:rPr>
        <w:t>реконструкции</w:t>
      </w:r>
      <w:r w:rsidRPr="005D6DAE">
        <w:rPr>
          <w:rFonts w:eastAsia="Arial Unicode MS"/>
          <w:kern w:val="1"/>
          <w:lang w:eastAsia="hi-IN" w:bidi="hi-IN"/>
        </w:rPr>
        <w:t xml:space="preserve"> или строительстве новых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w:t>
      </w:r>
    </w:p>
    <w:p w:rsidR="007A09B1" w:rsidRPr="005D6DAE" w:rsidRDefault="007A09B1" w:rsidP="007A09B1">
      <w:pPr>
        <w:widowControl w:val="0"/>
        <w:suppressAutoHyphens/>
        <w:autoSpaceDE w:val="0"/>
        <w:ind w:firstLine="567"/>
        <w:jc w:val="both"/>
        <w:textAlignment w:val="baseline"/>
        <w:rPr>
          <w:rFonts w:eastAsia="Arial Unicode MS"/>
          <w:kern w:val="1"/>
          <w:lang w:eastAsia="hi-IN" w:bidi="hi-IN"/>
        </w:rPr>
      </w:pPr>
      <w:r w:rsidRPr="005D6DAE">
        <w:rPr>
          <w:rFonts w:eastAsia="Arial Unicode MS"/>
          <w:kern w:val="1"/>
          <w:lang w:eastAsia="hi-IN" w:bidi="hi-IN"/>
        </w:rPr>
        <w:t>Для сокращения и устранения непроизводительных затрат и потерь воды ежемесячно нужно проводить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7A09B1" w:rsidRPr="005D6DAE" w:rsidRDefault="007A09B1" w:rsidP="007A09B1">
      <w:pPr>
        <w:widowControl w:val="0"/>
        <w:suppressAutoHyphens/>
        <w:autoSpaceDE w:val="0"/>
        <w:ind w:firstLine="567"/>
        <w:jc w:val="both"/>
        <w:textAlignment w:val="baseline"/>
        <w:rPr>
          <w:rFonts w:eastAsia="Arial Unicode MS"/>
          <w:kern w:val="1"/>
          <w:position w:val="2"/>
          <w:lang w:eastAsia="hi-IN" w:bidi="hi-IN"/>
        </w:rPr>
      </w:pPr>
      <w:r w:rsidRPr="005D6DAE">
        <w:rPr>
          <w:rFonts w:eastAsia="Arial Unicode MS"/>
          <w:kern w:val="1"/>
          <w:position w:val="2"/>
          <w:lang w:eastAsia="hi-IN" w:bidi="hi-IN"/>
        </w:rPr>
        <w:t>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w:t>
      </w:r>
    </w:p>
    <w:p w:rsidR="007A09B1" w:rsidRDefault="007A09B1" w:rsidP="007A09B1">
      <w:pPr>
        <w:ind w:firstLine="539"/>
        <w:jc w:val="both"/>
        <w:rPr>
          <w:lang w:eastAsia="ru-RU"/>
        </w:rPr>
      </w:pPr>
      <w:r>
        <w:rPr>
          <w:lang w:eastAsia="ru-RU"/>
        </w:rPr>
        <w:t xml:space="preserve">Фактические потери воды при ее транспортировке </w:t>
      </w:r>
      <w:r w:rsidRPr="002A34F9">
        <w:rPr>
          <w:lang w:eastAsia="ru-RU"/>
        </w:rPr>
        <w:t>в 20</w:t>
      </w:r>
      <w:r>
        <w:rPr>
          <w:lang w:eastAsia="ru-RU"/>
        </w:rPr>
        <w:t>21</w:t>
      </w:r>
      <w:r w:rsidRPr="002A34F9">
        <w:rPr>
          <w:lang w:eastAsia="ru-RU"/>
        </w:rPr>
        <w:t xml:space="preserve"> г. представлены в </w:t>
      </w:r>
      <w:r>
        <w:rPr>
          <w:lang w:eastAsia="ru-RU"/>
        </w:rPr>
        <w:t xml:space="preserve">                  </w:t>
      </w:r>
      <w:r w:rsidRPr="00FA2A17">
        <w:rPr>
          <w:lang w:eastAsia="ru-RU"/>
        </w:rPr>
        <w:t>таблице №3.12.1.</w:t>
      </w:r>
    </w:p>
    <w:p w:rsidR="007A09B1" w:rsidRPr="00FA2A17" w:rsidRDefault="007A09B1" w:rsidP="007A09B1">
      <w:pPr>
        <w:ind w:firstLine="539"/>
        <w:jc w:val="both"/>
        <w:rPr>
          <w:lang w:eastAsia="ru-RU"/>
        </w:rPr>
      </w:pPr>
    </w:p>
    <w:p w:rsidR="007A09B1" w:rsidRPr="00615BF9" w:rsidRDefault="007A09B1" w:rsidP="007A09B1">
      <w:pPr>
        <w:ind w:firstLine="360"/>
        <w:jc w:val="right"/>
        <w:rPr>
          <w:b/>
          <w:i/>
        </w:rPr>
      </w:pPr>
      <w:r w:rsidRPr="00615BF9">
        <w:rPr>
          <w:b/>
          <w:i/>
        </w:rPr>
        <w:t>Таблица 3.12.1</w:t>
      </w:r>
    </w:p>
    <w:tbl>
      <w:tblPr>
        <w:tblW w:w="9639"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586"/>
        <w:gridCol w:w="1824"/>
        <w:gridCol w:w="1842"/>
        <w:gridCol w:w="1701"/>
        <w:gridCol w:w="1843"/>
        <w:gridCol w:w="1843"/>
      </w:tblGrid>
      <w:tr w:rsidR="007A09B1" w:rsidRPr="006172B4" w:rsidTr="007A09B1">
        <w:trPr>
          <w:trHeight w:val="497"/>
        </w:trPr>
        <w:tc>
          <w:tcPr>
            <w:tcW w:w="586" w:type="dxa"/>
            <w:vMerge w:val="restart"/>
            <w:shd w:val="clear" w:color="auto" w:fill="F2DBDB"/>
            <w:vAlign w:val="center"/>
            <w:hideMark/>
          </w:tcPr>
          <w:p w:rsidR="007A09B1" w:rsidRPr="00AB0E20" w:rsidRDefault="007A09B1" w:rsidP="007A09B1">
            <w:pPr>
              <w:suppressAutoHyphens/>
              <w:jc w:val="center"/>
              <w:rPr>
                <w:b/>
                <w:i/>
                <w:color w:val="000000"/>
                <w:sz w:val="20"/>
                <w:szCs w:val="20"/>
                <w:lang w:eastAsia="ru-RU"/>
              </w:rPr>
            </w:pPr>
            <w:r w:rsidRPr="00AB0E20">
              <w:rPr>
                <w:b/>
                <w:i/>
                <w:color w:val="000000"/>
                <w:sz w:val="20"/>
                <w:szCs w:val="20"/>
                <w:lang w:eastAsia="ru-RU"/>
              </w:rPr>
              <w:t xml:space="preserve">№ </w:t>
            </w:r>
            <w:proofErr w:type="spellStart"/>
            <w:proofErr w:type="gramStart"/>
            <w:r w:rsidRPr="00AB0E20">
              <w:rPr>
                <w:b/>
                <w:i/>
                <w:color w:val="000000"/>
                <w:sz w:val="20"/>
                <w:szCs w:val="20"/>
                <w:lang w:eastAsia="ru-RU"/>
              </w:rPr>
              <w:t>п</w:t>
            </w:r>
            <w:proofErr w:type="spellEnd"/>
            <w:proofErr w:type="gramEnd"/>
            <w:r w:rsidRPr="00AB0E20">
              <w:rPr>
                <w:b/>
                <w:i/>
                <w:color w:val="000000"/>
                <w:sz w:val="20"/>
                <w:szCs w:val="20"/>
                <w:lang w:eastAsia="ru-RU"/>
              </w:rPr>
              <w:t>/</w:t>
            </w:r>
            <w:proofErr w:type="spellStart"/>
            <w:r w:rsidRPr="00AB0E20">
              <w:rPr>
                <w:b/>
                <w:i/>
                <w:color w:val="000000"/>
                <w:sz w:val="20"/>
                <w:szCs w:val="20"/>
                <w:lang w:eastAsia="ru-RU"/>
              </w:rPr>
              <w:t>п</w:t>
            </w:r>
            <w:proofErr w:type="spellEnd"/>
          </w:p>
        </w:tc>
        <w:tc>
          <w:tcPr>
            <w:tcW w:w="1824" w:type="dxa"/>
            <w:vMerge w:val="restart"/>
            <w:shd w:val="clear" w:color="auto" w:fill="F2DBDB"/>
            <w:vAlign w:val="center"/>
            <w:hideMark/>
          </w:tcPr>
          <w:p w:rsidR="007A09B1" w:rsidRPr="00AB0E20" w:rsidRDefault="007A09B1" w:rsidP="007A09B1">
            <w:pPr>
              <w:suppressAutoHyphens/>
              <w:jc w:val="center"/>
              <w:rPr>
                <w:b/>
                <w:i/>
                <w:color w:val="000000"/>
                <w:sz w:val="20"/>
                <w:szCs w:val="20"/>
                <w:lang w:eastAsia="ru-RU"/>
              </w:rPr>
            </w:pPr>
            <w:r w:rsidRPr="00AB0E20">
              <w:rPr>
                <w:b/>
                <w:i/>
                <w:color w:val="000000"/>
                <w:sz w:val="20"/>
                <w:szCs w:val="20"/>
                <w:lang w:eastAsia="ru-RU"/>
              </w:rPr>
              <w:t>Наименование потребителей</w:t>
            </w:r>
          </w:p>
        </w:tc>
        <w:tc>
          <w:tcPr>
            <w:tcW w:w="3543" w:type="dxa"/>
            <w:gridSpan w:val="2"/>
            <w:shd w:val="clear" w:color="auto" w:fill="F2DBDB"/>
            <w:vAlign w:val="center"/>
          </w:tcPr>
          <w:p w:rsidR="007A09B1" w:rsidRPr="00AB0E20" w:rsidRDefault="007A09B1" w:rsidP="007A09B1">
            <w:pPr>
              <w:jc w:val="center"/>
              <w:rPr>
                <w:b/>
                <w:i/>
                <w:color w:val="000000"/>
                <w:sz w:val="20"/>
                <w:szCs w:val="20"/>
                <w:lang w:eastAsia="ru-RU"/>
              </w:rPr>
            </w:pPr>
            <w:r>
              <w:rPr>
                <w:b/>
                <w:i/>
                <w:color w:val="000000"/>
                <w:sz w:val="20"/>
                <w:szCs w:val="20"/>
                <w:lang w:eastAsia="ru-RU"/>
              </w:rPr>
              <w:t>Фактическое потребление воды в 2021 г.</w:t>
            </w:r>
          </w:p>
        </w:tc>
        <w:tc>
          <w:tcPr>
            <w:tcW w:w="3686" w:type="dxa"/>
            <w:gridSpan w:val="2"/>
            <w:shd w:val="clear" w:color="auto" w:fill="F2DBDB"/>
            <w:vAlign w:val="center"/>
          </w:tcPr>
          <w:p w:rsidR="007A09B1" w:rsidRPr="00AB0E20" w:rsidRDefault="007A09B1" w:rsidP="007A09B1">
            <w:pPr>
              <w:jc w:val="center"/>
              <w:rPr>
                <w:b/>
                <w:i/>
                <w:color w:val="000000"/>
                <w:sz w:val="20"/>
                <w:szCs w:val="20"/>
                <w:lang w:eastAsia="ru-RU"/>
              </w:rPr>
            </w:pPr>
            <w:r w:rsidRPr="00AB0E20">
              <w:rPr>
                <w:b/>
                <w:i/>
                <w:color w:val="000000"/>
                <w:sz w:val="20"/>
                <w:szCs w:val="20"/>
                <w:lang w:eastAsia="ru-RU"/>
              </w:rPr>
              <w:t xml:space="preserve">Фактические потери воды </w:t>
            </w:r>
          </w:p>
          <w:p w:rsidR="007A09B1" w:rsidRPr="00AB0E20" w:rsidRDefault="007A09B1" w:rsidP="007A09B1">
            <w:pPr>
              <w:jc w:val="center"/>
              <w:rPr>
                <w:b/>
                <w:i/>
                <w:color w:val="000000"/>
                <w:sz w:val="20"/>
                <w:szCs w:val="20"/>
                <w:lang w:eastAsia="ru-RU"/>
              </w:rPr>
            </w:pPr>
            <w:r w:rsidRPr="00AB0E20">
              <w:rPr>
                <w:b/>
                <w:i/>
                <w:color w:val="000000"/>
                <w:sz w:val="20"/>
                <w:szCs w:val="20"/>
                <w:lang w:eastAsia="ru-RU"/>
              </w:rPr>
              <w:t>в 20</w:t>
            </w:r>
            <w:r>
              <w:rPr>
                <w:b/>
                <w:i/>
                <w:color w:val="000000"/>
                <w:sz w:val="20"/>
                <w:szCs w:val="20"/>
                <w:lang w:eastAsia="ru-RU"/>
              </w:rPr>
              <w:t>21</w:t>
            </w:r>
            <w:r w:rsidRPr="00AB0E20">
              <w:rPr>
                <w:b/>
                <w:i/>
                <w:color w:val="000000"/>
                <w:sz w:val="20"/>
                <w:szCs w:val="20"/>
                <w:lang w:eastAsia="ru-RU"/>
              </w:rPr>
              <w:t xml:space="preserve"> г.</w:t>
            </w:r>
          </w:p>
        </w:tc>
      </w:tr>
      <w:tr w:rsidR="007A09B1" w:rsidRPr="006172B4" w:rsidTr="007A09B1">
        <w:trPr>
          <w:trHeight w:val="920"/>
        </w:trPr>
        <w:tc>
          <w:tcPr>
            <w:tcW w:w="586" w:type="dxa"/>
            <w:vMerge/>
            <w:shd w:val="clear" w:color="auto" w:fill="F2DBDB"/>
            <w:vAlign w:val="center"/>
          </w:tcPr>
          <w:p w:rsidR="007A09B1" w:rsidRPr="00AB0E20" w:rsidRDefault="007A09B1" w:rsidP="007A09B1">
            <w:pPr>
              <w:suppressAutoHyphens/>
              <w:jc w:val="center"/>
              <w:rPr>
                <w:b/>
                <w:i/>
                <w:color w:val="000000"/>
                <w:sz w:val="20"/>
                <w:szCs w:val="20"/>
                <w:lang w:eastAsia="ru-RU"/>
              </w:rPr>
            </w:pPr>
          </w:p>
        </w:tc>
        <w:tc>
          <w:tcPr>
            <w:tcW w:w="1824" w:type="dxa"/>
            <w:vMerge/>
            <w:shd w:val="clear" w:color="auto" w:fill="F2DBDB"/>
            <w:vAlign w:val="center"/>
          </w:tcPr>
          <w:p w:rsidR="007A09B1" w:rsidRPr="00AB0E20" w:rsidRDefault="007A09B1" w:rsidP="007A09B1">
            <w:pPr>
              <w:suppressAutoHyphens/>
              <w:jc w:val="center"/>
              <w:rPr>
                <w:b/>
                <w:i/>
                <w:color w:val="000000"/>
                <w:sz w:val="20"/>
                <w:szCs w:val="20"/>
                <w:lang w:eastAsia="ru-RU"/>
              </w:rPr>
            </w:pPr>
          </w:p>
        </w:tc>
        <w:tc>
          <w:tcPr>
            <w:tcW w:w="1842" w:type="dxa"/>
            <w:shd w:val="clear" w:color="auto" w:fill="F2DBDB"/>
            <w:vAlign w:val="center"/>
          </w:tcPr>
          <w:p w:rsidR="007A09B1" w:rsidRPr="00AB0E20" w:rsidRDefault="007A09B1" w:rsidP="007A09B1">
            <w:pPr>
              <w:jc w:val="center"/>
              <w:rPr>
                <w:b/>
                <w:bCs/>
                <w:i/>
                <w:iCs/>
                <w:color w:val="000000"/>
                <w:sz w:val="20"/>
                <w:szCs w:val="20"/>
                <w:lang w:eastAsia="ru-RU"/>
              </w:rPr>
            </w:pPr>
            <w:r w:rsidRPr="00AB0E20">
              <w:rPr>
                <w:b/>
                <w:bCs/>
                <w:i/>
                <w:iCs/>
                <w:color w:val="000000"/>
                <w:sz w:val="20"/>
                <w:szCs w:val="20"/>
                <w:lang w:eastAsia="ru-RU"/>
              </w:rPr>
              <w:t xml:space="preserve">годовой расход воды (без учета расхода воды на пожаротушение), </w:t>
            </w:r>
            <w:r>
              <w:rPr>
                <w:b/>
                <w:bCs/>
                <w:i/>
                <w:iCs/>
                <w:color w:val="000000"/>
                <w:sz w:val="20"/>
                <w:szCs w:val="20"/>
                <w:lang w:eastAsia="ru-RU"/>
              </w:rPr>
              <w:t xml:space="preserve">тыс. </w:t>
            </w:r>
            <w:r w:rsidRPr="00AB0E20">
              <w:rPr>
                <w:b/>
                <w:bCs/>
                <w:i/>
                <w:iCs/>
                <w:color w:val="000000"/>
                <w:sz w:val="20"/>
                <w:szCs w:val="20"/>
                <w:lang w:eastAsia="ru-RU"/>
              </w:rPr>
              <w:t>м3/год</w:t>
            </w:r>
          </w:p>
        </w:tc>
        <w:tc>
          <w:tcPr>
            <w:tcW w:w="1701" w:type="dxa"/>
            <w:shd w:val="clear" w:color="auto" w:fill="F2DBDB"/>
            <w:vAlign w:val="center"/>
          </w:tcPr>
          <w:p w:rsidR="007A09B1" w:rsidRPr="00AB0E20" w:rsidRDefault="007A09B1" w:rsidP="007A09B1">
            <w:pPr>
              <w:jc w:val="center"/>
              <w:rPr>
                <w:b/>
                <w:bCs/>
                <w:i/>
                <w:iCs/>
                <w:color w:val="000000"/>
                <w:sz w:val="20"/>
                <w:szCs w:val="20"/>
                <w:lang w:eastAsia="ru-RU"/>
              </w:rPr>
            </w:pPr>
            <w:r w:rsidRPr="00AB0E20">
              <w:rPr>
                <w:b/>
                <w:bCs/>
                <w:i/>
                <w:iCs/>
                <w:color w:val="000000"/>
                <w:sz w:val="20"/>
                <w:szCs w:val="20"/>
                <w:lang w:eastAsia="ru-RU"/>
              </w:rPr>
              <w:t>среднесуточный</w:t>
            </w:r>
            <w:r>
              <w:rPr>
                <w:b/>
                <w:bCs/>
                <w:i/>
                <w:iCs/>
                <w:color w:val="000000"/>
                <w:sz w:val="20"/>
                <w:szCs w:val="20"/>
                <w:lang w:eastAsia="ru-RU"/>
              </w:rPr>
              <w:t xml:space="preserve"> расход воды</w:t>
            </w:r>
            <w:r w:rsidRPr="00AB0E20">
              <w:rPr>
                <w:b/>
                <w:bCs/>
                <w:i/>
                <w:iCs/>
                <w:color w:val="000000"/>
                <w:sz w:val="20"/>
                <w:szCs w:val="20"/>
                <w:lang w:eastAsia="ru-RU"/>
              </w:rPr>
              <w:t xml:space="preserve"> (без учета расхода воды на пожаротушение), м3/</w:t>
            </w:r>
            <w:proofErr w:type="spellStart"/>
            <w:r w:rsidRPr="00AB0E20">
              <w:rPr>
                <w:b/>
                <w:bCs/>
                <w:i/>
                <w:iCs/>
                <w:color w:val="000000"/>
                <w:sz w:val="20"/>
                <w:szCs w:val="20"/>
                <w:lang w:eastAsia="ru-RU"/>
              </w:rPr>
              <w:t>сут</w:t>
            </w:r>
            <w:proofErr w:type="spellEnd"/>
          </w:p>
        </w:tc>
        <w:tc>
          <w:tcPr>
            <w:tcW w:w="1843" w:type="dxa"/>
            <w:shd w:val="clear" w:color="auto" w:fill="F2DBDB"/>
            <w:vAlign w:val="center"/>
          </w:tcPr>
          <w:p w:rsidR="007A09B1" w:rsidRPr="00AB0E20" w:rsidRDefault="007A09B1" w:rsidP="007A09B1">
            <w:pPr>
              <w:jc w:val="center"/>
              <w:rPr>
                <w:b/>
                <w:bCs/>
                <w:i/>
                <w:iCs/>
                <w:color w:val="000000"/>
                <w:sz w:val="20"/>
                <w:szCs w:val="20"/>
                <w:lang w:eastAsia="ru-RU"/>
              </w:rPr>
            </w:pPr>
            <w:r w:rsidRPr="00AB0E20">
              <w:rPr>
                <w:b/>
                <w:bCs/>
                <w:i/>
                <w:iCs/>
                <w:color w:val="000000"/>
                <w:sz w:val="20"/>
                <w:szCs w:val="20"/>
                <w:lang w:eastAsia="ru-RU"/>
              </w:rPr>
              <w:t>годов</w:t>
            </w:r>
            <w:r>
              <w:rPr>
                <w:b/>
                <w:bCs/>
                <w:i/>
                <w:iCs/>
                <w:color w:val="000000"/>
                <w:sz w:val="20"/>
                <w:szCs w:val="20"/>
                <w:lang w:eastAsia="ru-RU"/>
              </w:rPr>
              <w:t xml:space="preserve">ые потери </w:t>
            </w:r>
            <w:r w:rsidRPr="00AB0E20">
              <w:rPr>
                <w:b/>
                <w:bCs/>
                <w:i/>
                <w:iCs/>
                <w:color w:val="000000"/>
                <w:sz w:val="20"/>
                <w:szCs w:val="20"/>
                <w:lang w:eastAsia="ru-RU"/>
              </w:rPr>
              <w:t xml:space="preserve">воды (без учета </w:t>
            </w:r>
            <w:r>
              <w:rPr>
                <w:b/>
                <w:bCs/>
                <w:i/>
                <w:iCs/>
                <w:color w:val="000000"/>
                <w:sz w:val="20"/>
                <w:szCs w:val="20"/>
                <w:lang w:eastAsia="ru-RU"/>
              </w:rPr>
              <w:t>потерь</w:t>
            </w:r>
            <w:r w:rsidRPr="00AB0E20">
              <w:rPr>
                <w:b/>
                <w:bCs/>
                <w:i/>
                <w:iCs/>
                <w:color w:val="000000"/>
                <w:sz w:val="20"/>
                <w:szCs w:val="20"/>
                <w:lang w:eastAsia="ru-RU"/>
              </w:rPr>
              <w:t xml:space="preserve"> воды </w:t>
            </w:r>
            <w:r>
              <w:rPr>
                <w:b/>
                <w:bCs/>
                <w:i/>
                <w:iCs/>
                <w:color w:val="000000"/>
                <w:sz w:val="20"/>
                <w:szCs w:val="20"/>
                <w:lang w:eastAsia="ru-RU"/>
              </w:rPr>
              <w:t>при</w:t>
            </w:r>
            <w:r w:rsidRPr="00AB0E20">
              <w:rPr>
                <w:b/>
                <w:bCs/>
                <w:i/>
                <w:iCs/>
                <w:color w:val="000000"/>
                <w:sz w:val="20"/>
                <w:szCs w:val="20"/>
                <w:lang w:eastAsia="ru-RU"/>
              </w:rPr>
              <w:t xml:space="preserve"> пожаротушени</w:t>
            </w:r>
            <w:r>
              <w:rPr>
                <w:b/>
                <w:bCs/>
                <w:i/>
                <w:iCs/>
                <w:color w:val="000000"/>
                <w:sz w:val="20"/>
                <w:szCs w:val="20"/>
                <w:lang w:eastAsia="ru-RU"/>
              </w:rPr>
              <w:t>и</w:t>
            </w:r>
            <w:r w:rsidRPr="00AB0E20">
              <w:rPr>
                <w:b/>
                <w:bCs/>
                <w:i/>
                <w:iCs/>
                <w:color w:val="000000"/>
                <w:sz w:val="20"/>
                <w:szCs w:val="20"/>
                <w:lang w:eastAsia="ru-RU"/>
              </w:rPr>
              <w:t xml:space="preserve">), </w:t>
            </w:r>
            <w:r>
              <w:rPr>
                <w:b/>
                <w:bCs/>
                <w:i/>
                <w:iCs/>
                <w:color w:val="000000"/>
                <w:sz w:val="20"/>
                <w:szCs w:val="20"/>
                <w:lang w:eastAsia="ru-RU"/>
              </w:rPr>
              <w:t xml:space="preserve">тыс. </w:t>
            </w:r>
            <w:r w:rsidRPr="00AB0E20">
              <w:rPr>
                <w:b/>
                <w:bCs/>
                <w:i/>
                <w:iCs/>
                <w:color w:val="000000"/>
                <w:sz w:val="20"/>
                <w:szCs w:val="20"/>
                <w:lang w:eastAsia="ru-RU"/>
              </w:rPr>
              <w:t>м3/год</w:t>
            </w:r>
          </w:p>
        </w:tc>
        <w:tc>
          <w:tcPr>
            <w:tcW w:w="1843" w:type="dxa"/>
            <w:shd w:val="clear" w:color="auto" w:fill="F2DBDB"/>
            <w:vAlign w:val="center"/>
          </w:tcPr>
          <w:p w:rsidR="007A09B1" w:rsidRPr="00AB0E20" w:rsidRDefault="007A09B1" w:rsidP="007A09B1">
            <w:pPr>
              <w:jc w:val="center"/>
              <w:rPr>
                <w:b/>
                <w:bCs/>
                <w:i/>
                <w:iCs/>
                <w:color w:val="000000"/>
                <w:sz w:val="20"/>
                <w:szCs w:val="20"/>
                <w:lang w:eastAsia="ru-RU"/>
              </w:rPr>
            </w:pPr>
            <w:r w:rsidRPr="00AB0E20">
              <w:rPr>
                <w:b/>
                <w:bCs/>
                <w:i/>
                <w:iCs/>
                <w:color w:val="000000"/>
                <w:sz w:val="20"/>
                <w:szCs w:val="20"/>
                <w:lang w:eastAsia="ru-RU"/>
              </w:rPr>
              <w:t>среднесуточны</w:t>
            </w:r>
            <w:r>
              <w:rPr>
                <w:b/>
                <w:bCs/>
                <w:i/>
                <w:iCs/>
                <w:color w:val="000000"/>
                <w:sz w:val="20"/>
                <w:szCs w:val="20"/>
                <w:lang w:eastAsia="ru-RU"/>
              </w:rPr>
              <w:t>е</w:t>
            </w:r>
            <w:r w:rsidRPr="00AB0E20">
              <w:rPr>
                <w:b/>
                <w:bCs/>
                <w:i/>
                <w:iCs/>
                <w:color w:val="000000"/>
                <w:sz w:val="20"/>
                <w:szCs w:val="20"/>
                <w:lang w:eastAsia="ru-RU"/>
              </w:rPr>
              <w:t xml:space="preserve"> </w:t>
            </w:r>
            <w:r>
              <w:rPr>
                <w:b/>
                <w:bCs/>
                <w:i/>
                <w:iCs/>
                <w:color w:val="000000"/>
                <w:sz w:val="20"/>
                <w:szCs w:val="20"/>
                <w:lang w:eastAsia="ru-RU"/>
              </w:rPr>
              <w:t xml:space="preserve">потери воды </w:t>
            </w:r>
            <w:r w:rsidRPr="00AB0E20">
              <w:rPr>
                <w:b/>
                <w:bCs/>
                <w:i/>
                <w:iCs/>
                <w:color w:val="000000"/>
                <w:sz w:val="20"/>
                <w:szCs w:val="20"/>
                <w:lang w:eastAsia="ru-RU"/>
              </w:rPr>
              <w:t xml:space="preserve">(без учета </w:t>
            </w:r>
            <w:r>
              <w:rPr>
                <w:b/>
                <w:bCs/>
                <w:i/>
                <w:iCs/>
                <w:color w:val="000000"/>
                <w:sz w:val="20"/>
                <w:szCs w:val="20"/>
                <w:lang w:eastAsia="ru-RU"/>
              </w:rPr>
              <w:t>потерь</w:t>
            </w:r>
            <w:r w:rsidRPr="00AB0E20">
              <w:rPr>
                <w:b/>
                <w:bCs/>
                <w:i/>
                <w:iCs/>
                <w:color w:val="000000"/>
                <w:sz w:val="20"/>
                <w:szCs w:val="20"/>
                <w:lang w:eastAsia="ru-RU"/>
              </w:rPr>
              <w:t xml:space="preserve"> воды </w:t>
            </w:r>
            <w:r>
              <w:rPr>
                <w:b/>
                <w:bCs/>
                <w:i/>
                <w:iCs/>
                <w:color w:val="000000"/>
                <w:sz w:val="20"/>
                <w:szCs w:val="20"/>
                <w:lang w:eastAsia="ru-RU"/>
              </w:rPr>
              <w:t>при</w:t>
            </w:r>
            <w:r w:rsidRPr="00AB0E20">
              <w:rPr>
                <w:b/>
                <w:bCs/>
                <w:i/>
                <w:iCs/>
                <w:color w:val="000000"/>
                <w:sz w:val="20"/>
                <w:szCs w:val="20"/>
                <w:lang w:eastAsia="ru-RU"/>
              </w:rPr>
              <w:t xml:space="preserve"> пожаротушени</w:t>
            </w:r>
            <w:r>
              <w:rPr>
                <w:b/>
                <w:bCs/>
                <w:i/>
                <w:iCs/>
                <w:color w:val="000000"/>
                <w:sz w:val="20"/>
                <w:szCs w:val="20"/>
                <w:lang w:eastAsia="ru-RU"/>
              </w:rPr>
              <w:t>и</w:t>
            </w:r>
            <w:r w:rsidRPr="00AB0E20">
              <w:rPr>
                <w:b/>
                <w:bCs/>
                <w:i/>
                <w:iCs/>
                <w:color w:val="000000"/>
                <w:sz w:val="20"/>
                <w:szCs w:val="20"/>
                <w:lang w:eastAsia="ru-RU"/>
              </w:rPr>
              <w:t>), м3/</w:t>
            </w:r>
            <w:proofErr w:type="spellStart"/>
            <w:r w:rsidRPr="00AB0E20">
              <w:rPr>
                <w:b/>
                <w:bCs/>
                <w:i/>
                <w:iCs/>
                <w:color w:val="000000"/>
                <w:sz w:val="20"/>
                <w:szCs w:val="20"/>
                <w:lang w:eastAsia="ru-RU"/>
              </w:rPr>
              <w:t>сут</w:t>
            </w:r>
            <w:proofErr w:type="spellEnd"/>
          </w:p>
        </w:tc>
      </w:tr>
      <w:tr w:rsidR="007A09B1" w:rsidTr="007A09B1">
        <w:trPr>
          <w:trHeight w:val="334"/>
        </w:trPr>
        <w:tc>
          <w:tcPr>
            <w:tcW w:w="586" w:type="dxa"/>
            <w:shd w:val="clear" w:color="auto" w:fill="auto"/>
            <w:vAlign w:val="center"/>
            <w:hideMark/>
          </w:tcPr>
          <w:p w:rsidR="007A09B1" w:rsidRPr="007C7901" w:rsidRDefault="007A09B1" w:rsidP="007A09B1">
            <w:pPr>
              <w:suppressAutoHyphens/>
              <w:jc w:val="center"/>
              <w:rPr>
                <w:color w:val="000000"/>
                <w:sz w:val="20"/>
                <w:szCs w:val="20"/>
                <w:lang w:eastAsia="ru-RU"/>
              </w:rPr>
            </w:pPr>
            <w:r w:rsidRPr="007C7901">
              <w:rPr>
                <w:color w:val="000000"/>
                <w:sz w:val="20"/>
                <w:szCs w:val="20"/>
                <w:lang w:eastAsia="ru-RU"/>
              </w:rPr>
              <w:t>1</w:t>
            </w:r>
          </w:p>
        </w:tc>
        <w:tc>
          <w:tcPr>
            <w:tcW w:w="1824" w:type="dxa"/>
            <w:shd w:val="clear" w:color="auto" w:fill="auto"/>
            <w:vAlign w:val="center"/>
            <w:hideMark/>
          </w:tcPr>
          <w:p w:rsidR="007A09B1" w:rsidRPr="007C7901" w:rsidRDefault="007A09B1" w:rsidP="007A09B1">
            <w:pPr>
              <w:suppressAutoHyphens/>
              <w:rPr>
                <w:color w:val="000000"/>
                <w:sz w:val="20"/>
                <w:szCs w:val="20"/>
                <w:lang w:eastAsia="ru-RU"/>
              </w:rPr>
            </w:pPr>
            <w:proofErr w:type="gramStart"/>
            <w:r w:rsidRPr="007C7901">
              <w:rPr>
                <w:sz w:val="20"/>
                <w:szCs w:val="20"/>
              </w:rPr>
              <w:t>с</w:t>
            </w:r>
            <w:proofErr w:type="gramEnd"/>
            <w:r w:rsidRPr="007C7901">
              <w:rPr>
                <w:sz w:val="20"/>
                <w:szCs w:val="20"/>
              </w:rPr>
              <w:t xml:space="preserve">. </w:t>
            </w:r>
            <w:r>
              <w:rPr>
                <w:sz w:val="20"/>
                <w:szCs w:val="20"/>
              </w:rPr>
              <w:t>Ворон-Лозовка</w:t>
            </w:r>
          </w:p>
        </w:tc>
        <w:tc>
          <w:tcPr>
            <w:tcW w:w="1842" w:type="dxa"/>
            <w:shd w:val="clear" w:color="auto" w:fill="auto"/>
            <w:vAlign w:val="center"/>
            <w:hideMark/>
          </w:tcPr>
          <w:p w:rsidR="007A09B1" w:rsidRPr="007C7901" w:rsidRDefault="007A09B1" w:rsidP="007A09B1">
            <w:pPr>
              <w:jc w:val="center"/>
              <w:rPr>
                <w:rFonts w:eastAsia="Calibri"/>
                <w:color w:val="000000"/>
                <w:sz w:val="20"/>
                <w:szCs w:val="20"/>
              </w:rPr>
            </w:pPr>
            <w:r>
              <w:rPr>
                <w:bCs/>
                <w:iCs/>
                <w:color w:val="000000"/>
                <w:sz w:val="20"/>
                <w:szCs w:val="20"/>
                <w:lang w:eastAsia="ru-RU"/>
              </w:rPr>
              <w:t>10,070</w:t>
            </w:r>
          </w:p>
        </w:tc>
        <w:tc>
          <w:tcPr>
            <w:tcW w:w="1701" w:type="dxa"/>
            <w:shd w:val="clear" w:color="auto" w:fill="auto"/>
            <w:vAlign w:val="center"/>
            <w:hideMark/>
          </w:tcPr>
          <w:p w:rsidR="007A09B1" w:rsidRPr="007C7901" w:rsidRDefault="007A09B1" w:rsidP="007A09B1">
            <w:pPr>
              <w:jc w:val="center"/>
              <w:rPr>
                <w:bCs/>
                <w:iCs/>
                <w:color w:val="000000"/>
                <w:sz w:val="20"/>
                <w:szCs w:val="20"/>
                <w:lang w:eastAsia="ru-RU"/>
              </w:rPr>
            </w:pPr>
            <w:r>
              <w:rPr>
                <w:bCs/>
                <w:iCs/>
                <w:color w:val="000000"/>
                <w:sz w:val="20"/>
                <w:szCs w:val="20"/>
                <w:lang w:eastAsia="ru-RU"/>
              </w:rPr>
              <w:t>27,59</w:t>
            </w:r>
          </w:p>
        </w:tc>
        <w:tc>
          <w:tcPr>
            <w:tcW w:w="1843" w:type="dxa"/>
            <w:vAlign w:val="center"/>
            <w:hideMark/>
          </w:tcPr>
          <w:p w:rsidR="007A09B1" w:rsidRPr="00574B9E" w:rsidRDefault="007A09B1" w:rsidP="007A09B1">
            <w:pPr>
              <w:jc w:val="center"/>
              <w:rPr>
                <w:color w:val="000000"/>
                <w:sz w:val="20"/>
                <w:szCs w:val="20"/>
              </w:rPr>
            </w:pPr>
            <w:r>
              <w:rPr>
                <w:color w:val="000000"/>
                <w:sz w:val="20"/>
                <w:szCs w:val="20"/>
              </w:rPr>
              <w:t>1,58</w:t>
            </w:r>
          </w:p>
        </w:tc>
        <w:tc>
          <w:tcPr>
            <w:tcW w:w="1843" w:type="dxa"/>
            <w:vAlign w:val="center"/>
          </w:tcPr>
          <w:p w:rsidR="007A09B1" w:rsidRPr="007C7901" w:rsidRDefault="007A09B1" w:rsidP="007A09B1">
            <w:pPr>
              <w:jc w:val="center"/>
              <w:rPr>
                <w:bCs/>
                <w:iCs/>
                <w:color w:val="000000"/>
                <w:sz w:val="20"/>
                <w:szCs w:val="20"/>
                <w:lang w:eastAsia="ru-RU"/>
              </w:rPr>
            </w:pPr>
            <w:r>
              <w:rPr>
                <w:bCs/>
                <w:iCs/>
                <w:color w:val="000000"/>
                <w:sz w:val="20"/>
                <w:szCs w:val="20"/>
                <w:lang w:eastAsia="ru-RU"/>
              </w:rPr>
              <w:t>4,33</w:t>
            </w:r>
          </w:p>
        </w:tc>
      </w:tr>
      <w:tr w:rsidR="007A09B1" w:rsidTr="007A09B1">
        <w:trPr>
          <w:trHeight w:val="384"/>
        </w:trPr>
        <w:tc>
          <w:tcPr>
            <w:tcW w:w="586" w:type="dxa"/>
            <w:shd w:val="clear" w:color="auto" w:fill="auto"/>
            <w:vAlign w:val="center"/>
          </w:tcPr>
          <w:p w:rsidR="007A09B1" w:rsidRPr="007C7901" w:rsidRDefault="007A09B1" w:rsidP="007A09B1">
            <w:pPr>
              <w:suppressAutoHyphens/>
              <w:jc w:val="center"/>
              <w:rPr>
                <w:color w:val="000000"/>
                <w:sz w:val="20"/>
                <w:szCs w:val="20"/>
                <w:lang w:eastAsia="ru-RU"/>
              </w:rPr>
            </w:pPr>
            <w:r>
              <w:rPr>
                <w:color w:val="000000"/>
                <w:sz w:val="20"/>
                <w:szCs w:val="20"/>
                <w:lang w:eastAsia="ru-RU"/>
              </w:rPr>
              <w:t>2</w:t>
            </w:r>
          </w:p>
        </w:tc>
        <w:tc>
          <w:tcPr>
            <w:tcW w:w="1824" w:type="dxa"/>
            <w:shd w:val="clear" w:color="auto" w:fill="auto"/>
            <w:vAlign w:val="center"/>
          </w:tcPr>
          <w:p w:rsidR="007A09B1" w:rsidRPr="007C7901" w:rsidRDefault="007A09B1" w:rsidP="007A09B1">
            <w:pPr>
              <w:suppressAutoHyphens/>
              <w:rPr>
                <w:sz w:val="20"/>
                <w:szCs w:val="20"/>
              </w:rPr>
            </w:pPr>
            <w:r>
              <w:rPr>
                <w:sz w:val="20"/>
                <w:szCs w:val="20"/>
              </w:rPr>
              <w:t xml:space="preserve">д. </w:t>
            </w:r>
            <w:proofErr w:type="spellStart"/>
            <w:r>
              <w:rPr>
                <w:sz w:val="20"/>
                <w:szCs w:val="20"/>
              </w:rPr>
              <w:t>Трухачевка</w:t>
            </w:r>
            <w:proofErr w:type="spellEnd"/>
          </w:p>
        </w:tc>
        <w:tc>
          <w:tcPr>
            <w:tcW w:w="1842" w:type="dxa"/>
            <w:shd w:val="clear" w:color="auto" w:fill="auto"/>
            <w:vAlign w:val="center"/>
          </w:tcPr>
          <w:p w:rsidR="007A09B1" w:rsidRDefault="007A09B1" w:rsidP="007A09B1">
            <w:pPr>
              <w:jc w:val="center"/>
              <w:rPr>
                <w:bCs/>
                <w:iCs/>
                <w:color w:val="000000"/>
                <w:sz w:val="20"/>
                <w:szCs w:val="20"/>
                <w:lang w:eastAsia="ru-RU"/>
              </w:rPr>
            </w:pPr>
            <w:r>
              <w:rPr>
                <w:bCs/>
                <w:iCs/>
                <w:color w:val="000000"/>
                <w:sz w:val="20"/>
                <w:szCs w:val="20"/>
                <w:lang w:eastAsia="ru-RU"/>
              </w:rPr>
              <w:t>1,634</w:t>
            </w:r>
          </w:p>
        </w:tc>
        <w:tc>
          <w:tcPr>
            <w:tcW w:w="1701" w:type="dxa"/>
            <w:shd w:val="clear" w:color="auto" w:fill="auto"/>
            <w:vAlign w:val="center"/>
          </w:tcPr>
          <w:p w:rsidR="007A09B1" w:rsidRDefault="007A09B1" w:rsidP="007A09B1">
            <w:pPr>
              <w:jc w:val="center"/>
              <w:rPr>
                <w:bCs/>
                <w:iCs/>
                <w:color w:val="000000"/>
                <w:sz w:val="20"/>
                <w:szCs w:val="20"/>
                <w:lang w:eastAsia="ru-RU"/>
              </w:rPr>
            </w:pPr>
            <w:r>
              <w:rPr>
                <w:bCs/>
                <w:iCs/>
                <w:color w:val="000000"/>
                <w:sz w:val="20"/>
                <w:szCs w:val="20"/>
                <w:lang w:eastAsia="ru-RU"/>
              </w:rPr>
              <w:t>4,48</w:t>
            </w:r>
          </w:p>
        </w:tc>
        <w:tc>
          <w:tcPr>
            <w:tcW w:w="1843" w:type="dxa"/>
            <w:vAlign w:val="center"/>
          </w:tcPr>
          <w:p w:rsidR="007A09B1" w:rsidRDefault="007A09B1" w:rsidP="007A09B1">
            <w:pPr>
              <w:jc w:val="center"/>
              <w:rPr>
                <w:color w:val="000000"/>
                <w:sz w:val="20"/>
                <w:szCs w:val="20"/>
              </w:rPr>
            </w:pPr>
            <w:r>
              <w:rPr>
                <w:color w:val="000000"/>
                <w:sz w:val="20"/>
                <w:szCs w:val="20"/>
              </w:rPr>
              <w:t>0,26</w:t>
            </w:r>
          </w:p>
        </w:tc>
        <w:tc>
          <w:tcPr>
            <w:tcW w:w="1843" w:type="dxa"/>
            <w:vAlign w:val="center"/>
          </w:tcPr>
          <w:p w:rsidR="007A09B1" w:rsidRDefault="007A09B1" w:rsidP="007A09B1">
            <w:pPr>
              <w:jc w:val="center"/>
              <w:rPr>
                <w:bCs/>
                <w:iCs/>
                <w:color w:val="000000"/>
                <w:sz w:val="20"/>
                <w:szCs w:val="20"/>
                <w:lang w:eastAsia="ru-RU"/>
              </w:rPr>
            </w:pPr>
            <w:r>
              <w:rPr>
                <w:bCs/>
                <w:iCs/>
                <w:color w:val="000000"/>
                <w:sz w:val="20"/>
                <w:szCs w:val="20"/>
                <w:lang w:eastAsia="ru-RU"/>
              </w:rPr>
              <w:t>0,71</w:t>
            </w:r>
          </w:p>
        </w:tc>
      </w:tr>
      <w:tr w:rsidR="007A09B1" w:rsidTr="007A09B1">
        <w:trPr>
          <w:trHeight w:val="378"/>
        </w:trPr>
        <w:tc>
          <w:tcPr>
            <w:tcW w:w="586" w:type="dxa"/>
            <w:shd w:val="clear" w:color="auto" w:fill="auto"/>
            <w:vAlign w:val="center"/>
          </w:tcPr>
          <w:p w:rsidR="007A09B1" w:rsidRPr="007C7901" w:rsidRDefault="007A09B1" w:rsidP="007A09B1">
            <w:pPr>
              <w:suppressAutoHyphens/>
              <w:jc w:val="center"/>
              <w:rPr>
                <w:color w:val="000000"/>
                <w:sz w:val="20"/>
                <w:szCs w:val="20"/>
                <w:lang w:eastAsia="ru-RU"/>
              </w:rPr>
            </w:pPr>
            <w:r>
              <w:rPr>
                <w:color w:val="000000"/>
                <w:sz w:val="20"/>
                <w:szCs w:val="20"/>
                <w:lang w:eastAsia="ru-RU"/>
              </w:rPr>
              <w:t>3</w:t>
            </w:r>
          </w:p>
        </w:tc>
        <w:tc>
          <w:tcPr>
            <w:tcW w:w="1824" w:type="dxa"/>
            <w:shd w:val="clear" w:color="auto" w:fill="auto"/>
            <w:vAlign w:val="center"/>
          </w:tcPr>
          <w:p w:rsidR="007A09B1" w:rsidRPr="007C7901" w:rsidRDefault="007A09B1" w:rsidP="007A09B1">
            <w:pPr>
              <w:suppressAutoHyphens/>
              <w:rPr>
                <w:sz w:val="20"/>
                <w:szCs w:val="20"/>
              </w:rPr>
            </w:pPr>
            <w:r>
              <w:rPr>
                <w:sz w:val="20"/>
                <w:szCs w:val="20"/>
              </w:rPr>
              <w:t xml:space="preserve">с. </w:t>
            </w:r>
            <w:proofErr w:type="spellStart"/>
            <w:r>
              <w:rPr>
                <w:sz w:val="20"/>
                <w:szCs w:val="20"/>
              </w:rPr>
              <w:t>Вертячье</w:t>
            </w:r>
            <w:proofErr w:type="spellEnd"/>
          </w:p>
        </w:tc>
        <w:tc>
          <w:tcPr>
            <w:tcW w:w="1842" w:type="dxa"/>
            <w:shd w:val="clear" w:color="auto" w:fill="auto"/>
            <w:vAlign w:val="center"/>
          </w:tcPr>
          <w:p w:rsidR="007A09B1" w:rsidRDefault="007A09B1" w:rsidP="007A09B1">
            <w:pPr>
              <w:jc w:val="center"/>
              <w:rPr>
                <w:bCs/>
                <w:iCs/>
                <w:color w:val="000000"/>
                <w:sz w:val="20"/>
                <w:szCs w:val="20"/>
                <w:lang w:eastAsia="ru-RU"/>
              </w:rPr>
            </w:pPr>
            <w:r>
              <w:rPr>
                <w:bCs/>
                <w:iCs/>
                <w:color w:val="000000"/>
                <w:sz w:val="20"/>
                <w:szCs w:val="20"/>
                <w:lang w:eastAsia="ru-RU"/>
              </w:rPr>
              <w:t>7,028</w:t>
            </w:r>
          </w:p>
        </w:tc>
        <w:tc>
          <w:tcPr>
            <w:tcW w:w="1701" w:type="dxa"/>
            <w:shd w:val="clear" w:color="auto" w:fill="auto"/>
            <w:vAlign w:val="center"/>
          </w:tcPr>
          <w:p w:rsidR="007A09B1" w:rsidRDefault="007A09B1" w:rsidP="007A09B1">
            <w:pPr>
              <w:jc w:val="center"/>
              <w:rPr>
                <w:bCs/>
                <w:iCs/>
                <w:color w:val="000000"/>
                <w:sz w:val="20"/>
                <w:szCs w:val="20"/>
                <w:lang w:eastAsia="ru-RU"/>
              </w:rPr>
            </w:pPr>
            <w:r>
              <w:rPr>
                <w:bCs/>
                <w:iCs/>
                <w:color w:val="000000"/>
                <w:sz w:val="20"/>
                <w:szCs w:val="20"/>
                <w:lang w:eastAsia="ru-RU"/>
              </w:rPr>
              <w:t>19,26</w:t>
            </w:r>
          </w:p>
        </w:tc>
        <w:tc>
          <w:tcPr>
            <w:tcW w:w="1843" w:type="dxa"/>
            <w:vAlign w:val="center"/>
          </w:tcPr>
          <w:p w:rsidR="007A09B1" w:rsidRDefault="007A09B1" w:rsidP="007A09B1">
            <w:pPr>
              <w:jc w:val="center"/>
              <w:rPr>
                <w:color w:val="000000"/>
                <w:sz w:val="20"/>
                <w:szCs w:val="20"/>
              </w:rPr>
            </w:pPr>
            <w:r>
              <w:rPr>
                <w:color w:val="000000"/>
                <w:sz w:val="20"/>
                <w:szCs w:val="20"/>
              </w:rPr>
              <w:t>1,1</w:t>
            </w:r>
          </w:p>
        </w:tc>
        <w:tc>
          <w:tcPr>
            <w:tcW w:w="1843" w:type="dxa"/>
            <w:vAlign w:val="center"/>
          </w:tcPr>
          <w:p w:rsidR="007A09B1" w:rsidRDefault="007A09B1" w:rsidP="007A09B1">
            <w:pPr>
              <w:jc w:val="center"/>
              <w:rPr>
                <w:bCs/>
                <w:iCs/>
                <w:color w:val="000000"/>
                <w:sz w:val="20"/>
                <w:szCs w:val="20"/>
                <w:lang w:eastAsia="ru-RU"/>
              </w:rPr>
            </w:pPr>
            <w:r>
              <w:rPr>
                <w:bCs/>
                <w:iCs/>
                <w:color w:val="000000"/>
                <w:sz w:val="20"/>
                <w:szCs w:val="20"/>
                <w:lang w:eastAsia="ru-RU"/>
              </w:rPr>
              <w:t>3,01</w:t>
            </w:r>
          </w:p>
        </w:tc>
      </w:tr>
    </w:tbl>
    <w:p w:rsidR="007A09B1" w:rsidRDefault="007A09B1" w:rsidP="007A09B1">
      <w:pPr>
        <w:ind w:firstLine="539"/>
        <w:jc w:val="both"/>
        <w:rPr>
          <w:lang w:eastAsia="ru-RU"/>
        </w:rPr>
      </w:pPr>
    </w:p>
    <w:p w:rsidR="007A09B1" w:rsidRDefault="007A09B1" w:rsidP="007A09B1">
      <w:pPr>
        <w:ind w:firstLine="539"/>
        <w:jc w:val="both"/>
        <w:rPr>
          <w:lang w:eastAsia="ru-RU"/>
        </w:rPr>
      </w:pPr>
      <w:r>
        <w:rPr>
          <w:lang w:eastAsia="ru-RU"/>
        </w:rPr>
        <w:t xml:space="preserve">Планируемые потери воды при ее транспортировке </w:t>
      </w:r>
      <w:r w:rsidRPr="002A34F9">
        <w:rPr>
          <w:lang w:eastAsia="ru-RU"/>
        </w:rPr>
        <w:t>в 20</w:t>
      </w:r>
      <w:r>
        <w:rPr>
          <w:lang w:eastAsia="ru-RU"/>
        </w:rPr>
        <w:t>35</w:t>
      </w:r>
      <w:r w:rsidRPr="002A34F9">
        <w:rPr>
          <w:lang w:eastAsia="ru-RU"/>
        </w:rPr>
        <w:t xml:space="preserve"> г. </w:t>
      </w:r>
      <w:r>
        <w:rPr>
          <w:lang w:eastAsia="ru-RU"/>
        </w:rPr>
        <w:t xml:space="preserve">приняты в размере 13,57% </w:t>
      </w:r>
      <w:r w:rsidRPr="002A34F9">
        <w:rPr>
          <w:lang w:eastAsia="ru-RU"/>
        </w:rPr>
        <w:t xml:space="preserve">для каждой территориальной зоны </w:t>
      </w:r>
      <w:r>
        <w:rPr>
          <w:lang w:eastAsia="ru-RU"/>
        </w:rPr>
        <w:t xml:space="preserve">и </w:t>
      </w:r>
      <w:r w:rsidRPr="002A34F9">
        <w:rPr>
          <w:lang w:eastAsia="ru-RU"/>
        </w:rPr>
        <w:t xml:space="preserve">представлены в </w:t>
      </w:r>
      <w:r w:rsidRPr="00ED6942">
        <w:rPr>
          <w:lang w:eastAsia="ru-RU"/>
        </w:rPr>
        <w:t>таблице №3.12.2.</w:t>
      </w:r>
    </w:p>
    <w:p w:rsidR="007A09B1" w:rsidRPr="00615BF9" w:rsidRDefault="007A09B1" w:rsidP="007A09B1">
      <w:pPr>
        <w:ind w:firstLine="360"/>
        <w:jc w:val="right"/>
        <w:rPr>
          <w:b/>
          <w:i/>
        </w:rPr>
      </w:pPr>
      <w:r w:rsidRPr="00615BF9">
        <w:rPr>
          <w:b/>
          <w:i/>
        </w:rPr>
        <w:lastRenderedPageBreak/>
        <w:t>Таблица 3.12.2</w:t>
      </w:r>
    </w:p>
    <w:tbl>
      <w:tblPr>
        <w:tblW w:w="9639"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586"/>
        <w:gridCol w:w="1824"/>
        <w:gridCol w:w="1842"/>
        <w:gridCol w:w="1701"/>
        <w:gridCol w:w="1843"/>
        <w:gridCol w:w="1843"/>
      </w:tblGrid>
      <w:tr w:rsidR="007A09B1" w:rsidRPr="006172B4" w:rsidTr="007A09B1">
        <w:trPr>
          <w:trHeight w:val="544"/>
        </w:trPr>
        <w:tc>
          <w:tcPr>
            <w:tcW w:w="586" w:type="dxa"/>
            <w:vMerge w:val="restart"/>
            <w:shd w:val="clear" w:color="auto" w:fill="F2DBDB"/>
            <w:vAlign w:val="center"/>
            <w:hideMark/>
          </w:tcPr>
          <w:p w:rsidR="007A09B1" w:rsidRPr="00AB0E20" w:rsidRDefault="007A09B1" w:rsidP="007A09B1">
            <w:pPr>
              <w:suppressAutoHyphens/>
              <w:jc w:val="center"/>
              <w:rPr>
                <w:b/>
                <w:i/>
                <w:color w:val="000000"/>
                <w:sz w:val="20"/>
                <w:szCs w:val="20"/>
                <w:lang w:eastAsia="ru-RU"/>
              </w:rPr>
            </w:pPr>
            <w:r w:rsidRPr="00AB0E20">
              <w:rPr>
                <w:b/>
                <w:i/>
                <w:color w:val="000000"/>
                <w:sz w:val="20"/>
                <w:szCs w:val="20"/>
                <w:lang w:eastAsia="ru-RU"/>
              </w:rPr>
              <w:t xml:space="preserve">№ </w:t>
            </w:r>
            <w:proofErr w:type="spellStart"/>
            <w:proofErr w:type="gramStart"/>
            <w:r w:rsidRPr="00AB0E20">
              <w:rPr>
                <w:b/>
                <w:i/>
                <w:color w:val="000000"/>
                <w:sz w:val="20"/>
                <w:szCs w:val="20"/>
                <w:lang w:eastAsia="ru-RU"/>
              </w:rPr>
              <w:t>п</w:t>
            </w:r>
            <w:proofErr w:type="spellEnd"/>
            <w:proofErr w:type="gramEnd"/>
            <w:r w:rsidRPr="00AB0E20">
              <w:rPr>
                <w:b/>
                <w:i/>
                <w:color w:val="000000"/>
                <w:sz w:val="20"/>
                <w:szCs w:val="20"/>
                <w:lang w:eastAsia="ru-RU"/>
              </w:rPr>
              <w:t>/</w:t>
            </w:r>
            <w:proofErr w:type="spellStart"/>
            <w:r w:rsidRPr="00AB0E20">
              <w:rPr>
                <w:b/>
                <w:i/>
                <w:color w:val="000000"/>
                <w:sz w:val="20"/>
                <w:szCs w:val="20"/>
                <w:lang w:eastAsia="ru-RU"/>
              </w:rPr>
              <w:t>п</w:t>
            </w:r>
            <w:proofErr w:type="spellEnd"/>
          </w:p>
        </w:tc>
        <w:tc>
          <w:tcPr>
            <w:tcW w:w="1824" w:type="dxa"/>
            <w:vMerge w:val="restart"/>
            <w:shd w:val="clear" w:color="auto" w:fill="F2DBDB"/>
            <w:vAlign w:val="center"/>
            <w:hideMark/>
          </w:tcPr>
          <w:p w:rsidR="007A09B1" w:rsidRPr="00AB0E20" w:rsidRDefault="007A09B1" w:rsidP="007A09B1">
            <w:pPr>
              <w:suppressAutoHyphens/>
              <w:jc w:val="center"/>
              <w:rPr>
                <w:b/>
                <w:i/>
                <w:color w:val="000000"/>
                <w:sz w:val="20"/>
                <w:szCs w:val="20"/>
                <w:lang w:eastAsia="ru-RU"/>
              </w:rPr>
            </w:pPr>
            <w:r w:rsidRPr="00AB0E20">
              <w:rPr>
                <w:b/>
                <w:i/>
                <w:color w:val="000000"/>
                <w:sz w:val="20"/>
                <w:szCs w:val="20"/>
                <w:lang w:eastAsia="ru-RU"/>
              </w:rPr>
              <w:t>Наименование потребителей</w:t>
            </w:r>
          </w:p>
        </w:tc>
        <w:tc>
          <w:tcPr>
            <w:tcW w:w="3543" w:type="dxa"/>
            <w:gridSpan w:val="2"/>
            <w:shd w:val="clear" w:color="auto" w:fill="F2DBDB"/>
            <w:vAlign w:val="center"/>
          </w:tcPr>
          <w:p w:rsidR="007A09B1" w:rsidRPr="00AB0E20" w:rsidRDefault="007A09B1" w:rsidP="007A09B1">
            <w:pPr>
              <w:jc w:val="center"/>
              <w:rPr>
                <w:b/>
                <w:i/>
                <w:color w:val="000000"/>
                <w:sz w:val="20"/>
                <w:szCs w:val="20"/>
                <w:lang w:eastAsia="ru-RU"/>
              </w:rPr>
            </w:pPr>
            <w:r>
              <w:rPr>
                <w:b/>
                <w:i/>
                <w:color w:val="000000"/>
                <w:sz w:val="20"/>
                <w:szCs w:val="20"/>
                <w:lang w:eastAsia="ru-RU"/>
              </w:rPr>
              <w:t>Ожидаемое потребление воды в 2035 г.</w:t>
            </w:r>
          </w:p>
        </w:tc>
        <w:tc>
          <w:tcPr>
            <w:tcW w:w="3686" w:type="dxa"/>
            <w:gridSpan w:val="2"/>
            <w:shd w:val="clear" w:color="auto" w:fill="F2DBDB"/>
            <w:vAlign w:val="center"/>
          </w:tcPr>
          <w:p w:rsidR="007A09B1" w:rsidRPr="00AB0E20" w:rsidRDefault="007A09B1" w:rsidP="007A09B1">
            <w:pPr>
              <w:jc w:val="center"/>
              <w:rPr>
                <w:b/>
                <w:i/>
                <w:color w:val="000000"/>
                <w:sz w:val="20"/>
                <w:szCs w:val="20"/>
                <w:lang w:eastAsia="ru-RU"/>
              </w:rPr>
            </w:pPr>
            <w:r>
              <w:rPr>
                <w:b/>
                <w:i/>
                <w:color w:val="000000"/>
                <w:sz w:val="20"/>
                <w:szCs w:val="20"/>
                <w:lang w:eastAsia="ru-RU"/>
              </w:rPr>
              <w:t>Планируемые</w:t>
            </w:r>
            <w:r w:rsidRPr="00AB0E20">
              <w:rPr>
                <w:b/>
                <w:i/>
                <w:color w:val="000000"/>
                <w:sz w:val="20"/>
                <w:szCs w:val="20"/>
                <w:lang w:eastAsia="ru-RU"/>
              </w:rPr>
              <w:t xml:space="preserve"> потери воды </w:t>
            </w:r>
          </w:p>
          <w:p w:rsidR="007A09B1" w:rsidRPr="00AB0E20" w:rsidRDefault="007A09B1" w:rsidP="007A09B1">
            <w:pPr>
              <w:jc w:val="center"/>
              <w:rPr>
                <w:b/>
                <w:i/>
                <w:color w:val="000000"/>
                <w:sz w:val="20"/>
                <w:szCs w:val="20"/>
                <w:lang w:eastAsia="ru-RU"/>
              </w:rPr>
            </w:pPr>
            <w:r w:rsidRPr="00AB0E20">
              <w:rPr>
                <w:b/>
                <w:i/>
                <w:color w:val="000000"/>
                <w:sz w:val="20"/>
                <w:szCs w:val="20"/>
                <w:lang w:eastAsia="ru-RU"/>
              </w:rPr>
              <w:t>в 20</w:t>
            </w:r>
            <w:r>
              <w:rPr>
                <w:b/>
                <w:i/>
                <w:color w:val="000000"/>
                <w:sz w:val="20"/>
                <w:szCs w:val="20"/>
                <w:lang w:eastAsia="ru-RU"/>
              </w:rPr>
              <w:t>35</w:t>
            </w:r>
            <w:r w:rsidRPr="00AB0E20">
              <w:rPr>
                <w:b/>
                <w:i/>
                <w:color w:val="000000"/>
                <w:sz w:val="20"/>
                <w:szCs w:val="20"/>
                <w:lang w:eastAsia="ru-RU"/>
              </w:rPr>
              <w:t xml:space="preserve"> г.</w:t>
            </w:r>
          </w:p>
        </w:tc>
      </w:tr>
      <w:tr w:rsidR="007A09B1" w:rsidRPr="006172B4" w:rsidTr="007A09B1">
        <w:trPr>
          <w:trHeight w:val="920"/>
        </w:trPr>
        <w:tc>
          <w:tcPr>
            <w:tcW w:w="586" w:type="dxa"/>
            <w:vMerge/>
            <w:shd w:val="clear" w:color="auto" w:fill="F2DBDB"/>
            <w:vAlign w:val="center"/>
          </w:tcPr>
          <w:p w:rsidR="007A09B1" w:rsidRPr="00AB0E20" w:rsidRDefault="007A09B1" w:rsidP="007A09B1">
            <w:pPr>
              <w:suppressAutoHyphens/>
              <w:jc w:val="center"/>
              <w:rPr>
                <w:b/>
                <w:i/>
                <w:color w:val="000000"/>
                <w:sz w:val="20"/>
                <w:szCs w:val="20"/>
                <w:lang w:eastAsia="ru-RU"/>
              </w:rPr>
            </w:pPr>
          </w:p>
        </w:tc>
        <w:tc>
          <w:tcPr>
            <w:tcW w:w="1824" w:type="dxa"/>
            <w:vMerge/>
            <w:shd w:val="clear" w:color="auto" w:fill="F2DBDB"/>
            <w:vAlign w:val="center"/>
          </w:tcPr>
          <w:p w:rsidR="007A09B1" w:rsidRPr="00AB0E20" w:rsidRDefault="007A09B1" w:rsidP="007A09B1">
            <w:pPr>
              <w:suppressAutoHyphens/>
              <w:jc w:val="center"/>
              <w:rPr>
                <w:b/>
                <w:i/>
                <w:color w:val="000000"/>
                <w:sz w:val="20"/>
                <w:szCs w:val="20"/>
                <w:lang w:eastAsia="ru-RU"/>
              </w:rPr>
            </w:pPr>
          </w:p>
        </w:tc>
        <w:tc>
          <w:tcPr>
            <w:tcW w:w="1842" w:type="dxa"/>
            <w:shd w:val="clear" w:color="auto" w:fill="F2DBDB"/>
            <w:vAlign w:val="center"/>
          </w:tcPr>
          <w:p w:rsidR="007A09B1" w:rsidRPr="00AB0E20" w:rsidRDefault="007A09B1" w:rsidP="007A09B1">
            <w:pPr>
              <w:jc w:val="center"/>
              <w:rPr>
                <w:b/>
                <w:bCs/>
                <w:i/>
                <w:iCs/>
                <w:color w:val="000000"/>
                <w:sz w:val="20"/>
                <w:szCs w:val="20"/>
                <w:lang w:eastAsia="ru-RU"/>
              </w:rPr>
            </w:pPr>
            <w:r w:rsidRPr="00AB0E20">
              <w:rPr>
                <w:b/>
                <w:bCs/>
                <w:i/>
                <w:iCs/>
                <w:color w:val="000000"/>
                <w:sz w:val="20"/>
                <w:szCs w:val="20"/>
                <w:lang w:eastAsia="ru-RU"/>
              </w:rPr>
              <w:t>годовой расход воды (без учета расхода воды на пожаротушение), м3/год</w:t>
            </w:r>
          </w:p>
        </w:tc>
        <w:tc>
          <w:tcPr>
            <w:tcW w:w="1701" w:type="dxa"/>
            <w:shd w:val="clear" w:color="auto" w:fill="F2DBDB"/>
            <w:vAlign w:val="center"/>
          </w:tcPr>
          <w:p w:rsidR="007A09B1" w:rsidRPr="00AB0E20" w:rsidRDefault="007A09B1" w:rsidP="007A09B1">
            <w:pPr>
              <w:jc w:val="center"/>
              <w:rPr>
                <w:b/>
                <w:bCs/>
                <w:i/>
                <w:iCs/>
                <w:color w:val="000000"/>
                <w:sz w:val="20"/>
                <w:szCs w:val="20"/>
                <w:lang w:eastAsia="ru-RU"/>
              </w:rPr>
            </w:pPr>
            <w:r w:rsidRPr="00AB0E20">
              <w:rPr>
                <w:b/>
                <w:bCs/>
                <w:i/>
                <w:iCs/>
                <w:color w:val="000000"/>
                <w:sz w:val="20"/>
                <w:szCs w:val="20"/>
                <w:lang w:eastAsia="ru-RU"/>
              </w:rPr>
              <w:t>среднесуточный</w:t>
            </w:r>
            <w:r>
              <w:rPr>
                <w:b/>
                <w:bCs/>
                <w:i/>
                <w:iCs/>
                <w:color w:val="000000"/>
                <w:sz w:val="20"/>
                <w:szCs w:val="20"/>
                <w:lang w:eastAsia="ru-RU"/>
              </w:rPr>
              <w:t xml:space="preserve"> расход воды</w:t>
            </w:r>
            <w:r w:rsidRPr="00AB0E20">
              <w:rPr>
                <w:b/>
                <w:bCs/>
                <w:i/>
                <w:iCs/>
                <w:color w:val="000000"/>
                <w:sz w:val="20"/>
                <w:szCs w:val="20"/>
                <w:lang w:eastAsia="ru-RU"/>
              </w:rPr>
              <w:t xml:space="preserve"> (без учета расхода воды на пожаротушение), м3/</w:t>
            </w:r>
            <w:proofErr w:type="spellStart"/>
            <w:r w:rsidRPr="00AB0E20">
              <w:rPr>
                <w:b/>
                <w:bCs/>
                <w:i/>
                <w:iCs/>
                <w:color w:val="000000"/>
                <w:sz w:val="20"/>
                <w:szCs w:val="20"/>
                <w:lang w:eastAsia="ru-RU"/>
              </w:rPr>
              <w:t>сут</w:t>
            </w:r>
            <w:proofErr w:type="spellEnd"/>
          </w:p>
        </w:tc>
        <w:tc>
          <w:tcPr>
            <w:tcW w:w="1843" w:type="dxa"/>
            <w:shd w:val="clear" w:color="auto" w:fill="F2DBDB"/>
            <w:vAlign w:val="center"/>
          </w:tcPr>
          <w:p w:rsidR="007A09B1" w:rsidRPr="00AB0E20" w:rsidRDefault="007A09B1" w:rsidP="007A09B1">
            <w:pPr>
              <w:jc w:val="center"/>
              <w:rPr>
                <w:b/>
                <w:bCs/>
                <w:i/>
                <w:iCs/>
                <w:color w:val="000000"/>
                <w:sz w:val="20"/>
                <w:szCs w:val="20"/>
                <w:lang w:eastAsia="ru-RU"/>
              </w:rPr>
            </w:pPr>
            <w:r w:rsidRPr="00AB0E20">
              <w:rPr>
                <w:b/>
                <w:bCs/>
                <w:i/>
                <w:iCs/>
                <w:color w:val="000000"/>
                <w:sz w:val="20"/>
                <w:szCs w:val="20"/>
                <w:lang w:eastAsia="ru-RU"/>
              </w:rPr>
              <w:t>годов</w:t>
            </w:r>
            <w:r>
              <w:rPr>
                <w:b/>
                <w:bCs/>
                <w:i/>
                <w:iCs/>
                <w:color w:val="000000"/>
                <w:sz w:val="20"/>
                <w:szCs w:val="20"/>
                <w:lang w:eastAsia="ru-RU"/>
              </w:rPr>
              <w:t xml:space="preserve">ые потери </w:t>
            </w:r>
            <w:r w:rsidRPr="00AB0E20">
              <w:rPr>
                <w:b/>
                <w:bCs/>
                <w:i/>
                <w:iCs/>
                <w:color w:val="000000"/>
                <w:sz w:val="20"/>
                <w:szCs w:val="20"/>
                <w:lang w:eastAsia="ru-RU"/>
              </w:rPr>
              <w:t xml:space="preserve">воды (без учета </w:t>
            </w:r>
            <w:r>
              <w:rPr>
                <w:b/>
                <w:bCs/>
                <w:i/>
                <w:iCs/>
                <w:color w:val="000000"/>
                <w:sz w:val="20"/>
                <w:szCs w:val="20"/>
                <w:lang w:eastAsia="ru-RU"/>
              </w:rPr>
              <w:t>потерь</w:t>
            </w:r>
            <w:r w:rsidRPr="00AB0E20">
              <w:rPr>
                <w:b/>
                <w:bCs/>
                <w:i/>
                <w:iCs/>
                <w:color w:val="000000"/>
                <w:sz w:val="20"/>
                <w:szCs w:val="20"/>
                <w:lang w:eastAsia="ru-RU"/>
              </w:rPr>
              <w:t xml:space="preserve"> воды </w:t>
            </w:r>
            <w:r>
              <w:rPr>
                <w:b/>
                <w:bCs/>
                <w:i/>
                <w:iCs/>
                <w:color w:val="000000"/>
                <w:sz w:val="20"/>
                <w:szCs w:val="20"/>
                <w:lang w:eastAsia="ru-RU"/>
              </w:rPr>
              <w:t>при</w:t>
            </w:r>
            <w:r w:rsidRPr="00AB0E20">
              <w:rPr>
                <w:b/>
                <w:bCs/>
                <w:i/>
                <w:iCs/>
                <w:color w:val="000000"/>
                <w:sz w:val="20"/>
                <w:szCs w:val="20"/>
                <w:lang w:eastAsia="ru-RU"/>
              </w:rPr>
              <w:t xml:space="preserve"> пожаротушени</w:t>
            </w:r>
            <w:r>
              <w:rPr>
                <w:b/>
                <w:bCs/>
                <w:i/>
                <w:iCs/>
                <w:color w:val="000000"/>
                <w:sz w:val="20"/>
                <w:szCs w:val="20"/>
                <w:lang w:eastAsia="ru-RU"/>
              </w:rPr>
              <w:t>и</w:t>
            </w:r>
            <w:r w:rsidRPr="00AB0E20">
              <w:rPr>
                <w:b/>
                <w:bCs/>
                <w:i/>
                <w:iCs/>
                <w:color w:val="000000"/>
                <w:sz w:val="20"/>
                <w:szCs w:val="20"/>
                <w:lang w:eastAsia="ru-RU"/>
              </w:rPr>
              <w:t>), м3/год</w:t>
            </w:r>
          </w:p>
        </w:tc>
        <w:tc>
          <w:tcPr>
            <w:tcW w:w="1843" w:type="dxa"/>
            <w:shd w:val="clear" w:color="auto" w:fill="F2DBDB"/>
            <w:vAlign w:val="center"/>
          </w:tcPr>
          <w:p w:rsidR="007A09B1" w:rsidRPr="00AB0E20" w:rsidRDefault="007A09B1" w:rsidP="007A09B1">
            <w:pPr>
              <w:jc w:val="center"/>
              <w:rPr>
                <w:b/>
                <w:bCs/>
                <w:i/>
                <w:iCs/>
                <w:color w:val="000000"/>
                <w:sz w:val="20"/>
                <w:szCs w:val="20"/>
                <w:lang w:eastAsia="ru-RU"/>
              </w:rPr>
            </w:pPr>
            <w:r w:rsidRPr="00AB0E20">
              <w:rPr>
                <w:b/>
                <w:bCs/>
                <w:i/>
                <w:iCs/>
                <w:color w:val="000000"/>
                <w:sz w:val="20"/>
                <w:szCs w:val="20"/>
                <w:lang w:eastAsia="ru-RU"/>
              </w:rPr>
              <w:t>среднесуточны</w:t>
            </w:r>
            <w:r>
              <w:rPr>
                <w:b/>
                <w:bCs/>
                <w:i/>
                <w:iCs/>
                <w:color w:val="000000"/>
                <w:sz w:val="20"/>
                <w:szCs w:val="20"/>
                <w:lang w:eastAsia="ru-RU"/>
              </w:rPr>
              <w:t>е</w:t>
            </w:r>
            <w:r w:rsidRPr="00AB0E20">
              <w:rPr>
                <w:b/>
                <w:bCs/>
                <w:i/>
                <w:iCs/>
                <w:color w:val="000000"/>
                <w:sz w:val="20"/>
                <w:szCs w:val="20"/>
                <w:lang w:eastAsia="ru-RU"/>
              </w:rPr>
              <w:t xml:space="preserve"> </w:t>
            </w:r>
            <w:r>
              <w:rPr>
                <w:b/>
                <w:bCs/>
                <w:i/>
                <w:iCs/>
                <w:color w:val="000000"/>
                <w:sz w:val="20"/>
                <w:szCs w:val="20"/>
                <w:lang w:eastAsia="ru-RU"/>
              </w:rPr>
              <w:t xml:space="preserve">потери воды </w:t>
            </w:r>
            <w:r w:rsidRPr="00AB0E20">
              <w:rPr>
                <w:b/>
                <w:bCs/>
                <w:i/>
                <w:iCs/>
                <w:color w:val="000000"/>
                <w:sz w:val="20"/>
                <w:szCs w:val="20"/>
                <w:lang w:eastAsia="ru-RU"/>
              </w:rPr>
              <w:t xml:space="preserve">(без учета </w:t>
            </w:r>
            <w:r>
              <w:rPr>
                <w:b/>
                <w:bCs/>
                <w:i/>
                <w:iCs/>
                <w:color w:val="000000"/>
                <w:sz w:val="20"/>
                <w:szCs w:val="20"/>
                <w:lang w:eastAsia="ru-RU"/>
              </w:rPr>
              <w:t>потерь</w:t>
            </w:r>
            <w:r w:rsidRPr="00AB0E20">
              <w:rPr>
                <w:b/>
                <w:bCs/>
                <w:i/>
                <w:iCs/>
                <w:color w:val="000000"/>
                <w:sz w:val="20"/>
                <w:szCs w:val="20"/>
                <w:lang w:eastAsia="ru-RU"/>
              </w:rPr>
              <w:t xml:space="preserve"> воды </w:t>
            </w:r>
            <w:r>
              <w:rPr>
                <w:b/>
                <w:bCs/>
                <w:i/>
                <w:iCs/>
                <w:color w:val="000000"/>
                <w:sz w:val="20"/>
                <w:szCs w:val="20"/>
                <w:lang w:eastAsia="ru-RU"/>
              </w:rPr>
              <w:t>при</w:t>
            </w:r>
            <w:r w:rsidRPr="00AB0E20">
              <w:rPr>
                <w:b/>
                <w:bCs/>
                <w:i/>
                <w:iCs/>
                <w:color w:val="000000"/>
                <w:sz w:val="20"/>
                <w:szCs w:val="20"/>
                <w:lang w:eastAsia="ru-RU"/>
              </w:rPr>
              <w:t xml:space="preserve"> пожаротушени</w:t>
            </w:r>
            <w:r>
              <w:rPr>
                <w:b/>
                <w:bCs/>
                <w:i/>
                <w:iCs/>
                <w:color w:val="000000"/>
                <w:sz w:val="20"/>
                <w:szCs w:val="20"/>
                <w:lang w:eastAsia="ru-RU"/>
              </w:rPr>
              <w:t>и</w:t>
            </w:r>
            <w:r w:rsidRPr="00AB0E20">
              <w:rPr>
                <w:b/>
                <w:bCs/>
                <w:i/>
                <w:iCs/>
                <w:color w:val="000000"/>
                <w:sz w:val="20"/>
                <w:szCs w:val="20"/>
                <w:lang w:eastAsia="ru-RU"/>
              </w:rPr>
              <w:t>), м3/</w:t>
            </w:r>
            <w:proofErr w:type="spellStart"/>
            <w:r w:rsidRPr="00AB0E20">
              <w:rPr>
                <w:b/>
                <w:bCs/>
                <w:i/>
                <w:iCs/>
                <w:color w:val="000000"/>
                <w:sz w:val="20"/>
                <w:szCs w:val="20"/>
                <w:lang w:eastAsia="ru-RU"/>
              </w:rPr>
              <w:t>сут</w:t>
            </w:r>
            <w:proofErr w:type="spellEnd"/>
          </w:p>
        </w:tc>
      </w:tr>
      <w:tr w:rsidR="007A09B1" w:rsidTr="007A09B1">
        <w:trPr>
          <w:trHeight w:val="368"/>
        </w:trPr>
        <w:tc>
          <w:tcPr>
            <w:tcW w:w="586" w:type="dxa"/>
            <w:shd w:val="clear" w:color="auto" w:fill="auto"/>
            <w:vAlign w:val="center"/>
            <w:hideMark/>
          </w:tcPr>
          <w:p w:rsidR="007A09B1" w:rsidRPr="00C077B7" w:rsidRDefault="007A09B1" w:rsidP="007A09B1">
            <w:pPr>
              <w:suppressAutoHyphens/>
              <w:jc w:val="center"/>
              <w:rPr>
                <w:color w:val="000000"/>
                <w:sz w:val="20"/>
                <w:szCs w:val="20"/>
                <w:lang w:eastAsia="ru-RU"/>
              </w:rPr>
            </w:pPr>
            <w:r w:rsidRPr="00C077B7">
              <w:rPr>
                <w:color w:val="000000"/>
                <w:sz w:val="20"/>
                <w:szCs w:val="20"/>
                <w:lang w:eastAsia="ru-RU"/>
              </w:rPr>
              <w:t>1</w:t>
            </w:r>
          </w:p>
        </w:tc>
        <w:tc>
          <w:tcPr>
            <w:tcW w:w="1824" w:type="dxa"/>
            <w:shd w:val="clear" w:color="auto" w:fill="auto"/>
            <w:vAlign w:val="center"/>
            <w:hideMark/>
          </w:tcPr>
          <w:p w:rsidR="007A09B1" w:rsidRPr="00C077B7" w:rsidRDefault="007A09B1" w:rsidP="007A09B1">
            <w:pPr>
              <w:suppressAutoHyphens/>
              <w:rPr>
                <w:color w:val="000000"/>
                <w:sz w:val="20"/>
                <w:szCs w:val="20"/>
                <w:lang w:eastAsia="ru-RU"/>
              </w:rPr>
            </w:pPr>
            <w:proofErr w:type="gramStart"/>
            <w:r w:rsidRPr="00C077B7">
              <w:rPr>
                <w:sz w:val="20"/>
                <w:szCs w:val="20"/>
              </w:rPr>
              <w:t>с</w:t>
            </w:r>
            <w:proofErr w:type="gramEnd"/>
            <w:r w:rsidRPr="00C077B7">
              <w:rPr>
                <w:sz w:val="20"/>
                <w:szCs w:val="20"/>
              </w:rPr>
              <w:t xml:space="preserve">. </w:t>
            </w:r>
            <w:r>
              <w:rPr>
                <w:sz w:val="20"/>
                <w:szCs w:val="20"/>
              </w:rPr>
              <w:t>Ворон-Лозовка</w:t>
            </w:r>
          </w:p>
        </w:tc>
        <w:tc>
          <w:tcPr>
            <w:tcW w:w="1842" w:type="dxa"/>
            <w:shd w:val="clear" w:color="auto" w:fill="auto"/>
            <w:vAlign w:val="center"/>
          </w:tcPr>
          <w:p w:rsidR="007A09B1" w:rsidRPr="0090599F" w:rsidRDefault="007A09B1" w:rsidP="007A09B1">
            <w:pPr>
              <w:jc w:val="center"/>
              <w:rPr>
                <w:bCs/>
                <w:iCs/>
                <w:color w:val="000000"/>
              </w:rPr>
            </w:pPr>
            <w:r w:rsidRPr="0090599F">
              <w:rPr>
                <w:bCs/>
                <w:iCs/>
                <w:color w:val="000000"/>
              </w:rPr>
              <w:t>26187,5</w:t>
            </w:r>
          </w:p>
        </w:tc>
        <w:tc>
          <w:tcPr>
            <w:tcW w:w="1701" w:type="dxa"/>
            <w:shd w:val="clear" w:color="auto" w:fill="auto"/>
            <w:vAlign w:val="center"/>
          </w:tcPr>
          <w:p w:rsidR="007A09B1" w:rsidRPr="0090599F" w:rsidRDefault="007A09B1" w:rsidP="007A09B1">
            <w:pPr>
              <w:suppressAutoHyphens/>
              <w:jc w:val="center"/>
              <w:rPr>
                <w:bCs/>
                <w:iCs/>
                <w:color w:val="000000"/>
              </w:rPr>
            </w:pPr>
            <w:r w:rsidRPr="0090599F">
              <w:rPr>
                <w:bCs/>
                <w:iCs/>
                <w:color w:val="000000"/>
              </w:rPr>
              <w:t>71,75</w:t>
            </w:r>
          </w:p>
        </w:tc>
        <w:tc>
          <w:tcPr>
            <w:tcW w:w="1843" w:type="dxa"/>
            <w:shd w:val="clear" w:color="auto" w:fill="auto"/>
            <w:vAlign w:val="center"/>
          </w:tcPr>
          <w:p w:rsidR="007A09B1" w:rsidRPr="009B1F59" w:rsidRDefault="007A09B1" w:rsidP="007A09B1">
            <w:pPr>
              <w:jc w:val="center"/>
              <w:rPr>
                <w:bCs/>
                <w:iCs/>
                <w:color w:val="000000"/>
              </w:rPr>
            </w:pPr>
            <w:r>
              <w:rPr>
                <w:bCs/>
                <w:iCs/>
                <w:color w:val="000000"/>
              </w:rPr>
              <w:t>4111,59</w:t>
            </w:r>
          </w:p>
        </w:tc>
        <w:tc>
          <w:tcPr>
            <w:tcW w:w="1843" w:type="dxa"/>
            <w:vAlign w:val="center"/>
          </w:tcPr>
          <w:p w:rsidR="007A09B1" w:rsidRPr="009B1F59" w:rsidRDefault="007A09B1" w:rsidP="007A09B1">
            <w:pPr>
              <w:jc w:val="center"/>
              <w:rPr>
                <w:bCs/>
                <w:iCs/>
                <w:color w:val="000000"/>
              </w:rPr>
            </w:pPr>
            <w:r>
              <w:rPr>
                <w:bCs/>
                <w:iCs/>
                <w:color w:val="000000"/>
              </w:rPr>
              <w:t>11,26</w:t>
            </w:r>
          </w:p>
        </w:tc>
      </w:tr>
      <w:tr w:rsidR="007A09B1" w:rsidTr="007A09B1">
        <w:trPr>
          <w:trHeight w:val="458"/>
        </w:trPr>
        <w:tc>
          <w:tcPr>
            <w:tcW w:w="586" w:type="dxa"/>
            <w:shd w:val="clear" w:color="auto" w:fill="auto"/>
            <w:vAlign w:val="center"/>
          </w:tcPr>
          <w:p w:rsidR="007A09B1" w:rsidRPr="00C077B7" w:rsidRDefault="007A09B1" w:rsidP="007A09B1">
            <w:pPr>
              <w:suppressAutoHyphens/>
              <w:jc w:val="center"/>
              <w:rPr>
                <w:color w:val="000000"/>
                <w:sz w:val="20"/>
                <w:szCs w:val="20"/>
                <w:lang w:eastAsia="ru-RU"/>
              </w:rPr>
            </w:pPr>
            <w:r w:rsidRPr="00C077B7">
              <w:rPr>
                <w:color w:val="000000"/>
                <w:sz w:val="20"/>
                <w:szCs w:val="20"/>
                <w:lang w:eastAsia="ru-RU"/>
              </w:rPr>
              <w:t>2</w:t>
            </w:r>
          </w:p>
        </w:tc>
        <w:tc>
          <w:tcPr>
            <w:tcW w:w="1824" w:type="dxa"/>
            <w:shd w:val="clear" w:color="auto" w:fill="auto"/>
            <w:vAlign w:val="center"/>
          </w:tcPr>
          <w:p w:rsidR="007A09B1" w:rsidRPr="00C077B7" w:rsidRDefault="007A09B1" w:rsidP="007A09B1">
            <w:pPr>
              <w:rPr>
                <w:bCs/>
                <w:iCs/>
                <w:color w:val="000000"/>
                <w:sz w:val="20"/>
                <w:szCs w:val="20"/>
              </w:rPr>
            </w:pPr>
            <w:r>
              <w:rPr>
                <w:sz w:val="20"/>
                <w:szCs w:val="20"/>
              </w:rPr>
              <w:t xml:space="preserve">д. </w:t>
            </w:r>
            <w:proofErr w:type="spellStart"/>
            <w:r>
              <w:rPr>
                <w:sz w:val="20"/>
                <w:szCs w:val="20"/>
              </w:rPr>
              <w:t>Трухачевка</w:t>
            </w:r>
            <w:proofErr w:type="spellEnd"/>
          </w:p>
        </w:tc>
        <w:tc>
          <w:tcPr>
            <w:tcW w:w="1842" w:type="dxa"/>
            <w:shd w:val="clear" w:color="auto" w:fill="auto"/>
            <w:vAlign w:val="center"/>
          </w:tcPr>
          <w:p w:rsidR="007A09B1" w:rsidRPr="0090599F" w:rsidRDefault="007A09B1" w:rsidP="007A09B1">
            <w:pPr>
              <w:jc w:val="center"/>
              <w:rPr>
                <w:bCs/>
                <w:iCs/>
                <w:color w:val="000000"/>
              </w:rPr>
            </w:pPr>
            <w:r w:rsidRPr="0090599F">
              <w:rPr>
                <w:bCs/>
                <w:iCs/>
                <w:color w:val="000000"/>
              </w:rPr>
              <w:t>3994,8</w:t>
            </w:r>
          </w:p>
        </w:tc>
        <w:tc>
          <w:tcPr>
            <w:tcW w:w="1701" w:type="dxa"/>
            <w:shd w:val="clear" w:color="auto" w:fill="auto"/>
            <w:vAlign w:val="center"/>
          </w:tcPr>
          <w:p w:rsidR="007A09B1" w:rsidRPr="0090599F" w:rsidRDefault="007A09B1" w:rsidP="007A09B1">
            <w:pPr>
              <w:jc w:val="center"/>
              <w:rPr>
                <w:bCs/>
                <w:iCs/>
                <w:color w:val="000000"/>
              </w:rPr>
            </w:pPr>
            <w:r w:rsidRPr="0090599F">
              <w:rPr>
                <w:bCs/>
                <w:iCs/>
                <w:color w:val="000000"/>
              </w:rPr>
              <w:t>10,94</w:t>
            </w:r>
          </w:p>
        </w:tc>
        <w:tc>
          <w:tcPr>
            <w:tcW w:w="1843" w:type="dxa"/>
            <w:shd w:val="clear" w:color="auto" w:fill="auto"/>
            <w:vAlign w:val="center"/>
          </w:tcPr>
          <w:p w:rsidR="007A09B1" w:rsidRPr="009B1F59" w:rsidRDefault="007A09B1" w:rsidP="007A09B1">
            <w:pPr>
              <w:jc w:val="center"/>
              <w:rPr>
                <w:bCs/>
                <w:iCs/>
                <w:color w:val="000000"/>
              </w:rPr>
            </w:pPr>
            <w:r>
              <w:rPr>
                <w:bCs/>
                <w:iCs/>
                <w:color w:val="000000"/>
              </w:rPr>
              <w:t>627,21</w:t>
            </w:r>
          </w:p>
        </w:tc>
        <w:tc>
          <w:tcPr>
            <w:tcW w:w="1843" w:type="dxa"/>
            <w:vAlign w:val="center"/>
          </w:tcPr>
          <w:p w:rsidR="007A09B1" w:rsidRPr="009B1F59" w:rsidRDefault="007A09B1" w:rsidP="007A09B1">
            <w:pPr>
              <w:jc w:val="center"/>
              <w:rPr>
                <w:bCs/>
                <w:iCs/>
                <w:color w:val="000000"/>
              </w:rPr>
            </w:pPr>
            <w:r>
              <w:rPr>
                <w:bCs/>
                <w:iCs/>
                <w:color w:val="000000"/>
              </w:rPr>
              <w:t>1,72</w:t>
            </w:r>
          </w:p>
        </w:tc>
      </w:tr>
      <w:tr w:rsidR="007A09B1" w:rsidTr="007A09B1">
        <w:trPr>
          <w:trHeight w:val="504"/>
        </w:trPr>
        <w:tc>
          <w:tcPr>
            <w:tcW w:w="586" w:type="dxa"/>
            <w:shd w:val="clear" w:color="auto" w:fill="auto"/>
            <w:vAlign w:val="center"/>
          </w:tcPr>
          <w:p w:rsidR="007A09B1" w:rsidRPr="00676C76" w:rsidRDefault="007A09B1" w:rsidP="007A09B1">
            <w:pPr>
              <w:suppressAutoHyphens/>
              <w:jc w:val="center"/>
              <w:rPr>
                <w:color w:val="000000"/>
                <w:sz w:val="20"/>
                <w:szCs w:val="20"/>
                <w:lang w:eastAsia="ru-RU"/>
              </w:rPr>
            </w:pPr>
            <w:r>
              <w:rPr>
                <w:color w:val="000000"/>
                <w:sz w:val="20"/>
                <w:szCs w:val="20"/>
                <w:lang w:eastAsia="ru-RU"/>
              </w:rPr>
              <w:t>3</w:t>
            </w:r>
          </w:p>
        </w:tc>
        <w:tc>
          <w:tcPr>
            <w:tcW w:w="1824" w:type="dxa"/>
            <w:shd w:val="clear" w:color="auto" w:fill="auto"/>
            <w:vAlign w:val="center"/>
          </w:tcPr>
          <w:p w:rsidR="007A09B1" w:rsidRDefault="007A09B1" w:rsidP="007A09B1">
            <w:pPr>
              <w:rPr>
                <w:sz w:val="20"/>
                <w:szCs w:val="20"/>
              </w:rPr>
            </w:pPr>
            <w:r>
              <w:rPr>
                <w:sz w:val="20"/>
                <w:szCs w:val="20"/>
              </w:rPr>
              <w:t xml:space="preserve">с. </w:t>
            </w:r>
            <w:proofErr w:type="spellStart"/>
            <w:r>
              <w:rPr>
                <w:sz w:val="20"/>
                <w:szCs w:val="20"/>
              </w:rPr>
              <w:t>Вертячье</w:t>
            </w:r>
            <w:proofErr w:type="spellEnd"/>
          </w:p>
        </w:tc>
        <w:tc>
          <w:tcPr>
            <w:tcW w:w="1842" w:type="dxa"/>
            <w:shd w:val="clear" w:color="auto" w:fill="auto"/>
            <w:vAlign w:val="center"/>
          </w:tcPr>
          <w:p w:rsidR="007A09B1" w:rsidRDefault="007A09B1" w:rsidP="007A09B1">
            <w:pPr>
              <w:jc w:val="center"/>
              <w:rPr>
                <w:bCs/>
                <w:iCs/>
                <w:color w:val="000000"/>
              </w:rPr>
            </w:pPr>
            <w:r>
              <w:rPr>
                <w:bCs/>
                <w:iCs/>
                <w:color w:val="000000"/>
              </w:rPr>
              <w:t>1483,85</w:t>
            </w:r>
          </w:p>
        </w:tc>
        <w:tc>
          <w:tcPr>
            <w:tcW w:w="1701" w:type="dxa"/>
            <w:shd w:val="clear" w:color="auto" w:fill="auto"/>
            <w:vAlign w:val="center"/>
          </w:tcPr>
          <w:p w:rsidR="007A09B1" w:rsidRDefault="007A09B1" w:rsidP="007A09B1">
            <w:pPr>
              <w:jc w:val="center"/>
              <w:rPr>
                <w:bCs/>
                <w:iCs/>
                <w:color w:val="000000"/>
              </w:rPr>
            </w:pPr>
            <w:r>
              <w:rPr>
                <w:bCs/>
                <w:iCs/>
                <w:color w:val="000000"/>
              </w:rPr>
              <w:t>4,07</w:t>
            </w:r>
          </w:p>
        </w:tc>
        <w:tc>
          <w:tcPr>
            <w:tcW w:w="1843" w:type="dxa"/>
            <w:shd w:val="clear" w:color="auto" w:fill="auto"/>
            <w:vAlign w:val="center"/>
          </w:tcPr>
          <w:p w:rsidR="007A09B1" w:rsidRDefault="007A09B1" w:rsidP="007A09B1">
            <w:pPr>
              <w:jc w:val="center"/>
              <w:rPr>
                <w:bCs/>
                <w:iCs/>
                <w:color w:val="000000"/>
              </w:rPr>
            </w:pPr>
            <w:r>
              <w:rPr>
                <w:bCs/>
                <w:iCs/>
                <w:color w:val="000000"/>
              </w:rPr>
              <w:t>232,97</w:t>
            </w:r>
          </w:p>
        </w:tc>
        <w:tc>
          <w:tcPr>
            <w:tcW w:w="1843" w:type="dxa"/>
            <w:vAlign w:val="center"/>
          </w:tcPr>
          <w:p w:rsidR="007A09B1" w:rsidRDefault="007A09B1" w:rsidP="007A09B1">
            <w:pPr>
              <w:jc w:val="center"/>
              <w:rPr>
                <w:bCs/>
                <w:iCs/>
                <w:color w:val="000000"/>
              </w:rPr>
            </w:pPr>
            <w:r>
              <w:rPr>
                <w:bCs/>
                <w:iCs/>
                <w:color w:val="000000"/>
              </w:rPr>
              <w:t>0,64</w:t>
            </w:r>
          </w:p>
        </w:tc>
      </w:tr>
      <w:tr w:rsidR="007A09B1" w:rsidTr="007A09B1">
        <w:trPr>
          <w:trHeight w:val="542"/>
        </w:trPr>
        <w:tc>
          <w:tcPr>
            <w:tcW w:w="2410" w:type="dxa"/>
            <w:gridSpan w:val="2"/>
            <w:shd w:val="clear" w:color="auto" w:fill="EEECE1"/>
            <w:vAlign w:val="center"/>
          </w:tcPr>
          <w:p w:rsidR="007A09B1" w:rsidRPr="00AB0E20" w:rsidRDefault="007A09B1" w:rsidP="007A09B1">
            <w:pPr>
              <w:suppressAutoHyphens/>
              <w:rPr>
                <w:b/>
                <w:i/>
                <w:sz w:val="20"/>
                <w:szCs w:val="20"/>
              </w:rPr>
            </w:pPr>
            <w:r>
              <w:rPr>
                <w:b/>
                <w:i/>
                <w:sz w:val="20"/>
                <w:szCs w:val="20"/>
              </w:rPr>
              <w:t>ИТОГО ПО ПОСЕЛЕНИЮ</w:t>
            </w:r>
          </w:p>
        </w:tc>
        <w:tc>
          <w:tcPr>
            <w:tcW w:w="1842" w:type="dxa"/>
            <w:shd w:val="clear" w:color="auto" w:fill="EEECE1"/>
            <w:vAlign w:val="center"/>
          </w:tcPr>
          <w:p w:rsidR="007A09B1" w:rsidRPr="009A4E10" w:rsidRDefault="007A09B1" w:rsidP="007A09B1">
            <w:pPr>
              <w:jc w:val="center"/>
              <w:rPr>
                <w:b/>
                <w:i/>
                <w:color w:val="000000"/>
              </w:rPr>
            </w:pPr>
            <w:r>
              <w:rPr>
                <w:b/>
                <w:i/>
                <w:color w:val="000000"/>
              </w:rPr>
              <w:t>31666,15</w:t>
            </w:r>
          </w:p>
        </w:tc>
        <w:tc>
          <w:tcPr>
            <w:tcW w:w="1701" w:type="dxa"/>
            <w:shd w:val="clear" w:color="auto" w:fill="EEECE1"/>
            <w:vAlign w:val="center"/>
          </w:tcPr>
          <w:p w:rsidR="007A09B1" w:rsidRPr="009A4E10" w:rsidRDefault="007A09B1" w:rsidP="007A09B1">
            <w:pPr>
              <w:suppressAutoHyphens/>
              <w:jc w:val="center"/>
              <w:rPr>
                <w:b/>
                <w:i/>
                <w:color w:val="000000"/>
              </w:rPr>
            </w:pPr>
            <w:r>
              <w:rPr>
                <w:b/>
                <w:i/>
                <w:color w:val="000000"/>
              </w:rPr>
              <w:t>86,76</w:t>
            </w:r>
          </w:p>
        </w:tc>
        <w:tc>
          <w:tcPr>
            <w:tcW w:w="1843" w:type="dxa"/>
            <w:shd w:val="clear" w:color="auto" w:fill="EEECE1"/>
            <w:vAlign w:val="center"/>
          </w:tcPr>
          <w:p w:rsidR="007A09B1" w:rsidRPr="009A4E10" w:rsidRDefault="007A09B1" w:rsidP="007A09B1">
            <w:pPr>
              <w:jc w:val="center"/>
              <w:rPr>
                <w:b/>
                <w:i/>
                <w:color w:val="000000"/>
              </w:rPr>
            </w:pPr>
            <w:r>
              <w:rPr>
                <w:b/>
                <w:i/>
                <w:color w:val="000000"/>
              </w:rPr>
              <w:t>4971,77</w:t>
            </w:r>
          </w:p>
        </w:tc>
        <w:tc>
          <w:tcPr>
            <w:tcW w:w="1843" w:type="dxa"/>
            <w:shd w:val="clear" w:color="auto" w:fill="EEECE1"/>
            <w:vAlign w:val="center"/>
          </w:tcPr>
          <w:p w:rsidR="007A09B1" w:rsidRPr="009A4E10" w:rsidRDefault="007A09B1" w:rsidP="007A09B1">
            <w:pPr>
              <w:jc w:val="center"/>
              <w:rPr>
                <w:b/>
                <w:i/>
                <w:color w:val="000000"/>
              </w:rPr>
            </w:pPr>
            <w:r>
              <w:rPr>
                <w:b/>
                <w:i/>
                <w:color w:val="000000"/>
              </w:rPr>
              <w:t>13,62</w:t>
            </w:r>
          </w:p>
        </w:tc>
      </w:tr>
    </w:tbl>
    <w:p w:rsidR="007A09B1"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bookmarkStart w:id="48" w:name="_Toc367265714"/>
      <w:r w:rsidRPr="00FC47E4">
        <w:rPr>
          <w:b/>
          <w:bCs/>
          <w:lang w:eastAsia="ru-RU"/>
        </w:rPr>
        <w:t>Перспективные балансы водоснабжения и водоотведения</w:t>
      </w:r>
      <w:bookmarkEnd w:id="48"/>
    </w:p>
    <w:p w:rsidR="007A09B1" w:rsidRDefault="007A09B1" w:rsidP="007A09B1">
      <w:pPr>
        <w:ind w:firstLine="360"/>
        <w:jc w:val="both"/>
        <w:rPr>
          <w:lang w:eastAsia="ru-RU"/>
        </w:rPr>
      </w:pPr>
      <w:r>
        <w:t>Перспективные балансы водоснабжения в</w:t>
      </w:r>
      <w:r w:rsidRPr="005E2A3E">
        <w:t xml:space="preserve"> 20</w:t>
      </w:r>
      <w:r>
        <w:t xml:space="preserve">35 г. </w:t>
      </w:r>
      <w:r w:rsidRPr="005E2A3E">
        <w:rPr>
          <w:lang w:eastAsia="ru-RU"/>
        </w:rPr>
        <w:t>представлен</w:t>
      </w:r>
      <w:r>
        <w:rPr>
          <w:lang w:eastAsia="ru-RU"/>
        </w:rPr>
        <w:t>ы</w:t>
      </w:r>
      <w:r w:rsidRPr="005E2A3E">
        <w:rPr>
          <w:lang w:eastAsia="ru-RU"/>
        </w:rPr>
        <w:t xml:space="preserve"> </w:t>
      </w:r>
      <w:r w:rsidRPr="00ED6942">
        <w:rPr>
          <w:lang w:eastAsia="ru-RU"/>
        </w:rPr>
        <w:t>в таблице №3.13.1.</w:t>
      </w:r>
    </w:p>
    <w:tbl>
      <w:tblPr>
        <w:tblW w:w="99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
        <w:gridCol w:w="4614"/>
        <w:gridCol w:w="1658"/>
        <w:gridCol w:w="1640"/>
        <w:gridCol w:w="1469"/>
      </w:tblGrid>
      <w:tr w:rsidR="007A09B1" w:rsidRPr="006172B4" w:rsidTr="007A09B1">
        <w:trPr>
          <w:trHeight w:val="346"/>
        </w:trPr>
        <w:tc>
          <w:tcPr>
            <w:tcW w:w="563" w:type="dxa"/>
            <w:vMerge w:val="restart"/>
            <w:tcBorders>
              <w:top w:val="single" w:sz="12" w:space="0" w:color="auto"/>
              <w:left w:val="single" w:sz="12" w:space="0" w:color="auto"/>
              <w:right w:val="single" w:sz="12" w:space="0" w:color="auto"/>
            </w:tcBorders>
            <w:shd w:val="clear" w:color="auto" w:fill="F2DBDB"/>
            <w:vAlign w:val="center"/>
          </w:tcPr>
          <w:p w:rsidR="007A09B1" w:rsidRPr="00074514" w:rsidRDefault="007A09B1" w:rsidP="007A09B1">
            <w:pPr>
              <w:jc w:val="center"/>
              <w:rPr>
                <w:b/>
                <w:i/>
              </w:rPr>
            </w:pPr>
            <w:r w:rsidRPr="00074514">
              <w:rPr>
                <w:b/>
                <w:i/>
              </w:rPr>
              <w:t>№</w:t>
            </w:r>
          </w:p>
          <w:p w:rsidR="007A09B1" w:rsidRPr="00074514" w:rsidRDefault="007A09B1" w:rsidP="007A09B1">
            <w:pPr>
              <w:jc w:val="center"/>
              <w:rPr>
                <w:b/>
                <w:i/>
              </w:rPr>
            </w:pPr>
            <w:proofErr w:type="spellStart"/>
            <w:proofErr w:type="gramStart"/>
            <w:r w:rsidRPr="00074514">
              <w:rPr>
                <w:b/>
                <w:i/>
              </w:rPr>
              <w:t>п</w:t>
            </w:r>
            <w:proofErr w:type="spellEnd"/>
            <w:proofErr w:type="gramEnd"/>
            <w:r w:rsidRPr="00074514">
              <w:rPr>
                <w:b/>
                <w:i/>
              </w:rPr>
              <w:t>/</w:t>
            </w:r>
            <w:proofErr w:type="spellStart"/>
            <w:r w:rsidRPr="00074514">
              <w:rPr>
                <w:b/>
                <w:i/>
              </w:rPr>
              <w:t>п</w:t>
            </w:r>
            <w:proofErr w:type="spellEnd"/>
          </w:p>
        </w:tc>
        <w:tc>
          <w:tcPr>
            <w:tcW w:w="4614" w:type="dxa"/>
            <w:vMerge w:val="restart"/>
            <w:tcBorders>
              <w:top w:val="single" w:sz="12" w:space="0" w:color="auto"/>
              <w:left w:val="single" w:sz="12" w:space="0" w:color="auto"/>
              <w:right w:val="single" w:sz="12" w:space="0" w:color="auto"/>
            </w:tcBorders>
            <w:shd w:val="clear" w:color="auto" w:fill="F2DBDB"/>
            <w:vAlign w:val="center"/>
          </w:tcPr>
          <w:p w:rsidR="007A09B1" w:rsidRPr="00074514" w:rsidRDefault="007A09B1" w:rsidP="007A09B1">
            <w:pPr>
              <w:jc w:val="center"/>
              <w:rPr>
                <w:b/>
                <w:i/>
              </w:rPr>
            </w:pPr>
            <w:r w:rsidRPr="00074514">
              <w:rPr>
                <w:b/>
                <w:i/>
              </w:rPr>
              <w:t>Наименование расходов</w:t>
            </w:r>
          </w:p>
        </w:tc>
        <w:tc>
          <w:tcPr>
            <w:tcW w:w="4767" w:type="dxa"/>
            <w:gridSpan w:val="3"/>
            <w:tcBorders>
              <w:top w:val="single" w:sz="12" w:space="0" w:color="auto"/>
              <w:left w:val="single" w:sz="12" w:space="0" w:color="auto"/>
              <w:bottom w:val="single" w:sz="12" w:space="0" w:color="auto"/>
              <w:right w:val="single" w:sz="12" w:space="0" w:color="auto"/>
            </w:tcBorders>
            <w:shd w:val="clear" w:color="auto" w:fill="F2DBDB"/>
            <w:vAlign w:val="center"/>
          </w:tcPr>
          <w:p w:rsidR="007A09B1" w:rsidRPr="00074514" w:rsidRDefault="007A09B1" w:rsidP="007A09B1">
            <w:pPr>
              <w:jc w:val="center"/>
              <w:rPr>
                <w:b/>
                <w:bCs/>
                <w:i/>
                <w:iCs/>
                <w:color w:val="000000"/>
              </w:rPr>
            </w:pPr>
            <w:r w:rsidRPr="00074514">
              <w:rPr>
                <w:b/>
                <w:bCs/>
                <w:i/>
                <w:iCs/>
                <w:color w:val="000000"/>
              </w:rPr>
              <w:t xml:space="preserve">Максимальный суточный </w:t>
            </w:r>
            <w:r>
              <w:rPr>
                <w:b/>
                <w:bCs/>
                <w:i/>
                <w:iCs/>
                <w:color w:val="000000"/>
              </w:rPr>
              <w:t>подъем</w:t>
            </w:r>
            <w:r w:rsidRPr="00074514">
              <w:rPr>
                <w:b/>
                <w:bCs/>
                <w:i/>
                <w:iCs/>
                <w:color w:val="000000"/>
              </w:rPr>
              <w:t xml:space="preserve"> воды, м</w:t>
            </w:r>
            <w:r w:rsidRPr="00074514">
              <w:rPr>
                <w:b/>
                <w:bCs/>
                <w:i/>
                <w:iCs/>
                <w:color w:val="000000"/>
                <w:vertAlign w:val="superscript"/>
              </w:rPr>
              <w:t>3</w:t>
            </w:r>
            <w:r w:rsidRPr="00074514">
              <w:rPr>
                <w:b/>
                <w:bCs/>
                <w:i/>
                <w:iCs/>
                <w:color w:val="000000"/>
              </w:rPr>
              <w:t>/</w:t>
            </w:r>
            <w:proofErr w:type="spellStart"/>
            <w:r w:rsidRPr="00074514">
              <w:rPr>
                <w:b/>
                <w:bCs/>
                <w:i/>
                <w:iCs/>
                <w:color w:val="000000"/>
              </w:rPr>
              <w:t>сут</w:t>
            </w:r>
            <w:proofErr w:type="spellEnd"/>
          </w:p>
        </w:tc>
      </w:tr>
      <w:tr w:rsidR="007A09B1" w:rsidTr="007A09B1">
        <w:trPr>
          <w:trHeight w:val="677"/>
        </w:trPr>
        <w:tc>
          <w:tcPr>
            <w:tcW w:w="563" w:type="dxa"/>
            <w:vMerge/>
            <w:tcBorders>
              <w:left w:val="single" w:sz="12" w:space="0" w:color="auto"/>
              <w:bottom w:val="single" w:sz="12" w:space="0" w:color="auto"/>
              <w:right w:val="single" w:sz="12" w:space="0" w:color="auto"/>
            </w:tcBorders>
            <w:shd w:val="clear" w:color="auto" w:fill="F2DBDB"/>
            <w:vAlign w:val="center"/>
          </w:tcPr>
          <w:p w:rsidR="007A09B1" w:rsidRPr="00074514" w:rsidRDefault="007A09B1" w:rsidP="007A09B1">
            <w:pPr>
              <w:jc w:val="center"/>
              <w:rPr>
                <w:b/>
                <w:i/>
              </w:rPr>
            </w:pPr>
          </w:p>
        </w:tc>
        <w:tc>
          <w:tcPr>
            <w:tcW w:w="4614" w:type="dxa"/>
            <w:vMerge/>
            <w:tcBorders>
              <w:left w:val="single" w:sz="12" w:space="0" w:color="auto"/>
              <w:bottom w:val="single" w:sz="12" w:space="0" w:color="auto"/>
              <w:right w:val="single" w:sz="12" w:space="0" w:color="auto"/>
            </w:tcBorders>
            <w:shd w:val="clear" w:color="auto" w:fill="F2DBDB"/>
            <w:vAlign w:val="center"/>
          </w:tcPr>
          <w:p w:rsidR="007A09B1" w:rsidRPr="00074514" w:rsidRDefault="007A09B1" w:rsidP="007A09B1">
            <w:pPr>
              <w:jc w:val="center"/>
              <w:rPr>
                <w:b/>
                <w:i/>
              </w:rPr>
            </w:pPr>
          </w:p>
        </w:tc>
        <w:tc>
          <w:tcPr>
            <w:tcW w:w="1658" w:type="dxa"/>
            <w:tcBorders>
              <w:top w:val="single" w:sz="12" w:space="0" w:color="auto"/>
              <w:left w:val="single" w:sz="12" w:space="0" w:color="auto"/>
              <w:bottom w:val="single" w:sz="12" w:space="0" w:color="auto"/>
              <w:right w:val="single" w:sz="12" w:space="0" w:color="auto"/>
            </w:tcBorders>
            <w:shd w:val="clear" w:color="auto" w:fill="F2DBDB"/>
            <w:vAlign w:val="center"/>
          </w:tcPr>
          <w:p w:rsidR="007A09B1" w:rsidRPr="00074514" w:rsidRDefault="007A09B1" w:rsidP="007A09B1">
            <w:pPr>
              <w:jc w:val="center"/>
              <w:rPr>
                <w:b/>
                <w:bCs/>
                <w:i/>
                <w:iCs/>
                <w:color w:val="000000"/>
              </w:rPr>
            </w:pPr>
            <w:proofErr w:type="gramStart"/>
            <w:r w:rsidRPr="00074514">
              <w:rPr>
                <w:b/>
                <w:i/>
              </w:rPr>
              <w:t>с</w:t>
            </w:r>
            <w:proofErr w:type="gramEnd"/>
            <w:r w:rsidRPr="00074514">
              <w:rPr>
                <w:b/>
                <w:i/>
              </w:rPr>
              <w:t xml:space="preserve">. </w:t>
            </w:r>
            <w:r>
              <w:rPr>
                <w:b/>
                <w:i/>
              </w:rPr>
              <w:t>Ворон-Лозовка</w:t>
            </w:r>
          </w:p>
        </w:tc>
        <w:tc>
          <w:tcPr>
            <w:tcW w:w="1640" w:type="dxa"/>
            <w:tcBorders>
              <w:top w:val="single" w:sz="12" w:space="0" w:color="auto"/>
              <w:left w:val="single" w:sz="12" w:space="0" w:color="auto"/>
              <w:bottom w:val="single" w:sz="12" w:space="0" w:color="auto"/>
              <w:right w:val="single" w:sz="12" w:space="0" w:color="auto"/>
            </w:tcBorders>
            <w:shd w:val="clear" w:color="auto" w:fill="F2DBDB"/>
            <w:vAlign w:val="center"/>
          </w:tcPr>
          <w:p w:rsidR="007A09B1" w:rsidRPr="00074514" w:rsidRDefault="007A09B1" w:rsidP="007A09B1">
            <w:pPr>
              <w:jc w:val="center"/>
              <w:rPr>
                <w:b/>
                <w:bCs/>
                <w:i/>
                <w:iCs/>
                <w:color w:val="000000"/>
              </w:rPr>
            </w:pPr>
            <w:r>
              <w:rPr>
                <w:b/>
                <w:i/>
              </w:rPr>
              <w:t xml:space="preserve">д. </w:t>
            </w:r>
            <w:proofErr w:type="spellStart"/>
            <w:r>
              <w:rPr>
                <w:b/>
                <w:i/>
              </w:rPr>
              <w:t>Трухачевка</w:t>
            </w:r>
            <w:proofErr w:type="spellEnd"/>
          </w:p>
        </w:tc>
        <w:tc>
          <w:tcPr>
            <w:tcW w:w="1469" w:type="dxa"/>
            <w:tcBorders>
              <w:top w:val="single" w:sz="12" w:space="0" w:color="auto"/>
              <w:left w:val="single" w:sz="12" w:space="0" w:color="auto"/>
              <w:bottom w:val="single" w:sz="12" w:space="0" w:color="auto"/>
              <w:right w:val="single" w:sz="12" w:space="0" w:color="auto"/>
            </w:tcBorders>
            <w:shd w:val="clear" w:color="auto" w:fill="F2DBDB"/>
            <w:vAlign w:val="center"/>
          </w:tcPr>
          <w:p w:rsidR="007A09B1" w:rsidRDefault="007A09B1" w:rsidP="007A09B1">
            <w:pPr>
              <w:jc w:val="center"/>
              <w:rPr>
                <w:b/>
                <w:i/>
              </w:rPr>
            </w:pPr>
            <w:r>
              <w:rPr>
                <w:b/>
                <w:i/>
              </w:rPr>
              <w:t xml:space="preserve">с. </w:t>
            </w:r>
            <w:proofErr w:type="spellStart"/>
            <w:r>
              <w:rPr>
                <w:b/>
                <w:i/>
              </w:rPr>
              <w:t>Вертячье</w:t>
            </w:r>
            <w:proofErr w:type="spellEnd"/>
          </w:p>
        </w:tc>
      </w:tr>
      <w:tr w:rsidR="007A09B1" w:rsidTr="007A09B1">
        <w:trPr>
          <w:trHeight w:val="416"/>
        </w:trPr>
        <w:tc>
          <w:tcPr>
            <w:tcW w:w="563" w:type="dxa"/>
            <w:tcBorders>
              <w:top w:val="single" w:sz="12" w:space="0" w:color="auto"/>
              <w:left w:val="single" w:sz="12" w:space="0" w:color="auto"/>
              <w:right w:val="single" w:sz="12" w:space="0" w:color="auto"/>
            </w:tcBorders>
            <w:shd w:val="clear" w:color="auto" w:fill="DBE5F1"/>
            <w:vAlign w:val="center"/>
          </w:tcPr>
          <w:p w:rsidR="007A09B1" w:rsidRPr="00074514" w:rsidRDefault="007A09B1" w:rsidP="007A09B1">
            <w:pPr>
              <w:jc w:val="center"/>
            </w:pPr>
            <w:r w:rsidRPr="00074514">
              <w:t>1</w:t>
            </w:r>
          </w:p>
        </w:tc>
        <w:tc>
          <w:tcPr>
            <w:tcW w:w="4614" w:type="dxa"/>
            <w:tcBorders>
              <w:top w:val="single" w:sz="12" w:space="0" w:color="auto"/>
              <w:left w:val="single" w:sz="12" w:space="0" w:color="auto"/>
              <w:right w:val="single" w:sz="12" w:space="0" w:color="auto"/>
            </w:tcBorders>
            <w:shd w:val="clear" w:color="auto" w:fill="auto"/>
            <w:vAlign w:val="center"/>
          </w:tcPr>
          <w:p w:rsidR="007A09B1" w:rsidRPr="00074514" w:rsidRDefault="007A09B1" w:rsidP="007A09B1">
            <w:r w:rsidRPr="00074514">
              <w:t>Хозяйственно-питьевые нужды</w:t>
            </w:r>
          </w:p>
        </w:tc>
        <w:tc>
          <w:tcPr>
            <w:tcW w:w="1658" w:type="dxa"/>
            <w:tcBorders>
              <w:top w:val="single" w:sz="12" w:space="0" w:color="auto"/>
              <w:left w:val="single" w:sz="12" w:space="0" w:color="auto"/>
              <w:right w:val="single" w:sz="12" w:space="0" w:color="auto"/>
            </w:tcBorders>
            <w:shd w:val="clear" w:color="auto" w:fill="auto"/>
            <w:vAlign w:val="center"/>
          </w:tcPr>
          <w:p w:rsidR="007A09B1" w:rsidRPr="00074514" w:rsidRDefault="007A09B1" w:rsidP="007A09B1">
            <w:pPr>
              <w:jc w:val="center"/>
              <w:rPr>
                <w:color w:val="000000"/>
              </w:rPr>
            </w:pPr>
            <w:r>
              <w:rPr>
                <w:color w:val="000000"/>
              </w:rPr>
              <w:t>73,71</w:t>
            </w:r>
          </w:p>
        </w:tc>
        <w:tc>
          <w:tcPr>
            <w:tcW w:w="1640" w:type="dxa"/>
            <w:tcBorders>
              <w:top w:val="single" w:sz="12" w:space="0" w:color="auto"/>
              <w:left w:val="single" w:sz="12" w:space="0" w:color="auto"/>
              <w:right w:val="single" w:sz="12" w:space="0" w:color="auto"/>
            </w:tcBorders>
            <w:vAlign w:val="center"/>
          </w:tcPr>
          <w:p w:rsidR="007A09B1" w:rsidRPr="00074514" w:rsidRDefault="007A09B1" w:rsidP="007A09B1">
            <w:pPr>
              <w:jc w:val="center"/>
              <w:rPr>
                <w:color w:val="000000"/>
              </w:rPr>
            </w:pPr>
            <w:r>
              <w:rPr>
                <w:color w:val="000000"/>
              </w:rPr>
              <w:t>2,75</w:t>
            </w:r>
          </w:p>
        </w:tc>
        <w:tc>
          <w:tcPr>
            <w:tcW w:w="1469" w:type="dxa"/>
            <w:tcBorders>
              <w:top w:val="single" w:sz="12" w:space="0" w:color="auto"/>
              <w:left w:val="single" w:sz="12" w:space="0" w:color="auto"/>
              <w:right w:val="single" w:sz="12" w:space="0" w:color="auto"/>
            </w:tcBorders>
            <w:vAlign w:val="center"/>
          </w:tcPr>
          <w:p w:rsidR="007A09B1" w:rsidRDefault="007A09B1" w:rsidP="007A09B1">
            <w:pPr>
              <w:jc w:val="center"/>
              <w:rPr>
                <w:color w:val="000000"/>
              </w:rPr>
            </w:pPr>
            <w:r>
              <w:rPr>
                <w:color w:val="000000"/>
              </w:rPr>
              <w:t>12</w:t>
            </w:r>
            <w:r w:rsidRPr="001031FC">
              <w:rPr>
                <w:color w:val="000000"/>
              </w:rPr>
              <w:t>,</w:t>
            </w:r>
            <w:r>
              <w:rPr>
                <w:color w:val="000000"/>
              </w:rPr>
              <w:t>67</w:t>
            </w:r>
          </w:p>
        </w:tc>
      </w:tr>
      <w:tr w:rsidR="007A09B1" w:rsidTr="007A09B1">
        <w:trPr>
          <w:trHeight w:val="567"/>
        </w:trPr>
        <w:tc>
          <w:tcPr>
            <w:tcW w:w="563" w:type="dxa"/>
            <w:tcBorders>
              <w:left w:val="single" w:sz="12" w:space="0" w:color="auto"/>
              <w:right w:val="single" w:sz="12" w:space="0" w:color="auto"/>
            </w:tcBorders>
            <w:shd w:val="clear" w:color="auto" w:fill="DBE5F1"/>
            <w:vAlign w:val="center"/>
          </w:tcPr>
          <w:p w:rsidR="007A09B1" w:rsidRPr="00074514" w:rsidRDefault="007A09B1" w:rsidP="007A09B1">
            <w:pPr>
              <w:jc w:val="center"/>
            </w:pPr>
            <w:r w:rsidRPr="00074514">
              <w:t>2</w:t>
            </w:r>
          </w:p>
        </w:tc>
        <w:tc>
          <w:tcPr>
            <w:tcW w:w="4614" w:type="dxa"/>
            <w:tcBorders>
              <w:left w:val="single" w:sz="12" w:space="0" w:color="auto"/>
              <w:right w:val="single" w:sz="12" w:space="0" w:color="auto"/>
            </w:tcBorders>
            <w:shd w:val="clear" w:color="auto" w:fill="auto"/>
            <w:vAlign w:val="center"/>
          </w:tcPr>
          <w:p w:rsidR="007A09B1" w:rsidRPr="00074514" w:rsidRDefault="007A09B1" w:rsidP="007A09B1">
            <w:r w:rsidRPr="00074514">
              <w:t>Полив зеленых насаждений, дорог и улиц</w:t>
            </w:r>
          </w:p>
        </w:tc>
        <w:tc>
          <w:tcPr>
            <w:tcW w:w="1658" w:type="dxa"/>
            <w:tcBorders>
              <w:left w:val="single" w:sz="12" w:space="0" w:color="auto"/>
              <w:right w:val="single" w:sz="12" w:space="0" w:color="auto"/>
            </w:tcBorders>
            <w:shd w:val="clear" w:color="auto" w:fill="auto"/>
            <w:vAlign w:val="center"/>
          </w:tcPr>
          <w:p w:rsidR="007A09B1" w:rsidRPr="00074514" w:rsidRDefault="007A09B1" w:rsidP="007A09B1">
            <w:pPr>
              <w:jc w:val="center"/>
              <w:rPr>
                <w:color w:val="000000"/>
              </w:rPr>
            </w:pPr>
            <w:r>
              <w:rPr>
                <w:color w:val="000000"/>
              </w:rPr>
              <w:t>37,69</w:t>
            </w:r>
          </w:p>
        </w:tc>
        <w:tc>
          <w:tcPr>
            <w:tcW w:w="1640" w:type="dxa"/>
            <w:tcBorders>
              <w:left w:val="single" w:sz="12" w:space="0" w:color="auto"/>
              <w:right w:val="single" w:sz="12" w:space="0" w:color="auto"/>
            </w:tcBorders>
            <w:vAlign w:val="center"/>
          </w:tcPr>
          <w:p w:rsidR="007A09B1" w:rsidRPr="00074514" w:rsidRDefault="007A09B1" w:rsidP="007A09B1">
            <w:pPr>
              <w:jc w:val="center"/>
              <w:rPr>
                <w:color w:val="000000"/>
              </w:rPr>
            </w:pPr>
            <w:r>
              <w:rPr>
                <w:color w:val="000000"/>
              </w:rPr>
              <w:t>1,40</w:t>
            </w:r>
          </w:p>
        </w:tc>
        <w:tc>
          <w:tcPr>
            <w:tcW w:w="1469" w:type="dxa"/>
            <w:tcBorders>
              <w:left w:val="single" w:sz="12" w:space="0" w:color="auto"/>
              <w:right w:val="single" w:sz="12" w:space="0" w:color="auto"/>
            </w:tcBorders>
            <w:vAlign w:val="center"/>
          </w:tcPr>
          <w:p w:rsidR="007A09B1" w:rsidRDefault="007A09B1" w:rsidP="007A09B1">
            <w:pPr>
              <w:jc w:val="center"/>
              <w:rPr>
                <w:color w:val="000000"/>
              </w:rPr>
            </w:pPr>
            <w:r>
              <w:rPr>
                <w:color w:val="000000"/>
              </w:rPr>
              <w:t>6,48</w:t>
            </w:r>
          </w:p>
        </w:tc>
      </w:tr>
      <w:tr w:rsidR="007A09B1" w:rsidTr="007A09B1">
        <w:trPr>
          <w:trHeight w:val="567"/>
        </w:trPr>
        <w:tc>
          <w:tcPr>
            <w:tcW w:w="563" w:type="dxa"/>
            <w:tcBorders>
              <w:left w:val="single" w:sz="12" w:space="0" w:color="auto"/>
              <w:right w:val="single" w:sz="12" w:space="0" w:color="auto"/>
            </w:tcBorders>
            <w:shd w:val="clear" w:color="auto" w:fill="DBE5F1"/>
            <w:vAlign w:val="center"/>
          </w:tcPr>
          <w:p w:rsidR="007A09B1" w:rsidRPr="009B1F59" w:rsidRDefault="007A09B1" w:rsidP="007A09B1">
            <w:pPr>
              <w:jc w:val="center"/>
            </w:pPr>
            <w:r w:rsidRPr="009B1F59">
              <w:t>3</w:t>
            </w:r>
          </w:p>
        </w:tc>
        <w:tc>
          <w:tcPr>
            <w:tcW w:w="4614" w:type="dxa"/>
            <w:tcBorders>
              <w:left w:val="single" w:sz="12" w:space="0" w:color="auto"/>
              <w:right w:val="single" w:sz="12" w:space="0" w:color="auto"/>
            </w:tcBorders>
            <w:shd w:val="clear" w:color="auto" w:fill="auto"/>
            <w:vAlign w:val="center"/>
          </w:tcPr>
          <w:p w:rsidR="007A09B1" w:rsidRPr="009B1F59" w:rsidRDefault="007A09B1" w:rsidP="007A09B1">
            <w:r w:rsidRPr="009B1F59">
              <w:t>Пожаротушение</w:t>
            </w:r>
            <w:r>
              <w:t xml:space="preserve"> </w:t>
            </w:r>
          </w:p>
        </w:tc>
        <w:tc>
          <w:tcPr>
            <w:tcW w:w="1658" w:type="dxa"/>
            <w:tcBorders>
              <w:left w:val="single" w:sz="12" w:space="0" w:color="auto"/>
              <w:bottom w:val="single" w:sz="12" w:space="0" w:color="auto"/>
              <w:right w:val="single" w:sz="12" w:space="0" w:color="auto"/>
            </w:tcBorders>
            <w:shd w:val="clear" w:color="auto" w:fill="auto"/>
            <w:vAlign w:val="center"/>
          </w:tcPr>
          <w:p w:rsidR="007A09B1" w:rsidRPr="00074514" w:rsidRDefault="007A09B1" w:rsidP="007A09B1">
            <w:pPr>
              <w:jc w:val="center"/>
              <w:rPr>
                <w:color w:val="000000"/>
              </w:rPr>
            </w:pPr>
            <w:r>
              <w:rPr>
                <w:color w:val="000000"/>
              </w:rPr>
              <w:t>4*</w:t>
            </w:r>
          </w:p>
        </w:tc>
        <w:tc>
          <w:tcPr>
            <w:tcW w:w="1640" w:type="dxa"/>
            <w:tcBorders>
              <w:left w:val="single" w:sz="12" w:space="0" w:color="auto"/>
              <w:bottom w:val="single" w:sz="12" w:space="0" w:color="auto"/>
              <w:right w:val="single" w:sz="12" w:space="0" w:color="auto"/>
            </w:tcBorders>
            <w:vAlign w:val="center"/>
          </w:tcPr>
          <w:p w:rsidR="007A09B1" w:rsidRPr="00074514" w:rsidRDefault="007A09B1" w:rsidP="007A09B1">
            <w:pPr>
              <w:jc w:val="center"/>
              <w:rPr>
                <w:color w:val="000000"/>
              </w:rPr>
            </w:pPr>
            <w:r>
              <w:rPr>
                <w:color w:val="000000"/>
              </w:rPr>
              <w:t>0</w:t>
            </w:r>
          </w:p>
        </w:tc>
        <w:tc>
          <w:tcPr>
            <w:tcW w:w="1469" w:type="dxa"/>
            <w:tcBorders>
              <w:left w:val="single" w:sz="12" w:space="0" w:color="auto"/>
              <w:bottom w:val="single" w:sz="12" w:space="0" w:color="auto"/>
              <w:right w:val="single" w:sz="12" w:space="0" w:color="auto"/>
            </w:tcBorders>
            <w:vAlign w:val="center"/>
          </w:tcPr>
          <w:p w:rsidR="007A09B1" w:rsidRDefault="007A09B1" w:rsidP="007A09B1">
            <w:pPr>
              <w:jc w:val="center"/>
              <w:rPr>
                <w:color w:val="000000"/>
              </w:rPr>
            </w:pPr>
            <w:r>
              <w:rPr>
                <w:color w:val="000000"/>
              </w:rPr>
              <w:t>4*</w:t>
            </w:r>
          </w:p>
        </w:tc>
      </w:tr>
      <w:tr w:rsidR="007A09B1" w:rsidTr="007A09B1">
        <w:trPr>
          <w:trHeight w:val="567"/>
        </w:trPr>
        <w:tc>
          <w:tcPr>
            <w:tcW w:w="563" w:type="dxa"/>
            <w:tcBorders>
              <w:left w:val="single" w:sz="12" w:space="0" w:color="auto"/>
              <w:bottom w:val="single" w:sz="12" w:space="0" w:color="auto"/>
              <w:right w:val="single" w:sz="12" w:space="0" w:color="auto"/>
            </w:tcBorders>
            <w:shd w:val="clear" w:color="auto" w:fill="DBE5F1"/>
            <w:vAlign w:val="center"/>
          </w:tcPr>
          <w:p w:rsidR="007A09B1" w:rsidRPr="009B1F59" w:rsidRDefault="007A09B1" w:rsidP="007A09B1">
            <w:pPr>
              <w:jc w:val="center"/>
            </w:pPr>
            <w:r w:rsidRPr="009B1F59">
              <w:t>4</w:t>
            </w:r>
          </w:p>
        </w:tc>
        <w:tc>
          <w:tcPr>
            <w:tcW w:w="4614" w:type="dxa"/>
            <w:tcBorders>
              <w:left w:val="single" w:sz="12" w:space="0" w:color="auto"/>
              <w:bottom w:val="single" w:sz="12" w:space="0" w:color="auto"/>
              <w:right w:val="single" w:sz="12" w:space="0" w:color="auto"/>
            </w:tcBorders>
            <w:shd w:val="clear" w:color="auto" w:fill="auto"/>
            <w:vAlign w:val="center"/>
          </w:tcPr>
          <w:p w:rsidR="007A09B1" w:rsidRPr="009B1F59" w:rsidRDefault="007A09B1" w:rsidP="007A09B1">
            <w:r w:rsidRPr="009B1F59">
              <w:t>Потери воды при транспортировке</w:t>
            </w:r>
            <w:r>
              <w:t xml:space="preserve"> (приняты по среднему значению)</w:t>
            </w:r>
          </w:p>
        </w:tc>
        <w:tc>
          <w:tcPr>
            <w:tcW w:w="1658" w:type="dxa"/>
            <w:tcBorders>
              <w:left w:val="single" w:sz="12" w:space="0" w:color="auto"/>
              <w:right w:val="single" w:sz="12" w:space="0" w:color="auto"/>
            </w:tcBorders>
            <w:shd w:val="clear" w:color="auto" w:fill="auto"/>
            <w:vAlign w:val="center"/>
          </w:tcPr>
          <w:p w:rsidR="007A09B1" w:rsidRDefault="007A09B1" w:rsidP="007A09B1">
            <w:pPr>
              <w:jc w:val="center"/>
              <w:rPr>
                <w:color w:val="000000"/>
              </w:rPr>
            </w:pPr>
            <w:r>
              <w:rPr>
                <w:color w:val="000000"/>
              </w:rPr>
              <w:t>11,26</w:t>
            </w:r>
          </w:p>
        </w:tc>
        <w:tc>
          <w:tcPr>
            <w:tcW w:w="1640" w:type="dxa"/>
            <w:tcBorders>
              <w:left w:val="single" w:sz="12" w:space="0" w:color="auto"/>
              <w:right w:val="single" w:sz="12" w:space="0" w:color="auto"/>
            </w:tcBorders>
            <w:vAlign w:val="center"/>
          </w:tcPr>
          <w:p w:rsidR="007A09B1" w:rsidRDefault="007A09B1" w:rsidP="007A09B1">
            <w:pPr>
              <w:jc w:val="center"/>
              <w:rPr>
                <w:color w:val="000000"/>
              </w:rPr>
            </w:pPr>
            <w:r>
              <w:rPr>
                <w:color w:val="000000"/>
              </w:rPr>
              <w:t>1,72</w:t>
            </w:r>
          </w:p>
        </w:tc>
        <w:tc>
          <w:tcPr>
            <w:tcW w:w="1469" w:type="dxa"/>
            <w:tcBorders>
              <w:left w:val="single" w:sz="12" w:space="0" w:color="auto"/>
              <w:right w:val="single" w:sz="12" w:space="0" w:color="auto"/>
            </w:tcBorders>
          </w:tcPr>
          <w:p w:rsidR="007A09B1" w:rsidRDefault="007A09B1" w:rsidP="007A09B1">
            <w:pPr>
              <w:jc w:val="center"/>
              <w:rPr>
                <w:color w:val="000000"/>
              </w:rPr>
            </w:pPr>
            <w:r>
              <w:rPr>
                <w:color w:val="000000"/>
              </w:rPr>
              <w:t>0,64</w:t>
            </w:r>
          </w:p>
        </w:tc>
      </w:tr>
      <w:tr w:rsidR="007A09B1" w:rsidTr="007A09B1">
        <w:trPr>
          <w:trHeight w:val="367"/>
        </w:trPr>
        <w:tc>
          <w:tcPr>
            <w:tcW w:w="5177" w:type="dxa"/>
            <w:gridSpan w:val="2"/>
            <w:tcBorders>
              <w:top w:val="single" w:sz="12" w:space="0" w:color="auto"/>
              <w:left w:val="single" w:sz="12" w:space="0" w:color="auto"/>
              <w:bottom w:val="single" w:sz="12" w:space="0" w:color="auto"/>
              <w:right w:val="single" w:sz="12" w:space="0" w:color="auto"/>
            </w:tcBorders>
            <w:shd w:val="clear" w:color="auto" w:fill="EEECE1"/>
            <w:vAlign w:val="center"/>
          </w:tcPr>
          <w:p w:rsidR="007A09B1" w:rsidRPr="00074514" w:rsidRDefault="007A09B1" w:rsidP="007A09B1">
            <w:pPr>
              <w:jc w:val="center"/>
              <w:rPr>
                <w:b/>
                <w:i/>
              </w:rPr>
            </w:pPr>
            <w:r w:rsidRPr="00074514">
              <w:rPr>
                <w:b/>
                <w:i/>
              </w:rPr>
              <w:t>ВСЕГО</w:t>
            </w:r>
          </w:p>
        </w:tc>
        <w:tc>
          <w:tcPr>
            <w:tcW w:w="1658" w:type="dxa"/>
            <w:tcBorders>
              <w:top w:val="single" w:sz="12" w:space="0" w:color="auto"/>
              <w:left w:val="single" w:sz="12" w:space="0" w:color="auto"/>
              <w:bottom w:val="single" w:sz="12" w:space="0" w:color="auto"/>
              <w:right w:val="single" w:sz="12" w:space="0" w:color="auto"/>
            </w:tcBorders>
            <w:shd w:val="clear" w:color="auto" w:fill="EEECE1"/>
            <w:vAlign w:val="center"/>
          </w:tcPr>
          <w:p w:rsidR="007A09B1" w:rsidRPr="00074514" w:rsidRDefault="007A09B1" w:rsidP="007A09B1">
            <w:pPr>
              <w:jc w:val="center"/>
              <w:rPr>
                <w:b/>
                <w:i/>
                <w:color w:val="000000"/>
              </w:rPr>
            </w:pPr>
            <w:r>
              <w:rPr>
                <w:b/>
                <w:i/>
                <w:color w:val="000000"/>
              </w:rPr>
              <w:t>126,66</w:t>
            </w:r>
          </w:p>
        </w:tc>
        <w:tc>
          <w:tcPr>
            <w:tcW w:w="1640" w:type="dxa"/>
            <w:tcBorders>
              <w:top w:val="single" w:sz="12" w:space="0" w:color="auto"/>
              <w:left w:val="single" w:sz="12" w:space="0" w:color="auto"/>
              <w:bottom w:val="single" w:sz="12" w:space="0" w:color="auto"/>
              <w:right w:val="single" w:sz="12" w:space="0" w:color="auto"/>
            </w:tcBorders>
            <w:shd w:val="clear" w:color="auto" w:fill="EEECE1"/>
            <w:vAlign w:val="center"/>
          </w:tcPr>
          <w:p w:rsidR="007A09B1" w:rsidRPr="00074514" w:rsidRDefault="007A09B1" w:rsidP="007A09B1">
            <w:pPr>
              <w:jc w:val="center"/>
              <w:rPr>
                <w:b/>
                <w:i/>
                <w:color w:val="000000"/>
              </w:rPr>
            </w:pPr>
            <w:r>
              <w:rPr>
                <w:b/>
                <w:i/>
                <w:color w:val="000000"/>
              </w:rPr>
              <w:t>5,87</w:t>
            </w:r>
          </w:p>
        </w:tc>
        <w:tc>
          <w:tcPr>
            <w:tcW w:w="1469" w:type="dxa"/>
            <w:tcBorders>
              <w:top w:val="single" w:sz="12" w:space="0" w:color="auto"/>
              <w:left w:val="single" w:sz="12" w:space="0" w:color="auto"/>
              <w:bottom w:val="single" w:sz="12" w:space="0" w:color="auto"/>
              <w:right w:val="single" w:sz="12" w:space="0" w:color="auto"/>
            </w:tcBorders>
            <w:shd w:val="clear" w:color="auto" w:fill="EEECE1"/>
          </w:tcPr>
          <w:p w:rsidR="007A09B1" w:rsidRDefault="007A09B1" w:rsidP="007A09B1">
            <w:pPr>
              <w:jc w:val="center"/>
              <w:rPr>
                <w:b/>
                <w:i/>
                <w:color w:val="000000"/>
              </w:rPr>
            </w:pPr>
            <w:r>
              <w:rPr>
                <w:b/>
                <w:i/>
                <w:color w:val="000000"/>
              </w:rPr>
              <w:t>23,79</w:t>
            </w:r>
          </w:p>
        </w:tc>
      </w:tr>
      <w:tr w:rsidR="007A09B1" w:rsidRPr="006172B4" w:rsidTr="007A09B1">
        <w:trPr>
          <w:trHeight w:val="367"/>
        </w:trPr>
        <w:tc>
          <w:tcPr>
            <w:tcW w:w="9944" w:type="dxa"/>
            <w:gridSpan w:val="5"/>
            <w:tcBorders>
              <w:top w:val="single" w:sz="12" w:space="0" w:color="auto"/>
              <w:left w:val="single" w:sz="12" w:space="0" w:color="auto"/>
              <w:bottom w:val="single" w:sz="12" w:space="0" w:color="auto"/>
              <w:right w:val="single" w:sz="12" w:space="0" w:color="auto"/>
            </w:tcBorders>
            <w:shd w:val="clear" w:color="auto" w:fill="EEECE1"/>
            <w:vAlign w:val="center"/>
          </w:tcPr>
          <w:p w:rsidR="007A09B1" w:rsidRDefault="007A09B1" w:rsidP="007A09B1">
            <w:pPr>
              <w:jc w:val="both"/>
              <w:rPr>
                <w:b/>
                <w:i/>
                <w:color w:val="000000"/>
              </w:rPr>
            </w:pPr>
            <w:r>
              <w:t>Потребность в пожарном объеме воды составляет 81 м</w:t>
            </w:r>
            <w:r w:rsidRPr="001368B9">
              <w:t>3</w:t>
            </w:r>
            <w:r>
              <w:t>/</w:t>
            </w:r>
            <w:proofErr w:type="spellStart"/>
            <w:r>
              <w:t>сут</w:t>
            </w:r>
            <w:proofErr w:type="spellEnd"/>
            <w:r>
              <w:t xml:space="preserve">. </w:t>
            </w:r>
            <w:r w:rsidRPr="001368B9">
              <w:t>Хранение части противопожарного запаса воды предусматривается в двух баках водонапорных башен объемом по 25 м</w:t>
            </w:r>
            <w:r w:rsidRPr="001368B9">
              <w:rPr>
                <w:vertAlign w:val="superscript"/>
              </w:rPr>
              <w:t>3</w:t>
            </w:r>
            <w:r>
              <w:t>. Объем воды на внутреннее пожаротушение для общественных зданий (27 м</w:t>
            </w:r>
            <w:r w:rsidRPr="001368B9">
              <w:rPr>
                <w:vertAlign w:val="superscript"/>
              </w:rPr>
              <w:t>3</w:t>
            </w:r>
            <w:r>
              <w:t>) рекомендуется хранить в пожарных резервуарах на их территории</w:t>
            </w:r>
          </w:p>
        </w:tc>
      </w:tr>
    </w:tbl>
    <w:p w:rsidR="007A09B1" w:rsidRPr="00A56439"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bookmarkStart w:id="49" w:name="_Toc367265715"/>
      <w:r w:rsidRPr="00A56439">
        <w:rPr>
          <w:b/>
          <w:bCs/>
          <w:lang w:eastAsia="ru-RU"/>
        </w:rPr>
        <w:t>Расчет требуемой мощности водозаборных и очистных сооружений</w:t>
      </w:r>
      <w:bookmarkEnd w:id="49"/>
    </w:p>
    <w:p w:rsidR="007A09B1" w:rsidRPr="00A56439" w:rsidRDefault="007A09B1" w:rsidP="007A09B1">
      <w:pPr>
        <w:ind w:firstLine="539"/>
        <w:jc w:val="both"/>
        <w:rPr>
          <w:lang w:eastAsia="ru-RU"/>
        </w:rPr>
      </w:pPr>
      <w:r w:rsidRPr="00A56439">
        <w:rPr>
          <w:lang w:eastAsia="ru-RU"/>
        </w:rPr>
        <w:t xml:space="preserve">Система водоснабжения проектируется </w:t>
      </w:r>
      <w:r>
        <w:rPr>
          <w:lang w:eastAsia="ru-RU"/>
        </w:rPr>
        <w:t>отдельная для каждого населенного пункта:</w:t>
      </w:r>
      <w:r w:rsidRPr="00A56439">
        <w:rPr>
          <w:lang w:eastAsia="ru-RU"/>
        </w:rPr>
        <w:t xml:space="preserve"> преимущественно объединенная хозяйственно-питьевая и противопожарная, по конструкции: </w:t>
      </w:r>
      <w:r w:rsidRPr="00A56439">
        <w:rPr>
          <w:lang w:eastAsia="ru-RU"/>
        </w:rPr>
        <w:lastRenderedPageBreak/>
        <w:t xml:space="preserve">тупиковая, </w:t>
      </w:r>
      <w:proofErr w:type="spellStart"/>
      <w:r w:rsidRPr="00A56439">
        <w:rPr>
          <w:lang w:eastAsia="ru-RU"/>
        </w:rPr>
        <w:t>однозонная</w:t>
      </w:r>
      <w:proofErr w:type="spellEnd"/>
      <w:r w:rsidRPr="00A56439">
        <w:rPr>
          <w:lang w:eastAsia="ru-RU"/>
        </w:rPr>
        <w:t xml:space="preserve"> с </w:t>
      </w:r>
      <w:proofErr w:type="spellStart"/>
      <w:r w:rsidRPr="00A56439">
        <w:rPr>
          <w:lang w:eastAsia="ru-RU"/>
        </w:rPr>
        <w:t>водоисточниками</w:t>
      </w:r>
      <w:proofErr w:type="spellEnd"/>
      <w:r w:rsidRPr="00A56439">
        <w:rPr>
          <w:lang w:eastAsia="ru-RU"/>
        </w:rPr>
        <w:t xml:space="preserve"> из подземного горизонта. Подача воды питьевого качества предусматривается населению на хозяйственно-питьевые нужды и полив, на  хозяйственно-питьевые   и  частично  производственные  нужды   промышленных  и  коммунальных  предприятий, на  пожаротушение. </w:t>
      </w:r>
    </w:p>
    <w:p w:rsidR="007A09B1" w:rsidRPr="00A56439" w:rsidRDefault="007A09B1" w:rsidP="007A09B1">
      <w:pPr>
        <w:ind w:firstLine="539"/>
        <w:jc w:val="both"/>
        <w:rPr>
          <w:lang w:eastAsia="ru-RU"/>
        </w:rPr>
      </w:pPr>
      <w:proofErr w:type="gramStart"/>
      <w:r w:rsidRPr="00A56439">
        <w:rPr>
          <w:lang w:eastAsia="ru-RU"/>
        </w:rPr>
        <w:t xml:space="preserve">В соответствии с п.7.4 </w:t>
      </w:r>
      <w:r w:rsidRPr="00A56439">
        <w:rPr>
          <w:bCs/>
          <w:lang w:eastAsia="ru-RU"/>
        </w:rPr>
        <w:t>СП 31.13330.2021</w:t>
      </w:r>
      <w:r w:rsidRPr="00A56439">
        <w:rPr>
          <w:lang w:eastAsia="ru-RU"/>
        </w:rPr>
        <w:t xml:space="preserve"> по степени обеспеченности подачи воды централизованные системы водоснабжения населенных пунктов при числе жителей в них менее 5 тыс. чел. относятся к III категории: допускается снижение подачи воды на хозяйственно-питьевые нужды не более 30% расчетного расхода и на производственные нужды до предела, устанавливаемого аварийным графиком работы предприятий;</w:t>
      </w:r>
      <w:proofErr w:type="gramEnd"/>
      <w:r w:rsidRPr="00A56439">
        <w:rPr>
          <w:lang w:eastAsia="ru-RU"/>
        </w:rPr>
        <w:t xml:space="preserve"> длительность снижения подачи не должна превышать 15 </w:t>
      </w:r>
      <w:proofErr w:type="spellStart"/>
      <w:r w:rsidRPr="00A56439">
        <w:rPr>
          <w:lang w:eastAsia="ru-RU"/>
        </w:rPr>
        <w:t>сут</w:t>
      </w:r>
      <w:proofErr w:type="spellEnd"/>
      <w:r w:rsidRPr="00A56439">
        <w:rPr>
          <w:lang w:eastAsia="ru-RU"/>
        </w:rPr>
        <w:t xml:space="preserve">. Перерыв в подаче воды или снижение подачи </w:t>
      </w:r>
      <w:proofErr w:type="gramStart"/>
      <w:r w:rsidRPr="00A56439">
        <w:rPr>
          <w:lang w:eastAsia="ru-RU"/>
        </w:rPr>
        <w:t>ниже указанного</w:t>
      </w:r>
      <w:proofErr w:type="gramEnd"/>
      <w:r w:rsidRPr="00A56439">
        <w:rPr>
          <w:lang w:eastAsia="ru-RU"/>
        </w:rPr>
        <w:t xml:space="preserve"> предела допускается на время проведения ремонта, но не более чем на 24 ч.</w:t>
      </w:r>
    </w:p>
    <w:p w:rsidR="007A09B1" w:rsidRPr="00B32826" w:rsidRDefault="007A09B1" w:rsidP="007A09B1">
      <w:pPr>
        <w:ind w:firstLine="539"/>
        <w:jc w:val="both"/>
        <w:rPr>
          <w:lang w:eastAsia="ru-RU"/>
        </w:rPr>
      </w:pPr>
      <w:r w:rsidRPr="00A56439">
        <w:rPr>
          <w:lang w:eastAsia="ru-RU"/>
        </w:rPr>
        <w:t xml:space="preserve">В соответствии с п.8.12, таблицей 5 </w:t>
      </w:r>
      <w:r w:rsidRPr="00A56439">
        <w:rPr>
          <w:bCs/>
          <w:lang w:eastAsia="ru-RU"/>
        </w:rPr>
        <w:t>СП 31.13330.2021</w:t>
      </w:r>
      <w:r w:rsidRPr="00A56439">
        <w:rPr>
          <w:lang w:eastAsia="ru-RU"/>
        </w:rPr>
        <w:t xml:space="preserve">  для систем водоснабжения третьей категории при наличии от 1 до 4 рабочих скважин должно предусматриваться устройство 1 резервной скважины.</w:t>
      </w:r>
      <w:r w:rsidRPr="00B32826">
        <w:rPr>
          <w:lang w:eastAsia="ru-RU"/>
        </w:rPr>
        <w:t xml:space="preserve"> </w:t>
      </w:r>
    </w:p>
    <w:p w:rsidR="007A09B1" w:rsidRPr="000A0BA4" w:rsidRDefault="007A09B1" w:rsidP="007A09B1">
      <w:pPr>
        <w:ind w:firstLine="539"/>
        <w:jc w:val="both"/>
        <w:rPr>
          <w:lang w:eastAsia="ru-RU"/>
        </w:rPr>
      </w:pPr>
      <w:r w:rsidRPr="000A0BA4">
        <w:rPr>
          <w:lang w:eastAsia="ru-RU"/>
        </w:rPr>
        <w:t xml:space="preserve">Требуемая мощность водозаборных сооружений, а также количество водозаборных сооружений в 2035 г. представлены в таблице №3.14.1. </w:t>
      </w:r>
    </w:p>
    <w:p w:rsidR="007A09B1" w:rsidRPr="00C621A5" w:rsidRDefault="007A09B1" w:rsidP="007A09B1">
      <w:pPr>
        <w:ind w:firstLine="360"/>
        <w:jc w:val="right"/>
        <w:rPr>
          <w:b/>
          <w:i/>
        </w:rPr>
      </w:pPr>
      <w:r w:rsidRPr="00826BF3">
        <w:rPr>
          <w:b/>
          <w:i/>
        </w:rPr>
        <w:t>Таблица №3.</w:t>
      </w:r>
      <w:r>
        <w:rPr>
          <w:b/>
          <w:i/>
        </w:rPr>
        <w:t>14</w:t>
      </w:r>
      <w:r w:rsidRPr="00826BF3">
        <w:rPr>
          <w:b/>
          <w:i/>
        </w:rPr>
        <w:t>.</w:t>
      </w:r>
      <w:r>
        <w:rPr>
          <w:b/>
          <w:i/>
        </w:rPr>
        <w:t>1</w:t>
      </w:r>
    </w:p>
    <w:tbl>
      <w:tblPr>
        <w:tblW w:w="9907"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4962"/>
        <w:gridCol w:w="1773"/>
        <w:gridCol w:w="1586"/>
        <w:gridCol w:w="1586"/>
      </w:tblGrid>
      <w:tr w:rsidR="007A09B1" w:rsidTr="007A09B1">
        <w:trPr>
          <w:trHeight w:val="346"/>
        </w:trPr>
        <w:tc>
          <w:tcPr>
            <w:tcW w:w="4962" w:type="dxa"/>
            <w:vMerge w:val="restart"/>
            <w:shd w:val="clear" w:color="auto" w:fill="F2DBDB"/>
            <w:vAlign w:val="center"/>
          </w:tcPr>
          <w:p w:rsidR="007A09B1" w:rsidRPr="009B1F59" w:rsidRDefault="007A09B1" w:rsidP="007A09B1">
            <w:pPr>
              <w:jc w:val="center"/>
              <w:rPr>
                <w:b/>
                <w:i/>
              </w:rPr>
            </w:pPr>
            <w:r w:rsidRPr="009B1F59">
              <w:rPr>
                <w:b/>
                <w:i/>
              </w:rPr>
              <w:t xml:space="preserve">Наименование </w:t>
            </w:r>
          </w:p>
        </w:tc>
        <w:tc>
          <w:tcPr>
            <w:tcW w:w="4945" w:type="dxa"/>
            <w:gridSpan w:val="3"/>
            <w:shd w:val="clear" w:color="auto" w:fill="F2DBDB"/>
            <w:vAlign w:val="center"/>
          </w:tcPr>
          <w:p w:rsidR="007A09B1" w:rsidRDefault="007A09B1" w:rsidP="007A09B1">
            <w:pPr>
              <w:jc w:val="center"/>
              <w:rPr>
                <w:b/>
                <w:bCs/>
                <w:i/>
                <w:iCs/>
                <w:color w:val="000000"/>
              </w:rPr>
            </w:pPr>
            <w:r>
              <w:rPr>
                <w:b/>
                <w:bCs/>
                <w:i/>
                <w:iCs/>
                <w:color w:val="000000"/>
              </w:rPr>
              <w:t>Наименование населенного пункта</w:t>
            </w:r>
          </w:p>
        </w:tc>
      </w:tr>
      <w:tr w:rsidR="007A09B1" w:rsidTr="007A09B1">
        <w:trPr>
          <w:trHeight w:val="677"/>
        </w:trPr>
        <w:tc>
          <w:tcPr>
            <w:tcW w:w="4962" w:type="dxa"/>
            <w:vMerge/>
            <w:shd w:val="clear" w:color="auto" w:fill="F2DBDB"/>
            <w:vAlign w:val="center"/>
          </w:tcPr>
          <w:p w:rsidR="007A09B1" w:rsidRPr="009B1F59" w:rsidRDefault="007A09B1" w:rsidP="007A09B1">
            <w:pPr>
              <w:jc w:val="center"/>
              <w:rPr>
                <w:b/>
                <w:i/>
              </w:rPr>
            </w:pPr>
          </w:p>
        </w:tc>
        <w:tc>
          <w:tcPr>
            <w:tcW w:w="1773" w:type="dxa"/>
            <w:tcBorders>
              <w:top w:val="single" w:sz="12" w:space="0" w:color="auto"/>
              <w:left w:val="single" w:sz="12" w:space="0" w:color="auto"/>
              <w:bottom w:val="single" w:sz="12" w:space="0" w:color="auto"/>
              <w:right w:val="single" w:sz="12" w:space="0" w:color="auto"/>
            </w:tcBorders>
            <w:shd w:val="clear" w:color="auto" w:fill="F2DBDB"/>
            <w:vAlign w:val="center"/>
          </w:tcPr>
          <w:p w:rsidR="007A09B1" w:rsidRPr="00074514" w:rsidRDefault="007A09B1" w:rsidP="007A09B1">
            <w:pPr>
              <w:jc w:val="center"/>
              <w:rPr>
                <w:b/>
                <w:bCs/>
                <w:i/>
                <w:iCs/>
                <w:color w:val="000000"/>
              </w:rPr>
            </w:pPr>
            <w:proofErr w:type="gramStart"/>
            <w:r w:rsidRPr="00074514">
              <w:rPr>
                <w:b/>
                <w:i/>
              </w:rPr>
              <w:t>с</w:t>
            </w:r>
            <w:proofErr w:type="gramEnd"/>
            <w:r w:rsidRPr="00074514">
              <w:rPr>
                <w:b/>
                <w:i/>
              </w:rPr>
              <w:t xml:space="preserve">. </w:t>
            </w:r>
            <w:r>
              <w:rPr>
                <w:b/>
                <w:i/>
              </w:rPr>
              <w:t>Ворон-Лозовка</w:t>
            </w:r>
          </w:p>
        </w:tc>
        <w:tc>
          <w:tcPr>
            <w:tcW w:w="1586" w:type="dxa"/>
            <w:tcBorders>
              <w:top w:val="single" w:sz="12" w:space="0" w:color="auto"/>
              <w:left w:val="single" w:sz="12" w:space="0" w:color="auto"/>
              <w:bottom w:val="single" w:sz="12" w:space="0" w:color="auto"/>
              <w:right w:val="single" w:sz="12" w:space="0" w:color="auto"/>
            </w:tcBorders>
            <w:shd w:val="clear" w:color="auto" w:fill="F2DBDB"/>
            <w:vAlign w:val="center"/>
          </w:tcPr>
          <w:p w:rsidR="007A09B1" w:rsidRPr="00074514" w:rsidRDefault="007A09B1" w:rsidP="007A09B1">
            <w:pPr>
              <w:jc w:val="center"/>
              <w:rPr>
                <w:b/>
                <w:bCs/>
                <w:i/>
                <w:iCs/>
                <w:color w:val="000000"/>
              </w:rPr>
            </w:pPr>
            <w:r>
              <w:rPr>
                <w:b/>
                <w:i/>
              </w:rPr>
              <w:t xml:space="preserve">д. </w:t>
            </w:r>
            <w:proofErr w:type="spellStart"/>
            <w:r>
              <w:rPr>
                <w:b/>
                <w:i/>
              </w:rPr>
              <w:t>Трухачевка</w:t>
            </w:r>
            <w:proofErr w:type="spellEnd"/>
          </w:p>
        </w:tc>
        <w:tc>
          <w:tcPr>
            <w:tcW w:w="1586" w:type="dxa"/>
            <w:tcBorders>
              <w:top w:val="single" w:sz="12" w:space="0" w:color="auto"/>
              <w:left w:val="single" w:sz="12" w:space="0" w:color="auto"/>
              <w:bottom w:val="single" w:sz="12" w:space="0" w:color="auto"/>
              <w:right w:val="single" w:sz="12" w:space="0" w:color="auto"/>
            </w:tcBorders>
            <w:shd w:val="clear" w:color="auto" w:fill="F2DBDB"/>
            <w:vAlign w:val="center"/>
          </w:tcPr>
          <w:p w:rsidR="007A09B1" w:rsidRDefault="007A09B1" w:rsidP="007A09B1">
            <w:pPr>
              <w:jc w:val="center"/>
              <w:rPr>
                <w:b/>
                <w:i/>
              </w:rPr>
            </w:pPr>
            <w:r>
              <w:rPr>
                <w:b/>
                <w:i/>
              </w:rPr>
              <w:t xml:space="preserve">с. </w:t>
            </w:r>
            <w:proofErr w:type="spellStart"/>
            <w:r>
              <w:rPr>
                <w:b/>
                <w:i/>
              </w:rPr>
              <w:t>Вертячье</w:t>
            </w:r>
            <w:proofErr w:type="spellEnd"/>
          </w:p>
        </w:tc>
      </w:tr>
      <w:tr w:rsidR="007A09B1" w:rsidTr="007A09B1">
        <w:trPr>
          <w:trHeight w:val="367"/>
        </w:trPr>
        <w:tc>
          <w:tcPr>
            <w:tcW w:w="4962" w:type="dxa"/>
            <w:shd w:val="clear" w:color="auto" w:fill="FFFFFF"/>
            <w:vAlign w:val="center"/>
          </w:tcPr>
          <w:p w:rsidR="007A09B1" w:rsidRPr="005B023E" w:rsidRDefault="007A09B1" w:rsidP="007A09B1">
            <w:r w:rsidRPr="005B023E">
              <w:rPr>
                <w:bCs/>
                <w:iCs/>
                <w:color w:val="000000"/>
              </w:rPr>
              <w:t>Требуемая мощность водозаборных</w:t>
            </w:r>
            <w:r>
              <w:rPr>
                <w:bCs/>
                <w:iCs/>
                <w:color w:val="000000"/>
              </w:rPr>
              <w:t xml:space="preserve"> </w:t>
            </w:r>
            <w:r w:rsidRPr="005B023E">
              <w:rPr>
                <w:bCs/>
                <w:iCs/>
                <w:color w:val="000000"/>
              </w:rPr>
              <w:t>сооружений, м</w:t>
            </w:r>
            <w:r w:rsidRPr="005B023E">
              <w:rPr>
                <w:bCs/>
                <w:iCs/>
                <w:color w:val="000000"/>
                <w:vertAlign w:val="superscript"/>
              </w:rPr>
              <w:t>3</w:t>
            </w:r>
            <w:r w:rsidRPr="005B023E">
              <w:rPr>
                <w:bCs/>
                <w:iCs/>
                <w:color w:val="000000"/>
              </w:rPr>
              <w:t>/</w:t>
            </w:r>
            <w:proofErr w:type="spellStart"/>
            <w:r w:rsidRPr="005B023E">
              <w:rPr>
                <w:bCs/>
                <w:iCs/>
                <w:color w:val="000000"/>
              </w:rPr>
              <w:t>сут</w:t>
            </w:r>
            <w:proofErr w:type="spellEnd"/>
          </w:p>
        </w:tc>
        <w:tc>
          <w:tcPr>
            <w:tcW w:w="1773" w:type="dxa"/>
            <w:shd w:val="clear" w:color="auto" w:fill="FFFFFF"/>
            <w:vAlign w:val="center"/>
          </w:tcPr>
          <w:p w:rsidR="007A09B1" w:rsidRPr="00C2647F" w:rsidRDefault="007A09B1" w:rsidP="007A09B1">
            <w:pPr>
              <w:jc w:val="center"/>
              <w:rPr>
                <w:bCs/>
                <w:iCs/>
                <w:color w:val="000000"/>
              </w:rPr>
            </w:pPr>
            <w:r w:rsidRPr="00C2647F">
              <w:rPr>
                <w:bCs/>
                <w:iCs/>
                <w:color w:val="000000"/>
              </w:rPr>
              <w:t>126,66</w:t>
            </w:r>
          </w:p>
        </w:tc>
        <w:tc>
          <w:tcPr>
            <w:tcW w:w="1586" w:type="dxa"/>
            <w:shd w:val="clear" w:color="auto" w:fill="FFFFFF"/>
            <w:vAlign w:val="center"/>
          </w:tcPr>
          <w:p w:rsidR="007A09B1" w:rsidRPr="00C2647F" w:rsidRDefault="007A09B1" w:rsidP="007A09B1">
            <w:pPr>
              <w:jc w:val="center"/>
              <w:rPr>
                <w:bCs/>
                <w:iCs/>
                <w:color w:val="000000"/>
              </w:rPr>
            </w:pPr>
            <w:r w:rsidRPr="00C2647F">
              <w:rPr>
                <w:bCs/>
                <w:iCs/>
                <w:color w:val="000000"/>
              </w:rPr>
              <w:t>5,87</w:t>
            </w:r>
          </w:p>
        </w:tc>
        <w:tc>
          <w:tcPr>
            <w:tcW w:w="1586" w:type="dxa"/>
            <w:shd w:val="clear" w:color="auto" w:fill="FFFFFF"/>
            <w:vAlign w:val="center"/>
          </w:tcPr>
          <w:p w:rsidR="007A09B1" w:rsidRPr="00C2647F" w:rsidRDefault="007A09B1" w:rsidP="007A09B1">
            <w:pPr>
              <w:jc w:val="center"/>
              <w:rPr>
                <w:bCs/>
                <w:iCs/>
                <w:color w:val="000000"/>
              </w:rPr>
            </w:pPr>
            <w:r w:rsidRPr="00C2647F">
              <w:rPr>
                <w:bCs/>
                <w:iCs/>
                <w:color w:val="000000"/>
              </w:rPr>
              <w:t>23,79</w:t>
            </w:r>
          </w:p>
        </w:tc>
      </w:tr>
      <w:tr w:rsidR="007A09B1" w:rsidTr="007A09B1">
        <w:trPr>
          <w:trHeight w:val="367"/>
        </w:trPr>
        <w:tc>
          <w:tcPr>
            <w:tcW w:w="4962" w:type="dxa"/>
            <w:shd w:val="clear" w:color="auto" w:fill="FFFFFF"/>
            <w:vAlign w:val="center"/>
          </w:tcPr>
          <w:p w:rsidR="007A09B1" w:rsidRPr="005B023E" w:rsidRDefault="007A09B1" w:rsidP="007A09B1">
            <w:pPr>
              <w:rPr>
                <w:bCs/>
                <w:iCs/>
                <w:color w:val="000000"/>
              </w:rPr>
            </w:pPr>
            <w:r>
              <w:rPr>
                <w:bCs/>
                <w:iCs/>
                <w:color w:val="000000"/>
              </w:rPr>
              <w:t>Расчетный часовой расход воды, м</w:t>
            </w:r>
            <w:r w:rsidRPr="00AB4C73">
              <w:rPr>
                <w:bCs/>
                <w:iCs/>
                <w:color w:val="000000"/>
                <w:vertAlign w:val="superscript"/>
              </w:rPr>
              <w:t>3</w:t>
            </w:r>
            <w:r>
              <w:rPr>
                <w:bCs/>
                <w:iCs/>
                <w:color w:val="000000"/>
              </w:rPr>
              <w:t>/час</w:t>
            </w:r>
          </w:p>
        </w:tc>
        <w:tc>
          <w:tcPr>
            <w:tcW w:w="1773" w:type="dxa"/>
            <w:shd w:val="clear" w:color="auto" w:fill="FFFFFF"/>
            <w:vAlign w:val="center"/>
          </w:tcPr>
          <w:p w:rsidR="007A09B1" w:rsidRPr="00C2647F" w:rsidRDefault="007A09B1" w:rsidP="007A09B1">
            <w:pPr>
              <w:jc w:val="center"/>
              <w:rPr>
                <w:bCs/>
                <w:iCs/>
                <w:color w:val="000000"/>
              </w:rPr>
            </w:pPr>
            <w:r w:rsidRPr="00C2647F">
              <w:rPr>
                <w:bCs/>
                <w:iCs/>
                <w:color w:val="000000"/>
              </w:rPr>
              <w:t>23,13</w:t>
            </w:r>
          </w:p>
        </w:tc>
        <w:tc>
          <w:tcPr>
            <w:tcW w:w="1586" w:type="dxa"/>
            <w:shd w:val="clear" w:color="auto" w:fill="FFFFFF"/>
            <w:vAlign w:val="center"/>
          </w:tcPr>
          <w:p w:rsidR="007A09B1" w:rsidRPr="00C2647F" w:rsidRDefault="007A09B1" w:rsidP="007A09B1">
            <w:pPr>
              <w:jc w:val="center"/>
              <w:rPr>
                <w:bCs/>
                <w:iCs/>
                <w:color w:val="000000"/>
              </w:rPr>
            </w:pPr>
            <w:r w:rsidRPr="00C2647F">
              <w:rPr>
                <w:bCs/>
                <w:iCs/>
                <w:color w:val="000000"/>
              </w:rPr>
              <w:t>1,43</w:t>
            </w:r>
          </w:p>
        </w:tc>
        <w:tc>
          <w:tcPr>
            <w:tcW w:w="1586" w:type="dxa"/>
            <w:shd w:val="clear" w:color="auto" w:fill="FFFFFF"/>
            <w:vAlign w:val="center"/>
          </w:tcPr>
          <w:p w:rsidR="007A09B1" w:rsidRPr="00C2647F" w:rsidRDefault="007A09B1" w:rsidP="007A09B1">
            <w:pPr>
              <w:jc w:val="center"/>
              <w:rPr>
                <w:bCs/>
                <w:iCs/>
                <w:color w:val="000000"/>
              </w:rPr>
            </w:pPr>
            <w:r w:rsidRPr="00C2647F">
              <w:rPr>
                <w:bCs/>
                <w:iCs/>
                <w:color w:val="000000"/>
              </w:rPr>
              <w:t>8,82</w:t>
            </w:r>
          </w:p>
        </w:tc>
      </w:tr>
      <w:tr w:rsidR="007A09B1" w:rsidTr="007A09B1">
        <w:trPr>
          <w:trHeight w:val="367"/>
        </w:trPr>
        <w:tc>
          <w:tcPr>
            <w:tcW w:w="4962" w:type="dxa"/>
            <w:shd w:val="clear" w:color="auto" w:fill="FFFFFF"/>
            <w:vAlign w:val="center"/>
          </w:tcPr>
          <w:p w:rsidR="007A09B1" w:rsidRDefault="007A09B1" w:rsidP="007A09B1">
            <w:pPr>
              <w:rPr>
                <w:bCs/>
                <w:iCs/>
                <w:color w:val="000000"/>
              </w:rPr>
            </w:pPr>
            <w:r>
              <w:rPr>
                <w:bCs/>
                <w:iCs/>
                <w:color w:val="000000"/>
              </w:rPr>
              <w:t>Фактическая мощность существующих водозаборных сооружений, м</w:t>
            </w:r>
            <w:r w:rsidRPr="00AB4C73">
              <w:rPr>
                <w:bCs/>
                <w:iCs/>
                <w:color w:val="000000"/>
                <w:vertAlign w:val="superscript"/>
              </w:rPr>
              <w:t>3</w:t>
            </w:r>
            <w:r>
              <w:rPr>
                <w:bCs/>
                <w:iCs/>
                <w:color w:val="000000"/>
              </w:rPr>
              <w:t>/час</w:t>
            </w:r>
          </w:p>
        </w:tc>
        <w:tc>
          <w:tcPr>
            <w:tcW w:w="1773" w:type="dxa"/>
            <w:shd w:val="clear" w:color="auto" w:fill="FFFFFF"/>
            <w:vAlign w:val="center"/>
          </w:tcPr>
          <w:p w:rsidR="007A09B1" w:rsidRPr="00C2647F" w:rsidRDefault="007A09B1" w:rsidP="007A09B1">
            <w:pPr>
              <w:jc w:val="center"/>
              <w:rPr>
                <w:bCs/>
                <w:iCs/>
                <w:color w:val="000000"/>
              </w:rPr>
            </w:pPr>
            <w:r w:rsidRPr="00C2647F">
              <w:rPr>
                <w:bCs/>
                <w:iCs/>
                <w:color w:val="000000"/>
              </w:rPr>
              <w:t>23,9</w:t>
            </w:r>
          </w:p>
        </w:tc>
        <w:tc>
          <w:tcPr>
            <w:tcW w:w="1586" w:type="dxa"/>
            <w:shd w:val="clear" w:color="auto" w:fill="FFFFFF"/>
            <w:vAlign w:val="center"/>
          </w:tcPr>
          <w:p w:rsidR="007A09B1" w:rsidRPr="00C2647F" w:rsidRDefault="007A09B1" w:rsidP="007A09B1">
            <w:pPr>
              <w:jc w:val="center"/>
              <w:rPr>
                <w:bCs/>
                <w:iCs/>
                <w:color w:val="000000"/>
              </w:rPr>
            </w:pPr>
            <w:r w:rsidRPr="00C2647F">
              <w:rPr>
                <w:bCs/>
                <w:iCs/>
                <w:color w:val="000000"/>
              </w:rPr>
              <w:t>9,98</w:t>
            </w:r>
          </w:p>
        </w:tc>
        <w:tc>
          <w:tcPr>
            <w:tcW w:w="1586" w:type="dxa"/>
            <w:shd w:val="clear" w:color="auto" w:fill="FFFFFF"/>
            <w:vAlign w:val="center"/>
          </w:tcPr>
          <w:p w:rsidR="007A09B1" w:rsidRPr="00C2647F" w:rsidRDefault="007A09B1" w:rsidP="007A09B1">
            <w:pPr>
              <w:jc w:val="center"/>
              <w:rPr>
                <w:bCs/>
                <w:iCs/>
                <w:color w:val="000000"/>
              </w:rPr>
            </w:pPr>
            <w:r w:rsidRPr="00C2647F">
              <w:rPr>
                <w:bCs/>
                <w:iCs/>
                <w:color w:val="000000"/>
              </w:rPr>
              <w:t>16</w:t>
            </w:r>
          </w:p>
        </w:tc>
      </w:tr>
      <w:tr w:rsidR="007A09B1" w:rsidTr="007A09B1">
        <w:trPr>
          <w:trHeight w:val="367"/>
        </w:trPr>
        <w:tc>
          <w:tcPr>
            <w:tcW w:w="4962" w:type="dxa"/>
            <w:shd w:val="clear" w:color="auto" w:fill="FFFFFF"/>
            <w:vAlign w:val="center"/>
          </w:tcPr>
          <w:p w:rsidR="007A09B1" w:rsidRPr="005B023E" w:rsidRDefault="007A09B1" w:rsidP="007A09B1">
            <w:pPr>
              <w:rPr>
                <w:bCs/>
                <w:iCs/>
                <w:color w:val="000000"/>
              </w:rPr>
            </w:pPr>
            <w:r>
              <w:rPr>
                <w:bCs/>
                <w:iCs/>
                <w:color w:val="000000"/>
              </w:rPr>
              <w:t>Требуемое к</w:t>
            </w:r>
            <w:r w:rsidRPr="005B023E">
              <w:rPr>
                <w:bCs/>
                <w:iCs/>
                <w:color w:val="000000"/>
              </w:rPr>
              <w:t xml:space="preserve">оличество </w:t>
            </w:r>
            <w:r>
              <w:rPr>
                <w:bCs/>
                <w:iCs/>
                <w:color w:val="000000"/>
              </w:rPr>
              <w:t>артезианских скважин</w:t>
            </w:r>
          </w:p>
        </w:tc>
        <w:tc>
          <w:tcPr>
            <w:tcW w:w="1773" w:type="dxa"/>
            <w:shd w:val="clear" w:color="auto" w:fill="FFFFFF"/>
            <w:vAlign w:val="center"/>
          </w:tcPr>
          <w:p w:rsidR="007A09B1" w:rsidRPr="00C2647F" w:rsidRDefault="007A09B1" w:rsidP="007A09B1">
            <w:pPr>
              <w:jc w:val="center"/>
              <w:rPr>
                <w:bCs/>
                <w:iCs/>
                <w:color w:val="000000"/>
              </w:rPr>
            </w:pPr>
            <w:r w:rsidRPr="00C2647F">
              <w:rPr>
                <w:bCs/>
                <w:iCs/>
                <w:color w:val="000000"/>
              </w:rPr>
              <w:t>3, в т.ч.</w:t>
            </w:r>
          </w:p>
          <w:p w:rsidR="007A09B1" w:rsidRPr="00C2647F" w:rsidRDefault="007A09B1" w:rsidP="007A09B1">
            <w:pPr>
              <w:jc w:val="center"/>
              <w:rPr>
                <w:bCs/>
                <w:iCs/>
                <w:color w:val="000000"/>
              </w:rPr>
            </w:pPr>
            <w:r w:rsidRPr="00C2647F">
              <w:rPr>
                <w:bCs/>
                <w:iCs/>
                <w:color w:val="000000"/>
              </w:rPr>
              <w:t>1 резервная</w:t>
            </w:r>
          </w:p>
        </w:tc>
        <w:tc>
          <w:tcPr>
            <w:tcW w:w="1586" w:type="dxa"/>
            <w:shd w:val="clear" w:color="auto" w:fill="FFFFFF"/>
            <w:vAlign w:val="center"/>
          </w:tcPr>
          <w:p w:rsidR="007A09B1" w:rsidRPr="00C2647F" w:rsidRDefault="007A09B1" w:rsidP="007A09B1">
            <w:pPr>
              <w:jc w:val="center"/>
              <w:rPr>
                <w:bCs/>
                <w:iCs/>
                <w:color w:val="000000"/>
              </w:rPr>
            </w:pPr>
            <w:r w:rsidRPr="00C2647F">
              <w:rPr>
                <w:bCs/>
                <w:iCs/>
                <w:color w:val="000000"/>
              </w:rPr>
              <w:t>2, в т.ч.</w:t>
            </w:r>
          </w:p>
          <w:p w:rsidR="007A09B1" w:rsidRPr="00C2647F" w:rsidRDefault="007A09B1" w:rsidP="007A09B1">
            <w:pPr>
              <w:jc w:val="center"/>
              <w:rPr>
                <w:bCs/>
                <w:iCs/>
                <w:color w:val="000000"/>
              </w:rPr>
            </w:pPr>
            <w:r w:rsidRPr="00C2647F">
              <w:rPr>
                <w:bCs/>
                <w:iCs/>
                <w:color w:val="000000"/>
              </w:rPr>
              <w:t>1 резервная</w:t>
            </w:r>
          </w:p>
        </w:tc>
        <w:tc>
          <w:tcPr>
            <w:tcW w:w="1586" w:type="dxa"/>
            <w:shd w:val="clear" w:color="auto" w:fill="FFFFFF"/>
            <w:vAlign w:val="center"/>
          </w:tcPr>
          <w:p w:rsidR="007A09B1" w:rsidRPr="00C2647F" w:rsidRDefault="007A09B1" w:rsidP="007A09B1">
            <w:pPr>
              <w:jc w:val="center"/>
              <w:rPr>
                <w:bCs/>
                <w:iCs/>
                <w:color w:val="000000"/>
              </w:rPr>
            </w:pPr>
            <w:r w:rsidRPr="00C2647F">
              <w:rPr>
                <w:bCs/>
                <w:iCs/>
                <w:color w:val="000000"/>
              </w:rPr>
              <w:t>2, в т.ч.</w:t>
            </w:r>
          </w:p>
          <w:p w:rsidR="007A09B1" w:rsidRPr="00C2647F" w:rsidRDefault="007A09B1" w:rsidP="007A09B1">
            <w:pPr>
              <w:jc w:val="center"/>
              <w:rPr>
                <w:bCs/>
                <w:iCs/>
                <w:color w:val="000000"/>
              </w:rPr>
            </w:pPr>
            <w:r w:rsidRPr="00C2647F">
              <w:rPr>
                <w:bCs/>
                <w:iCs/>
                <w:color w:val="000000"/>
              </w:rPr>
              <w:t>1 резервная</w:t>
            </w:r>
          </w:p>
        </w:tc>
      </w:tr>
      <w:tr w:rsidR="007A09B1" w:rsidTr="007A09B1">
        <w:trPr>
          <w:trHeight w:val="367"/>
        </w:trPr>
        <w:tc>
          <w:tcPr>
            <w:tcW w:w="4962" w:type="dxa"/>
            <w:shd w:val="clear" w:color="auto" w:fill="FFFFFF"/>
            <w:vAlign w:val="center"/>
          </w:tcPr>
          <w:p w:rsidR="007A09B1" w:rsidRPr="005B023E" w:rsidRDefault="007A09B1" w:rsidP="007A09B1">
            <w:pPr>
              <w:rPr>
                <w:bCs/>
                <w:iCs/>
                <w:color w:val="000000"/>
              </w:rPr>
            </w:pPr>
            <w:r w:rsidRPr="005B023E">
              <w:rPr>
                <w:bCs/>
                <w:iCs/>
                <w:color w:val="000000"/>
              </w:rPr>
              <w:t xml:space="preserve">Необходимость нового строительства </w:t>
            </w:r>
            <w:r>
              <w:rPr>
                <w:bCs/>
                <w:iCs/>
                <w:color w:val="000000"/>
              </w:rPr>
              <w:t>артезианских скважин</w:t>
            </w:r>
          </w:p>
        </w:tc>
        <w:tc>
          <w:tcPr>
            <w:tcW w:w="1773" w:type="dxa"/>
            <w:shd w:val="clear" w:color="auto" w:fill="FFFFFF"/>
            <w:vAlign w:val="center"/>
          </w:tcPr>
          <w:p w:rsidR="007A09B1" w:rsidRPr="00C2647F" w:rsidRDefault="007A09B1" w:rsidP="007A09B1">
            <w:pPr>
              <w:jc w:val="center"/>
              <w:rPr>
                <w:bCs/>
                <w:iCs/>
                <w:color w:val="000000"/>
              </w:rPr>
            </w:pPr>
            <w:r w:rsidRPr="00C2647F">
              <w:rPr>
                <w:bCs/>
                <w:iCs/>
                <w:color w:val="000000"/>
              </w:rPr>
              <w:t>1</w:t>
            </w:r>
          </w:p>
        </w:tc>
        <w:tc>
          <w:tcPr>
            <w:tcW w:w="1586" w:type="dxa"/>
            <w:shd w:val="clear" w:color="auto" w:fill="FFFFFF"/>
            <w:vAlign w:val="center"/>
          </w:tcPr>
          <w:p w:rsidR="007A09B1" w:rsidRPr="00C2647F" w:rsidRDefault="007A09B1" w:rsidP="007A09B1">
            <w:pPr>
              <w:jc w:val="center"/>
              <w:rPr>
                <w:bCs/>
                <w:iCs/>
                <w:color w:val="000000"/>
              </w:rPr>
            </w:pPr>
            <w:r w:rsidRPr="00C2647F">
              <w:rPr>
                <w:bCs/>
                <w:iCs/>
                <w:color w:val="000000"/>
              </w:rPr>
              <w:t>1</w:t>
            </w:r>
          </w:p>
        </w:tc>
        <w:tc>
          <w:tcPr>
            <w:tcW w:w="1586" w:type="dxa"/>
            <w:shd w:val="clear" w:color="auto" w:fill="FFFFFF"/>
            <w:vAlign w:val="center"/>
          </w:tcPr>
          <w:p w:rsidR="007A09B1" w:rsidRPr="00C2647F" w:rsidRDefault="007A09B1" w:rsidP="007A09B1">
            <w:pPr>
              <w:jc w:val="center"/>
              <w:rPr>
                <w:bCs/>
                <w:iCs/>
                <w:color w:val="000000"/>
              </w:rPr>
            </w:pPr>
            <w:r w:rsidRPr="00C2647F">
              <w:rPr>
                <w:bCs/>
                <w:iCs/>
                <w:color w:val="000000"/>
              </w:rPr>
              <w:t>1</w:t>
            </w:r>
          </w:p>
        </w:tc>
      </w:tr>
    </w:tbl>
    <w:p w:rsidR="007A09B1" w:rsidRPr="006C17F1"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bookmarkStart w:id="50" w:name="_Toc367265716"/>
      <w:r w:rsidRPr="00FC47E4">
        <w:rPr>
          <w:b/>
          <w:bCs/>
          <w:lang w:eastAsia="ru-RU"/>
        </w:rPr>
        <w:t>Наименование организации, которая наделена статусом гарантирующей организации</w:t>
      </w:r>
      <w:bookmarkEnd w:id="50"/>
    </w:p>
    <w:p w:rsidR="007A09B1" w:rsidRPr="006D26BC" w:rsidRDefault="007A09B1" w:rsidP="007A09B1">
      <w:pPr>
        <w:ind w:firstLine="709"/>
      </w:pPr>
      <w:r>
        <w:t xml:space="preserve">Статусом </w:t>
      </w:r>
      <w:r w:rsidRPr="006D26BC">
        <w:rPr>
          <w:bCs/>
          <w:lang w:eastAsia="ru-RU"/>
        </w:rPr>
        <w:t>гарантирующей</w:t>
      </w:r>
      <w:r>
        <w:t xml:space="preserve"> организации наделено Муниципальное</w:t>
      </w:r>
      <w:r w:rsidRPr="006D26BC">
        <w:t xml:space="preserve"> Унитарное Предприятие «</w:t>
      </w:r>
      <w:proofErr w:type="spellStart"/>
      <w:r>
        <w:t>Хлевенский</w:t>
      </w:r>
      <w:proofErr w:type="spellEnd"/>
      <w:r w:rsidRPr="006D26BC">
        <w:t xml:space="preserve"> водоканал» (</w:t>
      </w:r>
      <w:r>
        <w:t>МУП</w:t>
      </w:r>
      <w:r w:rsidRPr="006D26BC">
        <w:t xml:space="preserve"> «</w:t>
      </w:r>
      <w:proofErr w:type="spellStart"/>
      <w:r>
        <w:t>Хлевенский</w:t>
      </w:r>
      <w:proofErr w:type="spellEnd"/>
      <w:r>
        <w:t xml:space="preserve"> </w:t>
      </w:r>
      <w:r w:rsidRPr="006D26BC">
        <w:t xml:space="preserve">водоканал»). </w:t>
      </w:r>
    </w:p>
    <w:p w:rsidR="007A09B1" w:rsidRPr="00B757B7" w:rsidRDefault="007A09B1" w:rsidP="007A09B1">
      <w:pPr>
        <w:ind w:firstLine="709"/>
        <w:jc w:val="both"/>
      </w:pPr>
    </w:p>
    <w:p w:rsidR="007A09B1" w:rsidRPr="00596377" w:rsidRDefault="007A09B1" w:rsidP="007A09B1">
      <w:pPr>
        <w:keepNext/>
        <w:pageBreakBefore/>
        <w:widowControl w:val="0"/>
        <w:numPr>
          <w:ilvl w:val="0"/>
          <w:numId w:val="1"/>
        </w:numPr>
        <w:tabs>
          <w:tab w:val="left" w:pos="2098"/>
        </w:tabs>
        <w:suppressAutoHyphens/>
        <w:spacing w:before="360" w:after="360" w:line="240" w:lineRule="auto"/>
        <w:outlineLvl w:val="0"/>
        <w:rPr>
          <w:b/>
          <w:caps/>
          <w:sz w:val="28"/>
          <w:szCs w:val="28"/>
          <w:lang w:eastAsia="ru-RU"/>
        </w:rPr>
      </w:pPr>
      <w:bookmarkStart w:id="51" w:name="_Toc367265717"/>
      <w:r w:rsidRPr="00596377">
        <w:rPr>
          <w:b/>
          <w:caps/>
          <w:sz w:val="28"/>
          <w:szCs w:val="28"/>
          <w:lang w:eastAsia="ru-RU"/>
        </w:rPr>
        <w:lastRenderedPageBreak/>
        <w:t>Предложения по строительству, реконструкции и модернизации объектов централизованных систем водоснабжения</w:t>
      </w:r>
      <w:bookmarkEnd w:id="51"/>
    </w:p>
    <w:p w:rsidR="007A09B1"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bookmarkStart w:id="52" w:name="_Toc367265718"/>
      <w:r>
        <w:rPr>
          <w:b/>
          <w:bCs/>
          <w:lang w:eastAsia="ru-RU"/>
        </w:rPr>
        <w:t>Перечень основных мероприятий по реализации схем водоснабжения с разбивкой по годам</w:t>
      </w:r>
      <w:bookmarkEnd w:id="52"/>
    </w:p>
    <w:p w:rsidR="007A09B1" w:rsidRPr="005A737F" w:rsidRDefault="007A09B1" w:rsidP="007A09B1">
      <w:pPr>
        <w:widowControl w:val="0"/>
        <w:suppressAutoHyphens/>
        <w:autoSpaceDE w:val="0"/>
        <w:ind w:firstLine="567"/>
        <w:jc w:val="both"/>
        <w:textAlignment w:val="baseline"/>
        <w:rPr>
          <w:rFonts w:eastAsia="Arial Unicode MS"/>
          <w:kern w:val="1"/>
          <w:lang w:eastAsia="hi-IN" w:bidi="hi-IN"/>
        </w:rPr>
      </w:pPr>
      <w:r w:rsidRPr="005A737F">
        <w:rPr>
          <w:rFonts w:eastAsia="Arial Unicode MS"/>
          <w:kern w:val="1"/>
          <w:lang w:eastAsia="hi-IN" w:bidi="hi-IN"/>
        </w:rPr>
        <w:t xml:space="preserve">Целью всех мероприятий по новому строительству, реконструкции и техническому перевооружению </w:t>
      </w:r>
      <w:r>
        <w:rPr>
          <w:rFonts w:eastAsia="Arial Unicode MS"/>
          <w:kern w:val="1"/>
          <w:lang w:eastAsia="hi-IN" w:bidi="hi-IN"/>
        </w:rPr>
        <w:t>объектов водоснабжения</w:t>
      </w:r>
      <w:r w:rsidRPr="005A737F">
        <w:rPr>
          <w:rFonts w:eastAsia="Arial Unicode MS"/>
          <w:kern w:val="1"/>
          <w:lang w:eastAsia="hi-IN" w:bidi="hi-IN"/>
        </w:rPr>
        <w:t xml:space="preserve"> является бесперебойное снабжение </w:t>
      </w:r>
      <w:r>
        <w:rPr>
          <w:rFonts w:eastAsia="Arial Unicode MS"/>
          <w:kern w:val="1"/>
          <w:lang w:eastAsia="hi-IN" w:bidi="hi-IN"/>
        </w:rPr>
        <w:t>населения</w:t>
      </w:r>
      <w:r w:rsidRPr="005A737F">
        <w:rPr>
          <w:rFonts w:eastAsia="Arial Unicode MS"/>
          <w:kern w:val="1"/>
          <w:lang w:eastAsia="hi-IN" w:bidi="hi-IN"/>
        </w:rPr>
        <w:t xml:space="preserve"> питьевой водой, отвечающей требованиям нормативов качества, повышение энергетической эффективности оборудования, контроль и автоматическое регулирование процесса водо</w:t>
      </w:r>
      <w:r>
        <w:rPr>
          <w:rFonts w:eastAsia="Arial Unicode MS"/>
          <w:kern w:val="1"/>
          <w:lang w:eastAsia="hi-IN" w:bidi="hi-IN"/>
        </w:rPr>
        <w:t>снабжения</w:t>
      </w:r>
      <w:r w:rsidRPr="005A737F">
        <w:rPr>
          <w:rFonts w:eastAsia="Arial Unicode MS"/>
          <w:kern w:val="1"/>
          <w:lang w:eastAsia="hi-IN" w:bidi="hi-IN"/>
        </w:rPr>
        <w:t xml:space="preserve">. Выполнение данных мероприятий позволит гарантировать устойчивую надежную работу </w:t>
      </w:r>
      <w:r>
        <w:rPr>
          <w:rFonts w:eastAsia="Arial Unicode MS"/>
          <w:kern w:val="1"/>
          <w:lang w:eastAsia="hi-IN" w:bidi="hi-IN"/>
        </w:rPr>
        <w:t>системы водоснабжения</w:t>
      </w:r>
      <w:r w:rsidRPr="005A737F">
        <w:rPr>
          <w:rFonts w:eastAsia="Arial Unicode MS"/>
          <w:kern w:val="1"/>
          <w:lang w:eastAsia="hi-IN" w:bidi="hi-IN"/>
        </w:rPr>
        <w:t xml:space="preserve"> и получать качественную питьевую воду в количестве, необходимом для обеспечения </w:t>
      </w:r>
      <w:r>
        <w:rPr>
          <w:rFonts w:eastAsia="Arial Unicode MS"/>
          <w:kern w:val="1"/>
          <w:lang w:eastAsia="hi-IN" w:bidi="hi-IN"/>
        </w:rPr>
        <w:t>населения</w:t>
      </w:r>
      <w:r w:rsidRPr="005A737F">
        <w:rPr>
          <w:rFonts w:eastAsia="Arial Unicode MS"/>
          <w:kern w:val="1"/>
          <w:lang w:eastAsia="hi-IN" w:bidi="hi-IN"/>
        </w:rPr>
        <w:t xml:space="preserve"> и прочих потребителей</w:t>
      </w:r>
      <w:r>
        <w:rPr>
          <w:rFonts w:eastAsia="Arial Unicode MS"/>
          <w:kern w:val="1"/>
          <w:lang w:eastAsia="hi-IN" w:bidi="hi-IN"/>
        </w:rPr>
        <w:t>.</w:t>
      </w:r>
    </w:p>
    <w:p w:rsidR="007A09B1" w:rsidRPr="00647746" w:rsidRDefault="007A09B1" w:rsidP="007A09B1">
      <w:pPr>
        <w:ind w:firstLine="539"/>
        <w:jc w:val="both"/>
        <w:rPr>
          <w:rFonts w:eastAsia="Arial Unicode MS"/>
          <w:kern w:val="1"/>
          <w:lang w:eastAsia="hi-IN" w:bidi="hi-IN"/>
        </w:rPr>
      </w:pPr>
      <w:r>
        <w:rPr>
          <w:rFonts w:eastAsia="Arial Unicode MS"/>
          <w:kern w:val="1"/>
          <w:lang w:eastAsia="hi-IN" w:bidi="hi-IN"/>
        </w:rPr>
        <w:t>П</w:t>
      </w:r>
      <w:r w:rsidRPr="00647746">
        <w:rPr>
          <w:rFonts w:eastAsia="Arial Unicode MS"/>
          <w:kern w:val="1"/>
          <w:lang w:eastAsia="hi-IN" w:bidi="hi-IN"/>
        </w:rPr>
        <w:t xml:space="preserve">редложения по развитию системы </w:t>
      </w:r>
      <w:r>
        <w:rPr>
          <w:rFonts w:eastAsia="Arial Unicode MS"/>
          <w:kern w:val="1"/>
          <w:lang w:eastAsia="hi-IN" w:bidi="hi-IN"/>
        </w:rPr>
        <w:t>централизованного</w:t>
      </w:r>
      <w:r w:rsidRPr="00647746">
        <w:rPr>
          <w:rFonts w:eastAsia="Arial Unicode MS"/>
          <w:kern w:val="1"/>
          <w:lang w:eastAsia="hi-IN" w:bidi="hi-IN"/>
        </w:rPr>
        <w:t xml:space="preserve"> водоснабжения определены </w:t>
      </w:r>
      <w:r>
        <w:rPr>
          <w:rFonts w:eastAsia="Arial Unicode MS"/>
          <w:kern w:val="1"/>
          <w:lang w:eastAsia="hi-IN" w:bidi="hi-IN"/>
        </w:rPr>
        <w:t>в соответствии с действующими нормативами</w:t>
      </w:r>
      <w:r w:rsidRPr="00647746">
        <w:rPr>
          <w:rFonts w:eastAsia="Arial Unicode MS"/>
          <w:kern w:val="1"/>
          <w:lang w:eastAsia="hi-IN" w:bidi="hi-IN"/>
        </w:rPr>
        <w:t>.</w:t>
      </w:r>
    </w:p>
    <w:p w:rsidR="007A09B1" w:rsidRPr="00211382" w:rsidRDefault="007A09B1" w:rsidP="007A09B1">
      <w:pPr>
        <w:ind w:firstLine="539"/>
        <w:jc w:val="both"/>
        <w:rPr>
          <w:lang w:eastAsia="ru-RU"/>
        </w:rPr>
      </w:pPr>
      <w:r w:rsidRPr="00211382">
        <w:rPr>
          <w:rFonts w:eastAsia="Arial Unicode MS"/>
          <w:kern w:val="1"/>
          <w:lang w:eastAsia="hi-IN" w:bidi="hi-IN"/>
        </w:rPr>
        <w:t xml:space="preserve">Водопроводная сеть проектируется тупиковой, с установкой на ней пожарных гидрантов и запорной арматуры. В конце тупиковых линий водопровода предусматриваются противопожарные резервуары, в качестве которых выступают водонапорные башни. </w:t>
      </w:r>
      <w:r w:rsidRPr="00211382">
        <w:rPr>
          <w:lang w:eastAsia="ru-RU"/>
        </w:rPr>
        <w:t>Емкость баков водонапорных башен должна быть достаточной для хранения регулирующего и противопожарного объемов воды.</w:t>
      </w:r>
    </w:p>
    <w:p w:rsidR="007A09B1" w:rsidRPr="005D442E" w:rsidRDefault="007A09B1" w:rsidP="007A09B1">
      <w:pPr>
        <w:ind w:firstLine="539"/>
        <w:jc w:val="both"/>
        <w:rPr>
          <w:lang w:eastAsia="ru-RU"/>
        </w:rPr>
      </w:pPr>
      <w:r>
        <w:rPr>
          <w:lang w:eastAsia="ru-RU"/>
        </w:rPr>
        <w:t xml:space="preserve">По результатам анализа качества воды в случае необходимости </w:t>
      </w:r>
      <w:r w:rsidRPr="005D442E">
        <w:rPr>
          <w:lang w:eastAsia="ru-RU"/>
        </w:rPr>
        <w:t xml:space="preserve">водозаборные скважины </w:t>
      </w:r>
      <w:r>
        <w:rPr>
          <w:lang w:eastAsia="ru-RU"/>
        </w:rPr>
        <w:t>предлагается</w:t>
      </w:r>
      <w:r w:rsidRPr="005D442E">
        <w:rPr>
          <w:lang w:eastAsia="ru-RU"/>
        </w:rPr>
        <w:t xml:space="preserve"> оборудова</w:t>
      </w:r>
      <w:r>
        <w:rPr>
          <w:lang w:eastAsia="ru-RU"/>
        </w:rPr>
        <w:t>ть</w:t>
      </w:r>
      <w:r w:rsidRPr="005D442E">
        <w:rPr>
          <w:lang w:eastAsia="ru-RU"/>
        </w:rPr>
        <w:t xml:space="preserve"> локальными установками обеззараживания воды, расположенными непосредственно в </w:t>
      </w:r>
      <w:proofErr w:type="spellStart"/>
      <w:r w:rsidRPr="005D442E">
        <w:rPr>
          <w:lang w:eastAsia="ru-RU"/>
        </w:rPr>
        <w:t>надскважинных</w:t>
      </w:r>
      <w:proofErr w:type="spellEnd"/>
      <w:r w:rsidRPr="005D442E">
        <w:rPr>
          <w:lang w:eastAsia="ru-RU"/>
        </w:rPr>
        <w:t xml:space="preserve"> павильонах (например</w:t>
      </w:r>
      <w:r>
        <w:rPr>
          <w:lang w:eastAsia="ru-RU"/>
        </w:rPr>
        <w:t>,</w:t>
      </w:r>
      <w:r w:rsidRPr="005D442E">
        <w:rPr>
          <w:lang w:eastAsia="ru-RU"/>
        </w:rPr>
        <w:t xml:space="preserve"> установками УФ облучения). </w:t>
      </w:r>
    </w:p>
    <w:p w:rsidR="007A09B1" w:rsidRPr="005D442E" w:rsidRDefault="007A09B1" w:rsidP="007A09B1">
      <w:pPr>
        <w:ind w:firstLine="539"/>
        <w:jc w:val="both"/>
        <w:rPr>
          <w:lang w:eastAsia="ru-RU"/>
        </w:rPr>
      </w:pPr>
      <w:r w:rsidRPr="005D442E">
        <w:rPr>
          <w:lang w:eastAsia="ru-RU"/>
        </w:rPr>
        <w:t>Обеспечение потребных напоров для 1-2 этажной застройки предусматривается с помощью водонапорных башен, для</w:t>
      </w:r>
      <w:r>
        <w:rPr>
          <w:lang w:eastAsia="ru-RU"/>
        </w:rPr>
        <w:t xml:space="preserve"> объектов большей этажности (3-</w:t>
      </w:r>
      <w:r w:rsidRPr="005D442E">
        <w:rPr>
          <w:lang w:eastAsia="ru-RU"/>
        </w:rPr>
        <w:t xml:space="preserve"> </w:t>
      </w:r>
      <w:proofErr w:type="spellStart"/>
      <w:r w:rsidRPr="005D442E">
        <w:rPr>
          <w:lang w:eastAsia="ru-RU"/>
        </w:rPr>
        <w:t>эт</w:t>
      </w:r>
      <w:proofErr w:type="gramStart"/>
      <w:r w:rsidRPr="005D442E">
        <w:rPr>
          <w:lang w:eastAsia="ru-RU"/>
        </w:rPr>
        <w:t>.ж</w:t>
      </w:r>
      <w:proofErr w:type="gramEnd"/>
      <w:r w:rsidRPr="005D442E">
        <w:rPr>
          <w:lang w:eastAsia="ru-RU"/>
        </w:rPr>
        <w:t>илые</w:t>
      </w:r>
      <w:proofErr w:type="spellEnd"/>
      <w:r w:rsidRPr="005D442E">
        <w:rPr>
          <w:lang w:eastAsia="ru-RU"/>
        </w:rPr>
        <w:t xml:space="preserve"> дома, объекты промышленнос</w:t>
      </w:r>
      <w:r>
        <w:rPr>
          <w:lang w:eastAsia="ru-RU"/>
        </w:rPr>
        <w:t>т</w:t>
      </w:r>
      <w:r w:rsidRPr="005D442E">
        <w:rPr>
          <w:lang w:eastAsia="ru-RU"/>
        </w:rPr>
        <w:t xml:space="preserve">и, соцкультбыта) – путем устройства индивидуальных </w:t>
      </w:r>
      <w:proofErr w:type="spellStart"/>
      <w:r w:rsidRPr="005D442E">
        <w:rPr>
          <w:lang w:eastAsia="ru-RU"/>
        </w:rPr>
        <w:t>повысительных</w:t>
      </w:r>
      <w:proofErr w:type="spellEnd"/>
      <w:r w:rsidRPr="005D442E">
        <w:rPr>
          <w:lang w:eastAsia="ru-RU"/>
        </w:rPr>
        <w:t xml:space="preserve"> насосных станций (встроенных, внутриплощадочных и т.п.). </w:t>
      </w:r>
    </w:p>
    <w:p w:rsidR="007A09B1" w:rsidRDefault="007A09B1" w:rsidP="007A09B1">
      <w:pPr>
        <w:keepLines/>
        <w:suppressAutoHyphens/>
        <w:ind w:firstLine="567"/>
        <w:jc w:val="both"/>
        <w:rPr>
          <w:lang w:eastAsia="ru-RU"/>
        </w:rPr>
      </w:pPr>
      <w:r>
        <w:rPr>
          <w:lang w:eastAsia="ru-RU"/>
        </w:rPr>
        <w:t>Разбивка по годам основных мероприятий по реализации схемы водоснабжения для сельского поселения Ворон-Лозовский сельсовет.</w:t>
      </w:r>
    </w:p>
    <w:p w:rsidR="007A09B1" w:rsidRPr="00D41107" w:rsidRDefault="007A09B1" w:rsidP="007A09B1">
      <w:pPr>
        <w:numPr>
          <w:ilvl w:val="0"/>
          <w:numId w:val="5"/>
        </w:numPr>
        <w:suppressAutoHyphens/>
        <w:contextualSpacing/>
        <w:rPr>
          <w:rFonts w:eastAsia="Calibri"/>
          <w:lang w:eastAsia="ru-RU"/>
        </w:rPr>
      </w:pPr>
      <w:bookmarkStart w:id="53" w:name="_Toc367265719"/>
      <w:r w:rsidRPr="00D41107">
        <w:rPr>
          <w:rFonts w:eastAsia="Calibri"/>
          <w:lang w:eastAsia="ru-RU"/>
        </w:rPr>
        <w:t>Сети водоснабжения, реконструкция – 2032-2035 гг.</w:t>
      </w:r>
    </w:p>
    <w:p w:rsidR="007A09B1" w:rsidRPr="00D41107" w:rsidRDefault="007A09B1" w:rsidP="007A09B1">
      <w:pPr>
        <w:numPr>
          <w:ilvl w:val="0"/>
          <w:numId w:val="5"/>
        </w:numPr>
        <w:suppressAutoHyphens/>
        <w:contextualSpacing/>
        <w:rPr>
          <w:rFonts w:eastAsia="Calibri"/>
          <w:lang w:eastAsia="ru-RU"/>
        </w:rPr>
      </w:pPr>
      <w:r w:rsidRPr="00D41107">
        <w:rPr>
          <w:rFonts w:eastAsia="Calibri"/>
          <w:lang w:eastAsia="ru-RU"/>
        </w:rPr>
        <w:t>Сети водоснабжения, строительство – 2024-2031 гг.</w:t>
      </w:r>
    </w:p>
    <w:p w:rsidR="007A09B1" w:rsidRPr="00D41107" w:rsidRDefault="007A09B1" w:rsidP="007A09B1">
      <w:pPr>
        <w:numPr>
          <w:ilvl w:val="0"/>
          <w:numId w:val="5"/>
        </w:numPr>
        <w:suppressAutoHyphens/>
        <w:contextualSpacing/>
        <w:rPr>
          <w:rFonts w:eastAsia="Calibri"/>
          <w:lang w:eastAsia="ru-RU"/>
        </w:rPr>
      </w:pPr>
      <w:r w:rsidRPr="00D41107">
        <w:rPr>
          <w:rFonts w:eastAsia="Calibri"/>
          <w:lang w:eastAsia="ru-RU"/>
        </w:rPr>
        <w:t>Разработка проектов и обустройство зон санитарной охраны существующих водозаборных сооружений – 2023-2032 гг.</w:t>
      </w:r>
    </w:p>
    <w:p w:rsidR="007A09B1" w:rsidRPr="00D41107" w:rsidRDefault="007A09B1" w:rsidP="007A09B1">
      <w:pPr>
        <w:numPr>
          <w:ilvl w:val="0"/>
          <w:numId w:val="5"/>
        </w:numPr>
        <w:suppressAutoHyphens/>
        <w:contextualSpacing/>
        <w:rPr>
          <w:rFonts w:eastAsia="Calibri"/>
          <w:lang w:eastAsia="ru-RU"/>
        </w:rPr>
      </w:pPr>
      <w:r w:rsidRPr="00D41107">
        <w:rPr>
          <w:rFonts w:eastAsia="Calibri"/>
          <w:lang w:eastAsia="ru-RU"/>
        </w:rPr>
        <w:t>Строительство водозаборных скважин – 2025 - 2031 гг.</w:t>
      </w:r>
    </w:p>
    <w:p w:rsidR="007A09B1" w:rsidRPr="00057DBC"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r>
        <w:rPr>
          <w:b/>
          <w:bCs/>
          <w:lang w:eastAsia="ru-RU"/>
        </w:rPr>
        <w:t>Технические обоснования основных мероприятий по реализации схем водоснабжения</w:t>
      </w:r>
      <w:bookmarkEnd w:id="53"/>
    </w:p>
    <w:p w:rsidR="007A09B1" w:rsidRDefault="007A09B1" w:rsidP="007A09B1">
      <w:pPr>
        <w:keepLines/>
        <w:spacing w:before="120"/>
        <w:ind w:firstLine="709"/>
        <w:jc w:val="both"/>
        <w:rPr>
          <w:lang w:eastAsia="ru-RU"/>
        </w:rPr>
      </w:pPr>
      <w:r w:rsidRPr="00CA4F00">
        <w:rPr>
          <w:lang w:eastAsia="ru-RU"/>
        </w:rPr>
        <w:t>Существующие сети водоснабжения имеют большой процент изношенности, что ведет к значительным потерям при ее транспортировке</w:t>
      </w:r>
      <w:r>
        <w:rPr>
          <w:lang w:eastAsia="ru-RU"/>
        </w:rPr>
        <w:t>,</w:t>
      </w:r>
      <w:r w:rsidRPr="00CA4F00">
        <w:rPr>
          <w:lang w:eastAsia="ru-RU"/>
        </w:rPr>
        <w:t xml:space="preserve"> и требуют срочной реконструкции. Для подключения объектов перспективной </w:t>
      </w:r>
      <w:r>
        <w:rPr>
          <w:lang w:eastAsia="ru-RU"/>
        </w:rPr>
        <w:t xml:space="preserve">жилой </w:t>
      </w:r>
      <w:r w:rsidRPr="00CA4F00">
        <w:rPr>
          <w:lang w:eastAsia="ru-RU"/>
        </w:rPr>
        <w:t>застройки  требуется строительство новых водопроводных сетей.</w:t>
      </w:r>
    </w:p>
    <w:p w:rsidR="007A09B1" w:rsidRPr="00B17A34" w:rsidRDefault="007A09B1" w:rsidP="007A09B1">
      <w:pPr>
        <w:suppressAutoHyphens/>
        <w:ind w:firstLine="709"/>
        <w:jc w:val="both"/>
      </w:pPr>
      <w:r w:rsidRPr="00B17A34">
        <w:rPr>
          <w:rFonts w:eastAsia="Arial Unicode MS"/>
        </w:rPr>
        <w:lastRenderedPageBreak/>
        <w:t>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w:t>
      </w:r>
    </w:p>
    <w:p w:rsidR="007A09B1" w:rsidRDefault="007A09B1" w:rsidP="007A09B1">
      <w:pPr>
        <w:widowControl w:val="0"/>
        <w:suppressAutoHyphens/>
        <w:autoSpaceDE w:val="0"/>
        <w:ind w:firstLine="709"/>
        <w:jc w:val="both"/>
        <w:textAlignment w:val="baseline"/>
        <w:rPr>
          <w:rFonts w:eastAsia="Arial Unicode MS"/>
          <w:kern w:val="1"/>
          <w:lang w:eastAsia="hi-IN" w:bidi="hi-IN"/>
        </w:rPr>
      </w:pPr>
      <w:r w:rsidRPr="00B17A34">
        <w:rPr>
          <w:rFonts w:eastAsia="Arial Unicode MS"/>
          <w:kern w:val="1"/>
          <w:lang w:eastAsia="hi-IN" w:bidi="hi-IN"/>
        </w:rPr>
        <w:t xml:space="preserve">При перекладке или строительстве новых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w:t>
      </w:r>
    </w:p>
    <w:p w:rsidR="007A09B1" w:rsidRDefault="007A09B1" w:rsidP="007A09B1">
      <w:pPr>
        <w:widowControl w:val="0"/>
        <w:suppressAutoHyphens/>
        <w:autoSpaceDE w:val="0"/>
        <w:ind w:firstLine="709"/>
        <w:jc w:val="both"/>
        <w:textAlignment w:val="baseline"/>
        <w:rPr>
          <w:rFonts w:eastAsia="Arial Unicode MS"/>
          <w:kern w:val="1"/>
          <w:lang w:eastAsia="hi-IN" w:bidi="hi-IN"/>
        </w:rPr>
      </w:pPr>
      <w:r w:rsidRPr="00B17A34">
        <w:rPr>
          <w:rFonts w:eastAsia="Arial Unicode MS"/>
          <w:kern w:val="1"/>
          <w:lang w:eastAsia="hi-IN" w:bidi="hi-IN"/>
        </w:rPr>
        <w:t xml:space="preserve">Для перекладки трубопроводов в труднодоступных местах и под оживленными магистральными улицами </w:t>
      </w:r>
      <w:r>
        <w:rPr>
          <w:rFonts w:eastAsia="Arial Unicode MS"/>
          <w:kern w:val="1"/>
          <w:lang w:eastAsia="hi-IN" w:bidi="hi-IN"/>
        </w:rPr>
        <w:t>предлагается</w:t>
      </w:r>
      <w:r w:rsidRPr="00B17A34">
        <w:rPr>
          <w:rFonts w:eastAsia="Arial Unicode MS"/>
          <w:kern w:val="1"/>
          <w:lang w:eastAsia="hi-IN" w:bidi="hi-IN"/>
        </w:rPr>
        <w:t xml:space="preserve"> метод </w:t>
      </w:r>
      <w:r w:rsidRPr="0075180E">
        <w:rPr>
          <w:rFonts w:eastAsia="Arial Unicode MS"/>
          <w:kern w:val="1"/>
          <w:lang w:eastAsia="hi-IN" w:bidi="hi-IN"/>
        </w:rPr>
        <w:t>протаскивания трубопровод</w:t>
      </w:r>
      <w:r w:rsidRPr="00B17A34">
        <w:rPr>
          <w:rFonts w:eastAsia="Arial Unicode MS"/>
          <w:kern w:val="1"/>
          <w:lang w:eastAsia="hi-IN" w:bidi="hi-IN"/>
        </w:rPr>
        <w:t xml:space="preserve">а меньшего диаметра в существующей трубе. </w:t>
      </w:r>
    </w:p>
    <w:p w:rsidR="007A09B1" w:rsidRPr="00B17A34" w:rsidRDefault="007A09B1" w:rsidP="007A09B1">
      <w:pPr>
        <w:widowControl w:val="0"/>
        <w:suppressAutoHyphens/>
        <w:autoSpaceDE w:val="0"/>
        <w:ind w:firstLine="709"/>
        <w:jc w:val="both"/>
        <w:textAlignment w:val="baseline"/>
        <w:rPr>
          <w:rFonts w:eastAsia="Arial Unicode MS"/>
          <w:kern w:val="1"/>
          <w:lang w:eastAsia="hi-IN" w:bidi="hi-IN"/>
        </w:rPr>
      </w:pPr>
      <w:r w:rsidRPr="00B17A34">
        <w:rPr>
          <w:rFonts w:eastAsia="Arial Unicode MS"/>
          <w:kern w:val="1"/>
          <w:lang w:eastAsia="hi-IN" w:bidi="hi-IN"/>
        </w:rPr>
        <w:t>Технологии бестраншейной перекладки и прокладки трубопроводов отличаются короткими сроками производства работ с быстрым введением в эксплуатацию и представляют собой не только недорогую альтернативу открытому способу перекладки, но и высококачественный метод обновления трубопроводов, что позволяет увеличить их работоспособность, безопасность и срок использования.</w:t>
      </w:r>
    </w:p>
    <w:p w:rsidR="007A09B1"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bookmarkStart w:id="54" w:name="_Toc367265720"/>
      <w:r>
        <w:rPr>
          <w:b/>
          <w:bCs/>
          <w:lang w:eastAsia="ru-RU"/>
        </w:rPr>
        <w:t>Сведения о вновь строящихся, реконструируемых и предлагаемых к выводу из эксплуатации объектах системы водоснабжения</w:t>
      </w:r>
      <w:bookmarkEnd w:id="54"/>
    </w:p>
    <w:p w:rsidR="007A09B1" w:rsidRDefault="007A09B1" w:rsidP="007A09B1">
      <w:pPr>
        <w:keepLines/>
        <w:spacing w:before="120"/>
        <w:ind w:firstLine="709"/>
        <w:jc w:val="both"/>
        <w:rPr>
          <w:lang w:eastAsia="ru-RU"/>
        </w:rPr>
      </w:pPr>
      <w:r w:rsidRPr="00CA4F00">
        <w:rPr>
          <w:lang w:eastAsia="ru-RU"/>
        </w:rPr>
        <w:t>Перечень основных мероприятий по реализации схем</w:t>
      </w:r>
      <w:r>
        <w:rPr>
          <w:lang w:eastAsia="ru-RU"/>
        </w:rPr>
        <w:t>ы водоснабжения представлен</w:t>
      </w:r>
      <w:r w:rsidRPr="00CA4F00">
        <w:rPr>
          <w:lang w:eastAsia="ru-RU"/>
        </w:rPr>
        <w:t xml:space="preserve"> в таблице № 4.3.1.</w:t>
      </w:r>
    </w:p>
    <w:p w:rsidR="007A09B1" w:rsidRDefault="007A09B1" w:rsidP="007A09B1">
      <w:pPr>
        <w:suppressAutoHyphens/>
        <w:ind w:firstLine="567"/>
        <w:jc w:val="right"/>
        <w:rPr>
          <w:b/>
          <w:i/>
          <w:lang w:eastAsia="ru-RU"/>
        </w:rPr>
      </w:pPr>
      <w:r w:rsidRPr="007D2A67">
        <w:rPr>
          <w:b/>
          <w:i/>
          <w:lang w:eastAsia="ru-RU"/>
        </w:rPr>
        <w:t>Таблица № 4.3.1</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640"/>
        <w:gridCol w:w="5828"/>
        <w:gridCol w:w="1321"/>
        <w:gridCol w:w="1863"/>
      </w:tblGrid>
      <w:tr w:rsidR="007A09B1" w:rsidTr="007A09B1">
        <w:trPr>
          <w:trHeight w:val="737"/>
          <w:tblHeader/>
          <w:jc w:val="center"/>
        </w:trPr>
        <w:tc>
          <w:tcPr>
            <w:tcW w:w="640" w:type="dxa"/>
            <w:tcBorders>
              <w:top w:val="single" w:sz="4" w:space="0" w:color="auto"/>
              <w:left w:val="single" w:sz="4" w:space="0" w:color="auto"/>
              <w:bottom w:val="single" w:sz="4" w:space="0" w:color="auto"/>
              <w:right w:val="single" w:sz="4" w:space="0" w:color="auto"/>
            </w:tcBorders>
            <w:shd w:val="clear" w:color="auto" w:fill="F2DBDB"/>
            <w:vAlign w:val="center"/>
          </w:tcPr>
          <w:p w:rsidR="007A09B1" w:rsidRPr="00E766EA" w:rsidRDefault="007A09B1" w:rsidP="007A09B1">
            <w:pPr>
              <w:jc w:val="center"/>
              <w:rPr>
                <w:rFonts w:eastAsia="Calibri"/>
                <w:b/>
                <w:i/>
              </w:rPr>
            </w:pPr>
            <w:r w:rsidRPr="00E766EA">
              <w:rPr>
                <w:rFonts w:eastAsia="Calibri"/>
                <w:b/>
                <w:i/>
              </w:rPr>
              <w:t>№</w:t>
            </w:r>
          </w:p>
          <w:p w:rsidR="007A09B1" w:rsidRPr="00E766EA" w:rsidRDefault="007A09B1" w:rsidP="007A09B1">
            <w:pPr>
              <w:jc w:val="center"/>
              <w:rPr>
                <w:rFonts w:eastAsia="Calibri"/>
                <w:b/>
                <w:i/>
              </w:rPr>
            </w:pPr>
            <w:proofErr w:type="spellStart"/>
            <w:proofErr w:type="gramStart"/>
            <w:r w:rsidRPr="00E766EA">
              <w:rPr>
                <w:rFonts w:eastAsia="Calibri"/>
                <w:b/>
                <w:i/>
              </w:rPr>
              <w:t>п</w:t>
            </w:r>
            <w:proofErr w:type="spellEnd"/>
            <w:proofErr w:type="gramEnd"/>
            <w:r w:rsidRPr="00E766EA">
              <w:rPr>
                <w:rFonts w:eastAsia="Calibri"/>
                <w:b/>
                <w:i/>
              </w:rPr>
              <w:t>/</w:t>
            </w:r>
            <w:proofErr w:type="spellStart"/>
            <w:r w:rsidRPr="00E766EA">
              <w:rPr>
                <w:rFonts w:eastAsia="Calibri"/>
                <w:b/>
                <w:i/>
              </w:rPr>
              <w:t>п</w:t>
            </w:r>
            <w:proofErr w:type="spellEnd"/>
          </w:p>
        </w:tc>
        <w:tc>
          <w:tcPr>
            <w:tcW w:w="5828" w:type="dxa"/>
            <w:tcBorders>
              <w:top w:val="single" w:sz="4" w:space="0" w:color="auto"/>
              <w:left w:val="single" w:sz="4" w:space="0" w:color="auto"/>
              <w:bottom w:val="single" w:sz="4" w:space="0" w:color="auto"/>
              <w:right w:val="single" w:sz="4" w:space="0" w:color="auto"/>
            </w:tcBorders>
            <w:shd w:val="clear" w:color="auto" w:fill="F2DBDB"/>
            <w:vAlign w:val="center"/>
          </w:tcPr>
          <w:p w:rsidR="007A09B1" w:rsidRPr="00E766EA" w:rsidRDefault="007A09B1" w:rsidP="007A09B1">
            <w:pPr>
              <w:jc w:val="center"/>
              <w:rPr>
                <w:rFonts w:eastAsia="Calibri"/>
                <w:b/>
                <w:i/>
              </w:rPr>
            </w:pPr>
            <w:r w:rsidRPr="00E766EA">
              <w:rPr>
                <w:rFonts w:eastAsia="Calibri"/>
                <w:b/>
                <w:i/>
              </w:rPr>
              <w:t>Наименование работ</w:t>
            </w:r>
          </w:p>
        </w:tc>
        <w:tc>
          <w:tcPr>
            <w:tcW w:w="1321" w:type="dxa"/>
            <w:tcBorders>
              <w:top w:val="single" w:sz="4" w:space="0" w:color="auto"/>
              <w:left w:val="single" w:sz="4" w:space="0" w:color="auto"/>
              <w:bottom w:val="single" w:sz="4" w:space="0" w:color="auto"/>
              <w:right w:val="single" w:sz="4" w:space="0" w:color="auto"/>
            </w:tcBorders>
            <w:shd w:val="clear" w:color="auto" w:fill="F2DBDB"/>
            <w:vAlign w:val="center"/>
          </w:tcPr>
          <w:p w:rsidR="007A09B1" w:rsidRPr="00E766EA" w:rsidRDefault="007A09B1" w:rsidP="007A09B1">
            <w:pPr>
              <w:jc w:val="center"/>
              <w:rPr>
                <w:rFonts w:eastAsia="Calibri"/>
                <w:b/>
                <w:i/>
              </w:rPr>
            </w:pPr>
            <w:r w:rsidRPr="00E766EA">
              <w:rPr>
                <w:rFonts w:eastAsia="Calibri"/>
                <w:b/>
                <w:i/>
              </w:rPr>
              <w:t>Объем</w:t>
            </w:r>
          </w:p>
          <w:p w:rsidR="007A09B1" w:rsidRPr="00E766EA" w:rsidRDefault="007A09B1" w:rsidP="007A09B1">
            <w:pPr>
              <w:jc w:val="center"/>
              <w:rPr>
                <w:rFonts w:eastAsia="Calibri"/>
                <w:b/>
                <w:i/>
              </w:rPr>
            </w:pPr>
            <w:r w:rsidRPr="00E766EA">
              <w:rPr>
                <w:rFonts w:eastAsia="Calibri"/>
                <w:b/>
                <w:i/>
              </w:rPr>
              <w:t xml:space="preserve"> работ</w:t>
            </w:r>
          </w:p>
        </w:tc>
        <w:tc>
          <w:tcPr>
            <w:tcW w:w="1863" w:type="dxa"/>
            <w:tcBorders>
              <w:top w:val="single" w:sz="4" w:space="0" w:color="auto"/>
              <w:left w:val="single" w:sz="4" w:space="0" w:color="auto"/>
              <w:bottom w:val="single" w:sz="4" w:space="0" w:color="auto"/>
              <w:right w:val="single" w:sz="4" w:space="0" w:color="auto"/>
            </w:tcBorders>
            <w:shd w:val="clear" w:color="auto" w:fill="F2DBDB"/>
            <w:vAlign w:val="center"/>
          </w:tcPr>
          <w:p w:rsidR="007A09B1" w:rsidRDefault="007A09B1" w:rsidP="007A09B1">
            <w:pPr>
              <w:ind w:right="-30"/>
              <w:jc w:val="center"/>
              <w:rPr>
                <w:rFonts w:eastAsia="Calibri"/>
                <w:b/>
                <w:i/>
              </w:rPr>
            </w:pPr>
            <w:r w:rsidRPr="00E766EA">
              <w:rPr>
                <w:rFonts w:eastAsia="Calibri"/>
                <w:b/>
                <w:i/>
              </w:rPr>
              <w:t xml:space="preserve">Срок </w:t>
            </w:r>
          </w:p>
          <w:p w:rsidR="007A09B1" w:rsidRPr="00E766EA" w:rsidRDefault="007A09B1" w:rsidP="007A09B1">
            <w:pPr>
              <w:ind w:right="-30"/>
              <w:jc w:val="center"/>
              <w:rPr>
                <w:rFonts w:eastAsia="Calibri"/>
                <w:b/>
                <w:i/>
              </w:rPr>
            </w:pPr>
            <w:r>
              <w:rPr>
                <w:rFonts w:eastAsia="Calibri"/>
                <w:b/>
                <w:i/>
              </w:rPr>
              <w:t>реализации</w:t>
            </w:r>
          </w:p>
        </w:tc>
      </w:tr>
      <w:tr w:rsidR="007A09B1" w:rsidTr="007A09B1">
        <w:trPr>
          <w:trHeight w:val="397"/>
          <w:jc w:val="center"/>
        </w:trPr>
        <w:tc>
          <w:tcPr>
            <w:tcW w:w="640" w:type="dxa"/>
            <w:tcBorders>
              <w:top w:val="single" w:sz="4" w:space="0" w:color="auto"/>
              <w:left w:val="single" w:sz="4" w:space="0" w:color="auto"/>
              <w:bottom w:val="single" w:sz="4" w:space="0" w:color="auto"/>
              <w:right w:val="single" w:sz="4" w:space="0" w:color="auto"/>
            </w:tcBorders>
            <w:shd w:val="clear" w:color="auto" w:fill="DBE5F1"/>
            <w:vAlign w:val="center"/>
          </w:tcPr>
          <w:p w:rsidR="007A09B1" w:rsidRDefault="007A09B1" w:rsidP="007A09B1">
            <w:pPr>
              <w:jc w:val="center"/>
              <w:rPr>
                <w:rFonts w:eastAsia="Calibri"/>
              </w:rPr>
            </w:pPr>
            <w:r>
              <w:rPr>
                <w:rFonts w:eastAsia="Calibri"/>
              </w:rPr>
              <w:t>1</w:t>
            </w:r>
          </w:p>
        </w:tc>
        <w:tc>
          <w:tcPr>
            <w:tcW w:w="5828" w:type="dxa"/>
            <w:tcBorders>
              <w:top w:val="single" w:sz="4" w:space="0" w:color="auto"/>
              <w:left w:val="single" w:sz="4" w:space="0" w:color="auto"/>
              <w:bottom w:val="single" w:sz="4" w:space="0" w:color="auto"/>
              <w:right w:val="single" w:sz="4" w:space="0" w:color="auto"/>
            </w:tcBorders>
            <w:shd w:val="clear" w:color="auto" w:fill="FFFFFF"/>
          </w:tcPr>
          <w:p w:rsidR="007A09B1" w:rsidRPr="00B030B4" w:rsidRDefault="007A09B1" w:rsidP="007A09B1">
            <w:pPr>
              <w:keepLines/>
              <w:spacing w:before="120"/>
              <w:rPr>
                <w:lang w:eastAsia="ru-RU"/>
              </w:rPr>
            </w:pPr>
            <w:r w:rsidRPr="00B030B4">
              <w:rPr>
                <w:lang w:eastAsia="ru-RU"/>
              </w:rPr>
              <w:t xml:space="preserve">Строительство </w:t>
            </w:r>
            <w:r>
              <w:rPr>
                <w:lang w:eastAsia="ru-RU"/>
              </w:rPr>
              <w:t xml:space="preserve">ограждения </w:t>
            </w:r>
            <w:r w:rsidRPr="00B030B4">
              <w:rPr>
                <w:lang w:eastAsia="ru-RU"/>
              </w:rPr>
              <w:t xml:space="preserve">зоны санитарной  охраны </w:t>
            </w:r>
            <w:r>
              <w:rPr>
                <w:lang w:eastAsia="ru-RU"/>
              </w:rPr>
              <w:t xml:space="preserve"> </w:t>
            </w:r>
            <w:proofErr w:type="spellStart"/>
            <w:r w:rsidRPr="00B030B4">
              <w:rPr>
                <w:lang w:eastAsia="ru-RU"/>
              </w:rPr>
              <w:t>артскважины</w:t>
            </w:r>
            <w:proofErr w:type="spellEnd"/>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7A09B1" w:rsidRPr="000D3545" w:rsidRDefault="007A09B1" w:rsidP="007A09B1">
            <w:pPr>
              <w:jc w:val="center"/>
              <w:rPr>
                <w:rFonts w:eastAsia="Calibri"/>
              </w:rPr>
            </w:pPr>
            <w:r w:rsidRPr="000D3545">
              <w:rPr>
                <w:rFonts w:eastAsia="Calibri"/>
              </w:rPr>
              <w:t>5 шт.</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7A09B1" w:rsidRPr="000D3545" w:rsidRDefault="007A09B1" w:rsidP="007A09B1">
            <w:pPr>
              <w:jc w:val="center"/>
              <w:rPr>
                <w:rFonts w:eastAsia="Calibri"/>
              </w:rPr>
            </w:pPr>
            <w:r w:rsidRPr="000D3545">
              <w:rPr>
                <w:rFonts w:eastAsia="Calibri"/>
              </w:rPr>
              <w:t>2023 – 2032 гг.</w:t>
            </w:r>
          </w:p>
        </w:tc>
      </w:tr>
      <w:tr w:rsidR="007A09B1" w:rsidTr="007A09B1">
        <w:trPr>
          <w:trHeight w:val="397"/>
          <w:jc w:val="center"/>
        </w:trPr>
        <w:tc>
          <w:tcPr>
            <w:tcW w:w="640" w:type="dxa"/>
            <w:tcBorders>
              <w:top w:val="single" w:sz="4" w:space="0" w:color="auto"/>
              <w:left w:val="single" w:sz="4" w:space="0" w:color="auto"/>
              <w:bottom w:val="single" w:sz="4" w:space="0" w:color="auto"/>
              <w:right w:val="single" w:sz="4" w:space="0" w:color="auto"/>
            </w:tcBorders>
            <w:shd w:val="clear" w:color="auto" w:fill="DBE5F1"/>
            <w:vAlign w:val="center"/>
          </w:tcPr>
          <w:p w:rsidR="007A09B1" w:rsidRDefault="007A09B1" w:rsidP="007A09B1">
            <w:pPr>
              <w:jc w:val="center"/>
              <w:rPr>
                <w:rFonts w:eastAsia="Calibri"/>
              </w:rPr>
            </w:pPr>
            <w:r>
              <w:rPr>
                <w:rFonts w:eastAsia="Calibri"/>
              </w:rPr>
              <w:t>2</w:t>
            </w:r>
          </w:p>
        </w:tc>
        <w:tc>
          <w:tcPr>
            <w:tcW w:w="5828" w:type="dxa"/>
            <w:tcBorders>
              <w:top w:val="single" w:sz="4" w:space="0" w:color="auto"/>
              <w:left w:val="single" w:sz="4" w:space="0" w:color="auto"/>
              <w:bottom w:val="single" w:sz="4" w:space="0" w:color="auto"/>
              <w:right w:val="single" w:sz="4" w:space="0" w:color="auto"/>
            </w:tcBorders>
            <w:shd w:val="clear" w:color="auto" w:fill="FFFFFF"/>
          </w:tcPr>
          <w:p w:rsidR="007A09B1" w:rsidRPr="00B030B4" w:rsidRDefault="007A09B1" w:rsidP="007A09B1">
            <w:pPr>
              <w:keepLines/>
              <w:spacing w:before="120"/>
              <w:rPr>
                <w:lang w:eastAsia="ru-RU"/>
              </w:rPr>
            </w:pPr>
            <w:r w:rsidRPr="00B030B4">
              <w:rPr>
                <w:lang w:eastAsia="ru-RU"/>
              </w:rPr>
              <w:t>Разработка проекта зоны санитарной охраны водозаборной скважины</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7A09B1" w:rsidRPr="000D3545" w:rsidRDefault="007A09B1" w:rsidP="007A09B1">
            <w:pPr>
              <w:jc w:val="center"/>
              <w:rPr>
                <w:rFonts w:eastAsia="Calibri"/>
              </w:rPr>
            </w:pPr>
            <w:r w:rsidRPr="000D3545">
              <w:rPr>
                <w:rFonts w:eastAsia="Calibri"/>
              </w:rPr>
              <w:t>3 шт.</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7A09B1" w:rsidRPr="000D3545" w:rsidRDefault="007A09B1" w:rsidP="007A09B1">
            <w:pPr>
              <w:jc w:val="center"/>
            </w:pPr>
            <w:r w:rsidRPr="000D3545">
              <w:t>2025 – 2031 гг.</w:t>
            </w:r>
          </w:p>
        </w:tc>
      </w:tr>
      <w:tr w:rsidR="007A09B1" w:rsidTr="007A09B1">
        <w:trPr>
          <w:trHeight w:val="397"/>
          <w:jc w:val="center"/>
        </w:trPr>
        <w:tc>
          <w:tcPr>
            <w:tcW w:w="640" w:type="dxa"/>
            <w:tcBorders>
              <w:top w:val="single" w:sz="4" w:space="0" w:color="auto"/>
              <w:left w:val="single" w:sz="4" w:space="0" w:color="auto"/>
              <w:bottom w:val="single" w:sz="4" w:space="0" w:color="auto"/>
              <w:right w:val="single" w:sz="4" w:space="0" w:color="auto"/>
            </w:tcBorders>
            <w:shd w:val="clear" w:color="auto" w:fill="DBE5F1"/>
            <w:vAlign w:val="center"/>
          </w:tcPr>
          <w:p w:rsidR="007A09B1" w:rsidRDefault="007A09B1" w:rsidP="007A09B1">
            <w:pPr>
              <w:jc w:val="center"/>
              <w:rPr>
                <w:rFonts w:eastAsia="Calibri"/>
              </w:rPr>
            </w:pPr>
            <w:r>
              <w:rPr>
                <w:rFonts w:eastAsia="Calibri"/>
              </w:rPr>
              <w:t>3</w:t>
            </w:r>
          </w:p>
        </w:tc>
        <w:tc>
          <w:tcPr>
            <w:tcW w:w="5828" w:type="dxa"/>
            <w:tcBorders>
              <w:top w:val="single" w:sz="4" w:space="0" w:color="auto"/>
              <w:left w:val="single" w:sz="4" w:space="0" w:color="auto"/>
              <w:bottom w:val="single" w:sz="4" w:space="0" w:color="auto"/>
              <w:right w:val="single" w:sz="4" w:space="0" w:color="auto"/>
            </w:tcBorders>
            <w:shd w:val="clear" w:color="auto" w:fill="FFFFFF"/>
          </w:tcPr>
          <w:p w:rsidR="007A09B1" w:rsidRPr="00B030B4" w:rsidRDefault="007A09B1" w:rsidP="007A09B1">
            <w:pPr>
              <w:keepLines/>
              <w:spacing w:before="120"/>
              <w:rPr>
                <w:lang w:eastAsia="ru-RU"/>
              </w:rPr>
            </w:pPr>
            <w:r w:rsidRPr="00B030B4">
              <w:rPr>
                <w:lang w:eastAsia="ru-RU"/>
              </w:rPr>
              <w:t>Строительство водопроводной сети</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7A09B1" w:rsidRPr="000D3545" w:rsidRDefault="007A09B1" w:rsidP="007A09B1">
            <w:pPr>
              <w:jc w:val="center"/>
              <w:rPr>
                <w:rFonts w:eastAsia="Calibri"/>
              </w:rPr>
            </w:pPr>
            <w:r w:rsidRPr="000D3545">
              <w:rPr>
                <w:rFonts w:eastAsia="Calibri"/>
              </w:rPr>
              <w:t>5,89 км</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7A09B1" w:rsidRPr="000D3545" w:rsidRDefault="007A09B1" w:rsidP="007A09B1">
            <w:pPr>
              <w:jc w:val="center"/>
            </w:pPr>
            <w:r w:rsidRPr="000D3545">
              <w:t>2024 – 2031 гг.</w:t>
            </w:r>
          </w:p>
        </w:tc>
      </w:tr>
      <w:tr w:rsidR="007A09B1" w:rsidTr="007A09B1">
        <w:trPr>
          <w:trHeight w:val="397"/>
          <w:jc w:val="center"/>
        </w:trPr>
        <w:tc>
          <w:tcPr>
            <w:tcW w:w="640" w:type="dxa"/>
            <w:tcBorders>
              <w:top w:val="single" w:sz="4" w:space="0" w:color="auto"/>
              <w:left w:val="single" w:sz="4" w:space="0" w:color="auto"/>
              <w:bottom w:val="single" w:sz="4" w:space="0" w:color="auto"/>
              <w:right w:val="single" w:sz="4" w:space="0" w:color="auto"/>
            </w:tcBorders>
            <w:shd w:val="clear" w:color="auto" w:fill="DBE5F1"/>
            <w:vAlign w:val="center"/>
          </w:tcPr>
          <w:p w:rsidR="007A09B1" w:rsidRDefault="007A09B1" w:rsidP="007A09B1">
            <w:pPr>
              <w:jc w:val="center"/>
              <w:rPr>
                <w:rFonts w:eastAsia="Calibri"/>
              </w:rPr>
            </w:pPr>
            <w:r>
              <w:rPr>
                <w:rFonts w:eastAsia="Calibri"/>
              </w:rPr>
              <w:t>4</w:t>
            </w:r>
          </w:p>
        </w:tc>
        <w:tc>
          <w:tcPr>
            <w:tcW w:w="5828" w:type="dxa"/>
            <w:tcBorders>
              <w:top w:val="single" w:sz="4" w:space="0" w:color="auto"/>
              <w:left w:val="single" w:sz="4" w:space="0" w:color="auto"/>
              <w:bottom w:val="single" w:sz="4" w:space="0" w:color="auto"/>
              <w:right w:val="single" w:sz="4" w:space="0" w:color="auto"/>
            </w:tcBorders>
            <w:shd w:val="clear" w:color="auto" w:fill="FFFFFF"/>
          </w:tcPr>
          <w:p w:rsidR="007A09B1" w:rsidRPr="00B030B4" w:rsidRDefault="007A09B1" w:rsidP="007A09B1">
            <w:pPr>
              <w:keepLines/>
              <w:spacing w:before="120"/>
              <w:rPr>
                <w:lang w:eastAsia="ru-RU"/>
              </w:rPr>
            </w:pPr>
            <w:r w:rsidRPr="00B030B4">
              <w:rPr>
                <w:lang w:eastAsia="ru-RU"/>
              </w:rPr>
              <w:t>Реконструкция водопроводной сети</w:t>
            </w:r>
            <w:r>
              <w:rPr>
                <w:lang w:eastAsia="ru-RU"/>
              </w:rPr>
              <w:t xml:space="preserve">  (замена чугунного водопровода на </w:t>
            </w:r>
            <w:proofErr w:type="spellStart"/>
            <w:proofErr w:type="gramStart"/>
            <w:r>
              <w:rPr>
                <w:lang w:eastAsia="ru-RU"/>
              </w:rPr>
              <w:t>п</w:t>
            </w:r>
            <w:proofErr w:type="spellEnd"/>
            <w:proofErr w:type="gramEnd"/>
            <w:r>
              <w:rPr>
                <w:lang w:eastAsia="ru-RU"/>
              </w:rPr>
              <w:t>/э)</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7A09B1" w:rsidRPr="000D3545" w:rsidRDefault="007A09B1" w:rsidP="007A09B1">
            <w:pPr>
              <w:jc w:val="center"/>
              <w:rPr>
                <w:rFonts w:eastAsia="Calibri"/>
              </w:rPr>
            </w:pPr>
            <w:r w:rsidRPr="000D3545">
              <w:rPr>
                <w:rFonts w:eastAsia="Calibri"/>
              </w:rPr>
              <w:t>5,117 км</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7A09B1" w:rsidRPr="000D3545" w:rsidRDefault="007A09B1" w:rsidP="007A09B1">
            <w:pPr>
              <w:jc w:val="center"/>
            </w:pPr>
            <w:r w:rsidRPr="000D3545">
              <w:t>2032 – 2035 гг.</w:t>
            </w:r>
          </w:p>
        </w:tc>
      </w:tr>
      <w:tr w:rsidR="007A09B1" w:rsidTr="007A09B1">
        <w:trPr>
          <w:trHeight w:val="397"/>
          <w:jc w:val="center"/>
        </w:trPr>
        <w:tc>
          <w:tcPr>
            <w:tcW w:w="640" w:type="dxa"/>
            <w:tcBorders>
              <w:top w:val="single" w:sz="4" w:space="0" w:color="auto"/>
              <w:left w:val="single" w:sz="4" w:space="0" w:color="auto"/>
              <w:bottom w:val="single" w:sz="4" w:space="0" w:color="auto"/>
              <w:right w:val="single" w:sz="4" w:space="0" w:color="auto"/>
            </w:tcBorders>
            <w:shd w:val="clear" w:color="auto" w:fill="DBE5F1"/>
            <w:vAlign w:val="center"/>
          </w:tcPr>
          <w:p w:rsidR="007A09B1" w:rsidRDefault="007A09B1" w:rsidP="007A09B1">
            <w:pPr>
              <w:jc w:val="center"/>
              <w:rPr>
                <w:rFonts w:eastAsia="Calibri"/>
              </w:rPr>
            </w:pPr>
            <w:r>
              <w:rPr>
                <w:rFonts w:eastAsia="Calibri"/>
              </w:rPr>
              <w:t>5</w:t>
            </w:r>
          </w:p>
        </w:tc>
        <w:tc>
          <w:tcPr>
            <w:tcW w:w="5828" w:type="dxa"/>
            <w:tcBorders>
              <w:top w:val="single" w:sz="4" w:space="0" w:color="auto"/>
              <w:left w:val="single" w:sz="4" w:space="0" w:color="auto"/>
              <w:bottom w:val="single" w:sz="4" w:space="0" w:color="auto"/>
              <w:right w:val="single" w:sz="4" w:space="0" w:color="auto"/>
            </w:tcBorders>
            <w:shd w:val="clear" w:color="auto" w:fill="FFFFFF"/>
          </w:tcPr>
          <w:p w:rsidR="007A09B1" w:rsidRPr="00895B34" w:rsidRDefault="007A09B1" w:rsidP="007A09B1">
            <w:pPr>
              <w:keepLines/>
              <w:spacing w:before="120"/>
              <w:rPr>
                <w:lang w:eastAsia="ru-RU"/>
              </w:rPr>
            </w:pPr>
            <w:r w:rsidRPr="00895B34">
              <w:rPr>
                <w:lang w:eastAsia="ru-RU"/>
              </w:rPr>
              <w:t>Строительство водопроводного колодца диаметром 1 м</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7A09B1" w:rsidRPr="000D3545" w:rsidRDefault="007A09B1" w:rsidP="007A09B1">
            <w:pPr>
              <w:jc w:val="center"/>
              <w:rPr>
                <w:rFonts w:eastAsia="Calibri"/>
              </w:rPr>
            </w:pPr>
            <w:r w:rsidRPr="000D3545">
              <w:rPr>
                <w:rFonts w:eastAsia="Calibri"/>
              </w:rPr>
              <w:t>31 шт.</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7A09B1" w:rsidRPr="000D3545" w:rsidRDefault="007A09B1" w:rsidP="007A09B1">
            <w:pPr>
              <w:jc w:val="center"/>
            </w:pPr>
            <w:r w:rsidRPr="000D3545">
              <w:t>2024 – 2031 гг.</w:t>
            </w:r>
          </w:p>
        </w:tc>
      </w:tr>
      <w:tr w:rsidR="007A09B1" w:rsidTr="007A09B1">
        <w:trPr>
          <w:trHeight w:val="397"/>
          <w:jc w:val="center"/>
        </w:trPr>
        <w:tc>
          <w:tcPr>
            <w:tcW w:w="640" w:type="dxa"/>
            <w:tcBorders>
              <w:top w:val="single" w:sz="4" w:space="0" w:color="auto"/>
              <w:left w:val="single" w:sz="4" w:space="0" w:color="auto"/>
              <w:bottom w:val="single" w:sz="4" w:space="0" w:color="auto"/>
              <w:right w:val="single" w:sz="4" w:space="0" w:color="auto"/>
            </w:tcBorders>
            <w:shd w:val="clear" w:color="auto" w:fill="DBE5F1"/>
            <w:vAlign w:val="center"/>
          </w:tcPr>
          <w:p w:rsidR="007A09B1" w:rsidRDefault="007A09B1" w:rsidP="007A09B1">
            <w:pPr>
              <w:jc w:val="center"/>
              <w:rPr>
                <w:rFonts w:eastAsia="Calibri"/>
              </w:rPr>
            </w:pPr>
            <w:r>
              <w:rPr>
                <w:rFonts w:eastAsia="Calibri"/>
              </w:rPr>
              <w:lastRenderedPageBreak/>
              <w:t>6</w:t>
            </w:r>
          </w:p>
        </w:tc>
        <w:tc>
          <w:tcPr>
            <w:tcW w:w="5828" w:type="dxa"/>
            <w:tcBorders>
              <w:top w:val="single" w:sz="4" w:space="0" w:color="auto"/>
              <w:left w:val="single" w:sz="4" w:space="0" w:color="auto"/>
              <w:bottom w:val="single" w:sz="4" w:space="0" w:color="auto"/>
              <w:right w:val="single" w:sz="4" w:space="0" w:color="auto"/>
            </w:tcBorders>
            <w:shd w:val="clear" w:color="auto" w:fill="FFFFFF"/>
          </w:tcPr>
          <w:p w:rsidR="007A09B1" w:rsidRPr="00895B34" w:rsidRDefault="007A09B1" w:rsidP="007A09B1">
            <w:pPr>
              <w:keepLines/>
              <w:spacing w:before="120"/>
              <w:rPr>
                <w:lang w:eastAsia="ru-RU"/>
              </w:rPr>
            </w:pPr>
            <w:r w:rsidRPr="00895B34">
              <w:rPr>
                <w:lang w:eastAsia="ru-RU"/>
              </w:rPr>
              <w:t>Строительство водопроводного колодца диаметром 1,5 м с пожарным гидрантом</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7A09B1" w:rsidRPr="000D3545" w:rsidRDefault="007A09B1" w:rsidP="007A09B1">
            <w:pPr>
              <w:jc w:val="center"/>
              <w:rPr>
                <w:rFonts w:eastAsia="Calibri"/>
              </w:rPr>
            </w:pPr>
            <w:r w:rsidRPr="000D3545">
              <w:rPr>
                <w:rFonts w:eastAsia="Calibri"/>
              </w:rPr>
              <w:t>43 шт.</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7A09B1" w:rsidRPr="000D3545" w:rsidRDefault="007A09B1" w:rsidP="007A09B1">
            <w:pPr>
              <w:jc w:val="center"/>
            </w:pPr>
            <w:r w:rsidRPr="000D3545">
              <w:t>2023 – 2029 гг.</w:t>
            </w:r>
          </w:p>
        </w:tc>
      </w:tr>
      <w:tr w:rsidR="007A09B1" w:rsidTr="007A09B1">
        <w:trPr>
          <w:trHeight w:val="397"/>
          <w:jc w:val="center"/>
        </w:trPr>
        <w:tc>
          <w:tcPr>
            <w:tcW w:w="640" w:type="dxa"/>
            <w:tcBorders>
              <w:top w:val="single" w:sz="4" w:space="0" w:color="auto"/>
              <w:left w:val="single" w:sz="4" w:space="0" w:color="auto"/>
              <w:bottom w:val="single" w:sz="4" w:space="0" w:color="auto"/>
              <w:right w:val="single" w:sz="4" w:space="0" w:color="auto"/>
            </w:tcBorders>
            <w:shd w:val="clear" w:color="auto" w:fill="DBE5F1"/>
            <w:vAlign w:val="center"/>
          </w:tcPr>
          <w:p w:rsidR="007A09B1" w:rsidRDefault="007A09B1" w:rsidP="007A09B1">
            <w:pPr>
              <w:jc w:val="center"/>
              <w:rPr>
                <w:rFonts w:eastAsia="Calibri"/>
              </w:rPr>
            </w:pPr>
            <w:r>
              <w:rPr>
                <w:rFonts w:eastAsia="Calibri"/>
              </w:rPr>
              <w:t>7</w:t>
            </w:r>
          </w:p>
        </w:tc>
        <w:tc>
          <w:tcPr>
            <w:tcW w:w="5828" w:type="dxa"/>
            <w:tcBorders>
              <w:top w:val="single" w:sz="4" w:space="0" w:color="auto"/>
              <w:left w:val="single" w:sz="4" w:space="0" w:color="auto"/>
              <w:bottom w:val="single" w:sz="4" w:space="0" w:color="auto"/>
              <w:right w:val="single" w:sz="4" w:space="0" w:color="auto"/>
            </w:tcBorders>
            <w:shd w:val="clear" w:color="auto" w:fill="FFFFFF"/>
          </w:tcPr>
          <w:p w:rsidR="007A09B1" w:rsidRPr="00B030B4" w:rsidRDefault="007A09B1" w:rsidP="007A09B1">
            <w:pPr>
              <w:keepLines/>
              <w:spacing w:before="120"/>
              <w:rPr>
                <w:lang w:eastAsia="ru-RU"/>
              </w:rPr>
            </w:pPr>
            <w:r>
              <w:rPr>
                <w:rFonts w:eastAsia="Calibri"/>
                <w:lang w:eastAsia="ru-RU"/>
              </w:rPr>
              <w:t xml:space="preserve">Ликвидационный тампонаж </w:t>
            </w:r>
            <w:proofErr w:type="gramStart"/>
            <w:r>
              <w:rPr>
                <w:rFonts w:eastAsia="Calibri"/>
                <w:lang w:eastAsia="ru-RU"/>
              </w:rPr>
              <w:t>неработающей</w:t>
            </w:r>
            <w:proofErr w:type="gramEnd"/>
            <w:r>
              <w:rPr>
                <w:rFonts w:eastAsia="Calibri"/>
                <w:lang w:eastAsia="ru-RU"/>
              </w:rPr>
              <w:t xml:space="preserve"> </w:t>
            </w:r>
            <w:proofErr w:type="spellStart"/>
            <w:r>
              <w:rPr>
                <w:rFonts w:eastAsia="Calibri"/>
                <w:lang w:eastAsia="ru-RU"/>
              </w:rPr>
              <w:t>артскважины</w:t>
            </w:r>
            <w:proofErr w:type="spellEnd"/>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7A09B1" w:rsidRPr="000D3545" w:rsidRDefault="007A09B1" w:rsidP="007A09B1">
            <w:pPr>
              <w:jc w:val="center"/>
              <w:rPr>
                <w:rFonts w:eastAsia="Calibri"/>
              </w:rPr>
            </w:pPr>
            <w:r w:rsidRPr="000D3545">
              <w:rPr>
                <w:rFonts w:eastAsia="Calibri"/>
              </w:rPr>
              <w:t>1 шт.</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7A09B1" w:rsidRPr="000D3545" w:rsidRDefault="007A09B1" w:rsidP="007A09B1">
            <w:pPr>
              <w:jc w:val="center"/>
            </w:pPr>
            <w:r w:rsidRPr="000D3545">
              <w:t>2023 г.</w:t>
            </w:r>
          </w:p>
        </w:tc>
      </w:tr>
      <w:tr w:rsidR="007A09B1" w:rsidTr="007A09B1">
        <w:trPr>
          <w:trHeight w:val="397"/>
          <w:jc w:val="center"/>
        </w:trPr>
        <w:tc>
          <w:tcPr>
            <w:tcW w:w="640" w:type="dxa"/>
            <w:tcBorders>
              <w:top w:val="single" w:sz="4" w:space="0" w:color="auto"/>
              <w:left w:val="single" w:sz="4" w:space="0" w:color="auto"/>
              <w:bottom w:val="single" w:sz="4" w:space="0" w:color="auto"/>
              <w:right w:val="single" w:sz="4" w:space="0" w:color="auto"/>
            </w:tcBorders>
            <w:shd w:val="clear" w:color="auto" w:fill="DBE5F1"/>
            <w:vAlign w:val="center"/>
          </w:tcPr>
          <w:p w:rsidR="007A09B1" w:rsidRDefault="007A09B1" w:rsidP="007A09B1">
            <w:pPr>
              <w:jc w:val="center"/>
              <w:rPr>
                <w:rFonts w:eastAsia="Calibri"/>
              </w:rPr>
            </w:pPr>
            <w:r>
              <w:rPr>
                <w:rFonts w:eastAsia="Calibri"/>
              </w:rPr>
              <w:t>8</w:t>
            </w:r>
          </w:p>
        </w:tc>
        <w:tc>
          <w:tcPr>
            <w:tcW w:w="5828" w:type="dxa"/>
            <w:tcBorders>
              <w:top w:val="single" w:sz="4" w:space="0" w:color="auto"/>
              <w:left w:val="single" w:sz="4" w:space="0" w:color="auto"/>
              <w:bottom w:val="single" w:sz="4" w:space="0" w:color="auto"/>
              <w:right w:val="single" w:sz="4" w:space="0" w:color="auto"/>
            </w:tcBorders>
            <w:shd w:val="clear" w:color="auto" w:fill="FFFFFF"/>
          </w:tcPr>
          <w:p w:rsidR="007A09B1" w:rsidRPr="00686BC4" w:rsidRDefault="007A09B1" w:rsidP="007A09B1">
            <w:pPr>
              <w:keepLines/>
              <w:spacing w:before="120"/>
              <w:rPr>
                <w:lang w:eastAsia="ru-RU"/>
              </w:rPr>
            </w:pPr>
            <w:r w:rsidRPr="00686BC4">
              <w:rPr>
                <w:lang w:eastAsia="ru-RU"/>
              </w:rPr>
              <w:t xml:space="preserve">Бурение артезианской скважины </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7A09B1" w:rsidRPr="000D3545" w:rsidRDefault="007A09B1" w:rsidP="007A09B1">
            <w:pPr>
              <w:jc w:val="center"/>
              <w:rPr>
                <w:rFonts w:eastAsia="Calibri"/>
              </w:rPr>
            </w:pPr>
            <w:r w:rsidRPr="000D3545">
              <w:rPr>
                <w:rFonts w:eastAsia="Calibri"/>
              </w:rPr>
              <w:t>3 шт.</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7A09B1" w:rsidRPr="000D3545" w:rsidRDefault="007A09B1" w:rsidP="007A09B1">
            <w:pPr>
              <w:jc w:val="center"/>
            </w:pPr>
            <w:r w:rsidRPr="000D3545">
              <w:t>2025 – 2031 гг.</w:t>
            </w:r>
          </w:p>
        </w:tc>
      </w:tr>
      <w:tr w:rsidR="007A09B1" w:rsidTr="007A09B1">
        <w:trPr>
          <w:trHeight w:val="397"/>
          <w:jc w:val="center"/>
        </w:trPr>
        <w:tc>
          <w:tcPr>
            <w:tcW w:w="640" w:type="dxa"/>
            <w:tcBorders>
              <w:top w:val="single" w:sz="4" w:space="0" w:color="auto"/>
              <w:left w:val="single" w:sz="4" w:space="0" w:color="auto"/>
              <w:bottom w:val="single" w:sz="4" w:space="0" w:color="auto"/>
              <w:right w:val="single" w:sz="4" w:space="0" w:color="auto"/>
            </w:tcBorders>
            <w:shd w:val="clear" w:color="auto" w:fill="DBE5F1"/>
            <w:vAlign w:val="center"/>
          </w:tcPr>
          <w:p w:rsidR="007A09B1" w:rsidRDefault="007A09B1" w:rsidP="007A09B1">
            <w:pPr>
              <w:jc w:val="center"/>
              <w:rPr>
                <w:rFonts w:eastAsia="Calibri"/>
              </w:rPr>
            </w:pPr>
            <w:r>
              <w:rPr>
                <w:rFonts w:eastAsia="Calibri"/>
              </w:rPr>
              <w:t>9</w:t>
            </w:r>
          </w:p>
        </w:tc>
        <w:tc>
          <w:tcPr>
            <w:tcW w:w="5828" w:type="dxa"/>
            <w:tcBorders>
              <w:top w:val="single" w:sz="4" w:space="0" w:color="auto"/>
              <w:left w:val="single" w:sz="4" w:space="0" w:color="auto"/>
              <w:bottom w:val="single" w:sz="4" w:space="0" w:color="auto"/>
              <w:right w:val="single" w:sz="4" w:space="0" w:color="auto"/>
            </w:tcBorders>
            <w:shd w:val="clear" w:color="auto" w:fill="FFFFFF"/>
          </w:tcPr>
          <w:p w:rsidR="007A09B1" w:rsidRPr="00686BC4" w:rsidRDefault="007A09B1" w:rsidP="007A09B1">
            <w:pPr>
              <w:keepLines/>
              <w:spacing w:before="120"/>
              <w:rPr>
                <w:lang w:eastAsia="ru-RU"/>
              </w:rPr>
            </w:pPr>
            <w:r>
              <w:rPr>
                <w:rFonts w:eastAsia="Calibri"/>
              </w:rPr>
              <w:t>Строительство водонапорной башни ВБР 25-15</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7A09B1" w:rsidRPr="000D3545" w:rsidRDefault="007A09B1" w:rsidP="007A09B1">
            <w:pPr>
              <w:jc w:val="center"/>
              <w:rPr>
                <w:rFonts w:eastAsia="Calibri"/>
              </w:rPr>
            </w:pPr>
            <w:r w:rsidRPr="000D3545">
              <w:rPr>
                <w:rFonts w:eastAsia="Calibri"/>
              </w:rPr>
              <w:t>2 шт.</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7A09B1" w:rsidRPr="000D3545" w:rsidRDefault="007A09B1" w:rsidP="007A09B1">
            <w:pPr>
              <w:jc w:val="center"/>
            </w:pPr>
            <w:r w:rsidRPr="000D3545">
              <w:t>2025 – 2031 гг.</w:t>
            </w:r>
          </w:p>
        </w:tc>
      </w:tr>
    </w:tbl>
    <w:p w:rsidR="007A09B1" w:rsidRPr="003A4CF6"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bookmarkStart w:id="55" w:name="_Toc367265721"/>
      <w:r>
        <w:rPr>
          <w:b/>
          <w:bCs/>
          <w:lang w:eastAsia="ru-RU"/>
        </w:rPr>
        <w:t xml:space="preserve">Сведения о развитии систем диспетчеризации, телемеханизации и систем управления режимами водоснабжения на объектах организаций, осуществляющих </w:t>
      </w:r>
      <w:r w:rsidRPr="003A4CF6">
        <w:rPr>
          <w:b/>
          <w:bCs/>
          <w:lang w:eastAsia="ru-RU"/>
        </w:rPr>
        <w:t>водоснабжение</w:t>
      </w:r>
      <w:bookmarkEnd w:id="55"/>
    </w:p>
    <w:p w:rsidR="007A09B1" w:rsidRDefault="007A09B1" w:rsidP="007A09B1">
      <w:pPr>
        <w:ind w:firstLine="708"/>
        <w:jc w:val="both"/>
      </w:pPr>
      <w:r w:rsidRPr="004007CC">
        <w:t xml:space="preserve">Независимо от глубины, дебита, интенсивности водозабора скважина и установленное оборудование для подачи воды нуждается в дополнительной защите. Нет возможности визуально контролировать уровень, чистоту, давление воды, соответствие показателей электросети </w:t>
      </w:r>
      <w:proofErr w:type="gramStart"/>
      <w:r w:rsidRPr="004007CC">
        <w:t>эталонным</w:t>
      </w:r>
      <w:proofErr w:type="gramEnd"/>
      <w:r w:rsidRPr="004007CC">
        <w:t xml:space="preserve">. Правильно выбранная, установленная и настроенная автоматика для скважинного насоса – это защита электрооборудования, существенно увеличивающая срок службы </w:t>
      </w:r>
      <w:proofErr w:type="spellStart"/>
      <w:r w:rsidRPr="004007CC">
        <w:t>водоподающих</w:t>
      </w:r>
      <w:proofErr w:type="spellEnd"/>
      <w:r w:rsidRPr="004007CC">
        <w:t xml:space="preserve"> устройств. </w:t>
      </w:r>
    </w:p>
    <w:p w:rsidR="007A09B1" w:rsidRDefault="007A09B1" w:rsidP="007A09B1">
      <w:pPr>
        <w:ind w:firstLine="708"/>
        <w:jc w:val="both"/>
      </w:pPr>
      <w:r w:rsidRPr="004007CC">
        <w:t xml:space="preserve">Функции автоматических систем: </w:t>
      </w:r>
    </w:p>
    <w:p w:rsidR="007A09B1" w:rsidRDefault="007A09B1" w:rsidP="007A09B1">
      <w:pPr>
        <w:numPr>
          <w:ilvl w:val="0"/>
          <w:numId w:val="5"/>
        </w:numPr>
        <w:suppressAutoHyphens/>
        <w:contextualSpacing/>
        <w:jc w:val="both"/>
        <w:rPr>
          <w:rFonts w:eastAsiaTheme="minorEastAsia"/>
          <w:lang w:eastAsia="ru-RU"/>
        </w:rPr>
      </w:pPr>
      <w:r>
        <w:rPr>
          <w:rFonts w:eastAsia="Calibri"/>
          <w:lang w:eastAsia="ru-RU"/>
        </w:rPr>
        <w:t>о</w:t>
      </w:r>
      <w:r w:rsidRPr="004007CC">
        <w:rPr>
          <w:rFonts w:eastAsia="Calibri"/>
          <w:lang w:eastAsia="ru-RU"/>
        </w:rPr>
        <w:t>птимизация</w:t>
      </w:r>
      <w:r w:rsidRPr="004007CC">
        <w:t xml:space="preserve"> потребления электроэнергии: насос включается на время, необходимое для набора определенного количества воды в бак</w:t>
      </w:r>
      <w:r>
        <w:t>;</w:t>
      </w:r>
      <w:r w:rsidRPr="004007CC">
        <w:t xml:space="preserve"> </w:t>
      </w:r>
    </w:p>
    <w:p w:rsidR="007A09B1" w:rsidRPr="004007CC" w:rsidRDefault="007A09B1" w:rsidP="007A09B1">
      <w:pPr>
        <w:numPr>
          <w:ilvl w:val="0"/>
          <w:numId w:val="5"/>
        </w:numPr>
        <w:suppressAutoHyphens/>
        <w:contextualSpacing/>
        <w:jc w:val="both"/>
        <w:rPr>
          <w:rFonts w:eastAsia="Calibri"/>
          <w:lang w:eastAsia="ru-RU"/>
        </w:rPr>
      </w:pPr>
      <w:r>
        <w:rPr>
          <w:rFonts w:eastAsia="Calibri"/>
          <w:lang w:eastAsia="ru-RU"/>
        </w:rPr>
        <w:t>о</w:t>
      </w:r>
      <w:r w:rsidRPr="004007CC">
        <w:rPr>
          <w:rFonts w:eastAsia="Calibri"/>
          <w:lang w:eastAsia="ru-RU"/>
        </w:rPr>
        <w:t>беспечение достаточного постоянного давления в системе водоснабжения</w:t>
      </w:r>
      <w:r>
        <w:rPr>
          <w:rFonts w:eastAsia="Calibri"/>
          <w:lang w:eastAsia="ru-RU"/>
        </w:rPr>
        <w:t>;</w:t>
      </w:r>
      <w:r w:rsidRPr="004007CC">
        <w:rPr>
          <w:rFonts w:eastAsia="Calibri"/>
          <w:lang w:eastAsia="ru-RU"/>
        </w:rPr>
        <w:t xml:space="preserve"> </w:t>
      </w:r>
    </w:p>
    <w:p w:rsidR="007A09B1" w:rsidRPr="004007CC" w:rsidRDefault="007A09B1" w:rsidP="007A09B1">
      <w:pPr>
        <w:numPr>
          <w:ilvl w:val="0"/>
          <w:numId w:val="5"/>
        </w:numPr>
        <w:suppressAutoHyphens/>
        <w:contextualSpacing/>
        <w:jc w:val="both"/>
        <w:rPr>
          <w:rFonts w:eastAsia="Calibri"/>
          <w:lang w:eastAsia="ru-RU"/>
        </w:rPr>
      </w:pPr>
      <w:r>
        <w:rPr>
          <w:rFonts w:eastAsia="Calibri"/>
          <w:lang w:eastAsia="ru-RU"/>
        </w:rPr>
        <w:t>з</w:t>
      </w:r>
      <w:r w:rsidRPr="004007CC">
        <w:rPr>
          <w:rFonts w:eastAsia="Calibri"/>
          <w:lang w:eastAsia="ru-RU"/>
        </w:rPr>
        <w:t>ащита стенок скважины от осыпания в результате работы мотора насоса при низком дебите</w:t>
      </w:r>
      <w:r>
        <w:rPr>
          <w:rFonts w:eastAsia="Calibri"/>
          <w:lang w:eastAsia="ru-RU"/>
        </w:rPr>
        <w:t>;</w:t>
      </w:r>
      <w:r w:rsidRPr="004007CC">
        <w:rPr>
          <w:rFonts w:eastAsia="Calibri"/>
          <w:lang w:eastAsia="ru-RU"/>
        </w:rPr>
        <w:t xml:space="preserve"> </w:t>
      </w:r>
    </w:p>
    <w:p w:rsidR="007A09B1" w:rsidRPr="004007CC" w:rsidRDefault="007A09B1" w:rsidP="007A09B1">
      <w:pPr>
        <w:numPr>
          <w:ilvl w:val="0"/>
          <w:numId w:val="5"/>
        </w:numPr>
        <w:suppressAutoHyphens/>
        <w:contextualSpacing/>
        <w:jc w:val="both"/>
        <w:rPr>
          <w:rFonts w:eastAsia="Calibri"/>
          <w:lang w:eastAsia="ru-RU"/>
        </w:rPr>
      </w:pPr>
      <w:r>
        <w:rPr>
          <w:rFonts w:eastAsia="Calibri"/>
          <w:lang w:eastAsia="ru-RU"/>
        </w:rPr>
        <w:t>п</w:t>
      </w:r>
      <w:r w:rsidRPr="004007CC">
        <w:rPr>
          <w:rFonts w:eastAsia="Calibri"/>
          <w:lang w:eastAsia="ru-RU"/>
        </w:rPr>
        <w:t>редохранение оборудования от поломок по причине сухого хода, попадания механических частиц</w:t>
      </w:r>
      <w:r>
        <w:rPr>
          <w:rFonts w:eastAsia="Calibri"/>
          <w:lang w:eastAsia="ru-RU"/>
        </w:rPr>
        <w:t>;</w:t>
      </w:r>
      <w:r w:rsidRPr="004007CC">
        <w:rPr>
          <w:rFonts w:eastAsia="Calibri"/>
          <w:lang w:eastAsia="ru-RU"/>
        </w:rPr>
        <w:t xml:space="preserve"> </w:t>
      </w:r>
    </w:p>
    <w:p w:rsidR="007A09B1" w:rsidRPr="00B85ED4" w:rsidRDefault="007A09B1" w:rsidP="007A09B1">
      <w:pPr>
        <w:numPr>
          <w:ilvl w:val="0"/>
          <w:numId w:val="5"/>
        </w:numPr>
        <w:suppressAutoHyphens/>
        <w:contextualSpacing/>
        <w:jc w:val="both"/>
        <w:rPr>
          <w:rFonts w:eastAsia="Calibri"/>
          <w:lang w:eastAsia="ru-RU"/>
        </w:rPr>
      </w:pPr>
      <w:r>
        <w:rPr>
          <w:rFonts w:eastAsia="Calibri"/>
          <w:lang w:eastAsia="ru-RU"/>
        </w:rPr>
        <w:t>к</w:t>
      </w:r>
      <w:r w:rsidRPr="004007CC">
        <w:rPr>
          <w:rFonts w:eastAsia="Calibri"/>
          <w:lang w:eastAsia="ru-RU"/>
        </w:rPr>
        <w:t>онтроль состояния двигателя: отключение при превышении показателей максимальной температуры, напряжения, давления.</w:t>
      </w:r>
    </w:p>
    <w:p w:rsidR="007A09B1"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bookmarkStart w:id="56" w:name="_Toc367265722"/>
      <w:r>
        <w:rPr>
          <w:b/>
          <w:bCs/>
          <w:lang w:eastAsia="ru-RU"/>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56"/>
    </w:p>
    <w:p w:rsidR="007A09B1" w:rsidRDefault="007A09B1" w:rsidP="007A09B1">
      <w:pPr>
        <w:keepLines/>
        <w:spacing w:before="120"/>
        <w:ind w:firstLine="709"/>
        <w:jc w:val="both"/>
        <w:rPr>
          <w:lang w:eastAsia="ru-RU"/>
        </w:rPr>
      </w:pPr>
      <w:r>
        <w:rPr>
          <w:lang w:eastAsia="ru-RU"/>
        </w:rPr>
        <w:t>По состоянию на 30.06.2022 г. количество абонентов, в т.ч. со счетчиками, представлено в таблице №4.5.1.</w:t>
      </w:r>
    </w:p>
    <w:p w:rsidR="007A09B1" w:rsidRDefault="007A09B1" w:rsidP="007A09B1">
      <w:pPr>
        <w:keepLines/>
        <w:spacing w:before="120"/>
        <w:ind w:firstLine="709"/>
        <w:jc w:val="right"/>
        <w:rPr>
          <w:lang w:eastAsia="ru-RU"/>
        </w:rPr>
      </w:pPr>
      <w:r>
        <w:rPr>
          <w:b/>
          <w:i/>
          <w:lang w:eastAsia="ru-RU"/>
        </w:rPr>
        <w:t>Таблица №4.5.1</w:t>
      </w:r>
    </w:p>
    <w:tbl>
      <w:tblPr>
        <w:tblW w:w="990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579"/>
        <w:gridCol w:w="2126"/>
        <w:gridCol w:w="1276"/>
        <w:gridCol w:w="1276"/>
        <w:gridCol w:w="1648"/>
      </w:tblGrid>
      <w:tr w:rsidR="007A09B1" w:rsidRPr="006172B4" w:rsidTr="007A09B1">
        <w:trPr>
          <w:trHeight w:val="397"/>
          <w:tblHeader/>
          <w:jc w:val="center"/>
        </w:trPr>
        <w:tc>
          <w:tcPr>
            <w:tcW w:w="3579" w:type="dxa"/>
            <w:vMerge w:val="restart"/>
            <w:shd w:val="clear" w:color="000000" w:fill="F2DBDB"/>
            <w:vAlign w:val="center"/>
            <w:hideMark/>
          </w:tcPr>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Наименование</w:t>
            </w:r>
          </w:p>
          <w:p w:rsidR="007A09B1" w:rsidRPr="00F7601F" w:rsidRDefault="007A09B1" w:rsidP="007A09B1">
            <w:pPr>
              <w:jc w:val="center"/>
              <w:rPr>
                <w:b/>
                <w:bCs/>
                <w:i/>
                <w:iCs/>
                <w:color w:val="000000"/>
                <w:sz w:val="20"/>
                <w:szCs w:val="20"/>
                <w:lang w:eastAsia="ru-RU"/>
              </w:rPr>
            </w:pPr>
            <w:r w:rsidRPr="00F7601F">
              <w:rPr>
                <w:b/>
                <w:bCs/>
                <w:i/>
                <w:iCs/>
                <w:color w:val="000000"/>
                <w:sz w:val="20"/>
                <w:szCs w:val="20"/>
                <w:lang w:eastAsia="ru-RU"/>
              </w:rPr>
              <w:t>населенного пункта</w:t>
            </w:r>
          </w:p>
        </w:tc>
        <w:tc>
          <w:tcPr>
            <w:tcW w:w="2126" w:type="dxa"/>
            <w:vMerge w:val="restart"/>
            <w:shd w:val="clear" w:color="000000" w:fill="F2DBDB"/>
            <w:vAlign w:val="center"/>
            <w:hideMark/>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 xml:space="preserve">Количество </w:t>
            </w:r>
            <w:proofErr w:type="gramStart"/>
            <w:r>
              <w:rPr>
                <w:b/>
                <w:bCs/>
                <w:i/>
                <w:iCs/>
                <w:color w:val="000000"/>
                <w:sz w:val="20"/>
                <w:szCs w:val="20"/>
                <w:lang w:eastAsia="ru-RU"/>
              </w:rPr>
              <w:t>проживающих</w:t>
            </w:r>
            <w:proofErr w:type="gramEnd"/>
            <w:r>
              <w:rPr>
                <w:b/>
                <w:bCs/>
                <w:i/>
                <w:iCs/>
                <w:color w:val="000000"/>
                <w:sz w:val="20"/>
                <w:szCs w:val="20"/>
                <w:lang w:eastAsia="ru-RU"/>
              </w:rPr>
              <w:t xml:space="preserve"> в населенном пункте</w:t>
            </w:r>
          </w:p>
        </w:tc>
        <w:tc>
          <w:tcPr>
            <w:tcW w:w="4200" w:type="dxa"/>
            <w:gridSpan w:val="3"/>
            <w:shd w:val="clear" w:color="000000" w:fill="F2DBDB"/>
            <w:vAlign w:val="center"/>
            <w:hideMark/>
          </w:tcPr>
          <w:p w:rsidR="007A09B1" w:rsidRDefault="007A09B1" w:rsidP="007A09B1">
            <w:pPr>
              <w:jc w:val="center"/>
              <w:rPr>
                <w:b/>
                <w:bCs/>
                <w:i/>
                <w:iCs/>
                <w:color w:val="000000"/>
                <w:sz w:val="20"/>
                <w:szCs w:val="20"/>
                <w:lang w:eastAsia="ru-RU"/>
              </w:rPr>
            </w:pPr>
            <w:r>
              <w:rPr>
                <w:b/>
                <w:bCs/>
                <w:i/>
                <w:iCs/>
                <w:color w:val="000000"/>
                <w:sz w:val="20"/>
                <w:szCs w:val="20"/>
                <w:lang w:eastAsia="ru-RU"/>
              </w:rPr>
              <w:t>Численность абонентов</w:t>
            </w:r>
          </w:p>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МУП «</w:t>
            </w:r>
            <w:proofErr w:type="spellStart"/>
            <w:r>
              <w:rPr>
                <w:b/>
                <w:bCs/>
                <w:i/>
                <w:iCs/>
                <w:color w:val="000000"/>
                <w:sz w:val="20"/>
                <w:szCs w:val="20"/>
                <w:lang w:eastAsia="ru-RU"/>
              </w:rPr>
              <w:t>Хлевенский</w:t>
            </w:r>
            <w:proofErr w:type="spellEnd"/>
            <w:r>
              <w:rPr>
                <w:b/>
                <w:bCs/>
                <w:i/>
                <w:iCs/>
                <w:color w:val="000000"/>
                <w:sz w:val="20"/>
                <w:szCs w:val="20"/>
                <w:lang w:eastAsia="ru-RU"/>
              </w:rPr>
              <w:t xml:space="preserve"> водоканал»</w:t>
            </w:r>
          </w:p>
        </w:tc>
      </w:tr>
      <w:tr w:rsidR="007A09B1" w:rsidRPr="006172B4" w:rsidTr="007A09B1">
        <w:trPr>
          <w:trHeight w:val="397"/>
          <w:tblHeader/>
          <w:jc w:val="center"/>
        </w:trPr>
        <w:tc>
          <w:tcPr>
            <w:tcW w:w="3579" w:type="dxa"/>
            <w:vMerge/>
            <w:shd w:val="clear" w:color="000000" w:fill="F2DBDB"/>
            <w:vAlign w:val="center"/>
          </w:tcPr>
          <w:p w:rsidR="007A09B1" w:rsidRPr="00F7601F" w:rsidRDefault="007A09B1" w:rsidP="007A09B1">
            <w:pPr>
              <w:jc w:val="center"/>
              <w:rPr>
                <w:b/>
                <w:bCs/>
                <w:i/>
                <w:iCs/>
                <w:color w:val="000000"/>
                <w:sz w:val="20"/>
                <w:szCs w:val="20"/>
                <w:lang w:eastAsia="ru-RU"/>
              </w:rPr>
            </w:pPr>
          </w:p>
        </w:tc>
        <w:tc>
          <w:tcPr>
            <w:tcW w:w="2126" w:type="dxa"/>
            <w:vMerge/>
            <w:shd w:val="clear" w:color="000000" w:fill="F2DBDB"/>
            <w:vAlign w:val="center"/>
          </w:tcPr>
          <w:p w:rsidR="007A09B1" w:rsidRPr="00F7601F" w:rsidRDefault="007A09B1" w:rsidP="007A09B1">
            <w:pPr>
              <w:jc w:val="center"/>
              <w:rPr>
                <w:b/>
                <w:bCs/>
                <w:i/>
                <w:iCs/>
                <w:color w:val="000000"/>
                <w:sz w:val="20"/>
                <w:szCs w:val="20"/>
                <w:lang w:eastAsia="ru-RU"/>
              </w:rPr>
            </w:pPr>
          </w:p>
        </w:tc>
        <w:tc>
          <w:tcPr>
            <w:tcW w:w="1276" w:type="dxa"/>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человек</w:t>
            </w:r>
          </w:p>
        </w:tc>
        <w:tc>
          <w:tcPr>
            <w:tcW w:w="1276" w:type="dxa"/>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абонентов</w:t>
            </w:r>
          </w:p>
        </w:tc>
        <w:tc>
          <w:tcPr>
            <w:tcW w:w="1648" w:type="dxa"/>
            <w:shd w:val="clear" w:color="000000" w:fill="F2DBDB"/>
            <w:vAlign w:val="center"/>
          </w:tcPr>
          <w:p w:rsidR="007A09B1" w:rsidRPr="00F7601F" w:rsidRDefault="007A09B1" w:rsidP="007A09B1">
            <w:pPr>
              <w:jc w:val="center"/>
              <w:rPr>
                <w:b/>
                <w:bCs/>
                <w:i/>
                <w:iCs/>
                <w:color w:val="000000"/>
                <w:sz w:val="20"/>
                <w:szCs w:val="20"/>
                <w:lang w:eastAsia="ru-RU"/>
              </w:rPr>
            </w:pPr>
            <w:r>
              <w:rPr>
                <w:b/>
                <w:bCs/>
                <w:i/>
                <w:iCs/>
                <w:color w:val="000000"/>
                <w:sz w:val="20"/>
                <w:szCs w:val="20"/>
                <w:lang w:eastAsia="ru-RU"/>
              </w:rPr>
              <w:t>в т.ч. со счетчиками</w:t>
            </w:r>
          </w:p>
        </w:tc>
      </w:tr>
      <w:tr w:rsidR="007A09B1" w:rsidTr="007A09B1">
        <w:trPr>
          <w:trHeight w:val="397"/>
          <w:jc w:val="center"/>
        </w:trPr>
        <w:tc>
          <w:tcPr>
            <w:tcW w:w="3579" w:type="dxa"/>
            <w:shd w:val="clear" w:color="auto" w:fill="auto"/>
            <w:vAlign w:val="center"/>
          </w:tcPr>
          <w:p w:rsidR="007A09B1" w:rsidRPr="00574B9E" w:rsidRDefault="007A09B1" w:rsidP="007A09B1">
            <w:pPr>
              <w:jc w:val="center"/>
              <w:rPr>
                <w:color w:val="000000"/>
                <w:sz w:val="20"/>
                <w:szCs w:val="20"/>
                <w:lang w:eastAsia="ru-RU"/>
              </w:rPr>
            </w:pPr>
            <w:proofErr w:type="gramStart"/>
            <w:r w:rsidRPr="00574B9E">
              <w:rPr>
                <w:color w:val="000000"/>
                <w:sz w:val="20"/>
                <w:szCs w:val="20"/>
                <w:lang w:eastAsia="ru-RU"/>
              </w:rPr>
              <w:t>с</w:t>
            </w:r>
            <w:proofErr w:type="gramEnd"/>
            <w:r w:rsidRPr="00574B9E">
              <w:rPr>
                <w:color w:val="000000"/>
                <w:sz w:val="20"/>
                <w:szCs w:val="20"/>
                <w:lang w:eastAsia="ru-RU"/>
              </w:rPr>
              <w:t xml:space="preserve">. </w:t>
            </w:r>
            <w:r>
              <w:rPr>
                <w:color w:val="000000"/>
                <w:sz w:val="20"/>
                <w:szCs w:val="20"/>
                <w:lang w:eastAsia="ru-RU"/>
              </w:rPr>
              <w:t>Ворон-Лозовка</w:t>
            </w:r>
          </w:p>
        </w:tc>
        <w:tc>
          <w:tcPr>
            <w:tcW w:w="2126" w:type="dxa"/>
            <w:shd w:val="clear" w:color="auto" w:fill="auto"/>
            <w:vAlign w:val="center"/>
          </w:tcPr>
          <w:p w:rsidR="007A09B1" w:rsidRPr="00574B9E" w:rsidRDefault="007A09B1" w:rsidP="007A09B1">
            <w:pPr>
              <w:jc w:val="center"/>
              <w:rPr>
                <w:color w:val="000000"/>
                <w:sz w:val="20"/>
                <w:szCs w:val="20"/>
                <w:lang w:eastAsia="ru-RU"/>
              </w:rPr>
            </w:pPr>
            <w:r>
              <w:rPr>
                <w:color w:val="000000"/>
                <w:sz w:val="20"/>
                <w:szCs w:val="20"/>
                <w:lang w:eastAsia="ru-RU"/>
              </w:rPr>
              <w:t>249</w:t>
            </w:r>
          </w:p>
        </w:tc>
        <w:tc>
          <w:tcPr>
            <w:tcW w:w="1276" w:type="dxa"/>
            <w:shd w:val="clear" w:color="auto" w:fill="auto"/>
            <w:noWrap/>
            <w:vAlign w:val="center"/>
          </w:tcPr>
          <w:p w:rsidR="007A09B1" w:rsidRPr="00574B9E" w:rsidRDefault="007A09B1" w:rsidP="007A09B1">
            <w:pPr>
              <w:jc w:val="center"/>
              <w:rPr>
                <w:color w:val="000000"/>
                <w:sz w:val="20"/>
                <w:szCs w:val="20"/>
                <w:lang w:eastAsia="ru-RU"/>
              </w:rPr>
            </w:pPr>
            <w:r>
              <w:rPr>
                <w:color w:val="000000"/>
                <w:sz w:val="20"/>
                <w:szCs w:val="20"/>
                <w:lang w:eastAsia="ru-RU"/>
              </w:rPr>
              <w:t>291</w:t>
            </w:r>
          </w:p>
        </w:tc>
        <w:tc>
          <w:tcPr>
            <w:tcW w:w="1276" w:type="dxa"/>
            <w:vAlign w:val="center"/>
          </w:tcPr>
          <w:p w:rsidR="007A09B1" w:rsidRPr="00574B9E" w:rsidRDefault="007A09B1" w:rsidP="007A09B1">
            <w:pPr>
              <w:jc w:val="center"/>
              <w:rPr>
                <w:color w:val="000000"/>
                <w:sz w:val="20"/>
                <w:szCs w:val="20"/>
              </w:rPr>
            </w:pPr>
            <w:r>
              <w:rPr>
                <w:color w:val="000000"/>
                <w:sz w:val="20"/>
                <w:szCs w:val="20"/>
              </w:rPr>
              <w:t>172</w:t>
            </w:r>
          </w:p>
        </w:tc>
        <w:tc>
          <w:tcPr>
            <w:tcW w:w="1648" w:type="dxa"/>
            <w:vAlign w:val="center"/>
          </w:tcPr>
          <w:p w:rsidR="007A09B1" w:rsidRPr="00574B9E" w:rsidRDefault="007A09B1" w:rsidP="007A09B1">
            <w:pPr>
              <w:jc w:val="center"/>
              <w:rPr>
                <w:color w:val="000000"/>
                <w:sz w:val="20"/>
                <w:szCs w:val="20"/>
              </w:rPr>
            </w:pPr>
            <w:r>
              <w:rPr>
                <w:color w:val="000000"/>
                <w:sz w:val="20"/>
                <w:szCs w:val="20"/>
              </w:rPr>
              <w:t>134</w:t>
            </w:r>
          </w:p>
        </w:tc>
      </w:tr>
      <w:tr w:rsidR="007A09B1" w:rsidTr="007A09B1">
        <w:trPr>
          <w:trHeight w:val="397"/>
          <w:jc w:val="center"/>
        </w:trPr>
        <w:tc>
          <w:tcPr>
            <w:tcW w:w="3579" w:type="dxa"/>
            <w:shd w:val="clear" w:color="auto" w:fill="auto"/>
            <w:vAlign w:val="center"/>
          </w:tcPr>
          <w:p w:rsidR="007A09B1" w:rsidRPr="00574B9E" w:rsidRDefault="007A09B1" w:rsidP="007A09B1">
            <w:pPr>
              <w:jc w:val="center"/>
              <w:rPr>
                <w:color w:val="000000"/>
                <w:sz w:val="20"/>
                <w:szCs w:val="20"/>
                <w:lang w:eastAsia="ru-RU"/>
              </w:rPr>
            </w:pPr>
            <w:r>
              <w:rPr>
                <w:color w:val="000000"/>
                <w:sz w:val="20"/>
                <w:szCs w:val="20"/>
                <w:lang w:eastAsia="ru-RU"/>
              </w:rPr>
              <w:lastRenderedPageBreak/>
              <w:t xml:space="preserve">д. </w:t>
            </w:r>
            <w:proofErr w:type="spellStart"/>
            <w:r>
              <w:rPr>
                <w:color w:val="000000"/>
                <w:sz w:val="20"/>
                <w:szCs w:val="20"/>
                <w:lang w:eastAsia="ru-RU"/>
              </w:rPr>
              <w:t>Трухачевка</w:t>
            </w:r>
            <w:proofErr w:type="spellEnd"/>
          </w:p>
        </w:tc>
        <w:tc>
          <w:tcPr>
            <w:tcW w:w="2126" w:type="dxa"/>
            <w:shd w:val="clear" w:color="auto" w:fill="auto"/>
            <w:vAlign w:val="center"/>
          </w:tcPr>
          <w:p w:rsidR="007A09B1" w:rsidRDefault="007A09B1" w:rsidP="007A09B1">
            <w:pPr>
              <w:jc w:val="center"/>
              <w:rPr>
                <w:color w:val="000000"/>
                <w:sz w:val="20"/>
                <w:szCs w:val="20"/>
                <w:lang w:eastAsia="ru-RU"/>
              </w:rPr>
            </w:pPr>
            <w:r>
              <w:rPr>
                <w:color w:val="000000"/>
                <w:sz w:val="20"/>
                <w:szCs w:val="20"/>
                <w:lang w:eastAsia="ru-RU"/>
              </w:rPr>
              <w:t>21</w:t>
            </w:r>
          </w:p>
        </w:tc>
        <w:tc>
          <w:tcPr>
            <w:tcW w:w="1276" w:type="dxa"/>
            <w:shd w:val="clear" w:color="auto" w:fill="auto"/>
            <w:noWrap/>
            <w:vAlign w:val="center"/>
          </w:tcPr>
          <w:p w:rsidR="007A09B1" w:rsidRDefault="007A09B1" w:rsidP="007A09B1">
            <w:pPr>
              <w:jc w:val="center"/>
              <w:rPr>
                <w:color w:val="000000"/>
                <w:sz w:val="20"/>
                <w:szCs w:val="20"/>
                <w:lang w:eastAsia="ru-RU"/>
              </w:rPr>
            </w:pPr>
            <w:r>
              <w:rPr>
                <w:color w:val="000000"/>
                <w:sz w:val="20"/>
                <w:szCs w:val="20"/>
                <w:lang w:eastAsia="ru-RU"/>
              </w:rPr>
              <w:t>29</w:t>
            </w:r>
          </w:p>
        </w:tc>
        <w:tc>
          <w:tcPr>
            <w:tcW w:w="1276" w:type="dxa"/>
            <w:vAlign w:val="center"/>
          </w:tcPr>
          <w:p w:rsidR="007A09B1" w:rsidRDefault="007A09B1" w:rsidP="007A09B1">
            <w:pPr>
              <w:jc w:val="center"/>
              <w:rPr>
                <w:color w:val="000000"/>
                <w:sz w:val="20"/>
                <w:szCs w:val="20"/>
              </w:rPr>
            </w:pPr>
            <w:r>
              <w:rPr>
                <w:color w:val="000000"/>
                <w:sz w:val="20"/>
                <w:szCs w:val="20"/>
              </w:rPr>
              <w:t>29</w:t>
            </w:r>
          </w:p>
        </w:tc>
        <w:tc>
          <w:tcPr>
            <w:tcW w:w="1648" w:type="dxa"/>
            <w:vAlign w:val="center"/>
          </w:tcPr>
          <w:p w:rsidR="007A09B1" w:rsidRDefault="007A09B1" w:rsidP="007A09B1">
            <w:pPr>
              <w:jc w:val="center"/>
              <w:rPr>
                <w:color w:val="000000"/>
                <w:sz w:val="20"/>
                <w:szCs w:val="20"/>
              </w:rPr>
            </w:pPr>
            <w:r>
              <w:rPr>
                <w:color w:val="000000"/>
                <w:sz w:val="20"/>
                <w:szCs w:val="20"/>
              </w:rPr>
              <w:t>17</w:t>
            </w:r>
          </w:p>
        </w:tc>
      </w:tr>
      <w:tr w:rsidR="007A09B1" w:rsidTr="007A09B1">
        <w:trPr>
          <w:trHeight w:val="397"/>
          <w:jc w:val="center"/>
        </w:trPr>
        <w:tc>
          <w:tcPr>
            <w:tcW w:w="3579" w:type="dxa"/>
            <w:shd w:val="clear" w:color="auto" w:fill="auto"/>
            <w:vAlign w:val="center"/>
          </w:tcPr>
          <w:p w:rsidR="007A09B1" w:rsidRPr="00574B9E" w:rsidRDefault="007A09B1" w:rsidP="007A09B1">
            <w:pPr>
              <w:jc w:val="center"/>
              <w:rPr>
                <w:color w:val="000000"/>
                <w:sz w:val="20"/>
                <w:szCs w:val="20"/>
                <w:lang w:eastAsia="ru-RU"/>
              </w:rPr>
            </w:pPr>
            <w:r>
              <w:rPr>
                <w:color w:val="000000"/>
                <w:sz w:val="20"/>
                <w:szCs w:val="20"/>
                <w:lang w:eastAsia="ru-RU"/>
              </w:rPr>
              <w:t xml:space="preserve">с. </w:t>
            </w:r>
            <w:proofErr w:type="spellStart"/>
            <w:r>
              <w:rPr>
                <w:color w:val="000000"/>
                <w:sz w:val="20"/>
                <w:szCs w:val="20"/>
                <w:lang w:eastAsia="ru-RU"/>
              </w:rPr>
              <w:t>Вертячье</w:t>
            </w:r>
            <w:proofErr w:type="spellEnd"/>
          </w:p>
        </w:tc>
        <w:tc>
          <w:tcPr>
            <w:tcW w:w="2126" w:type="dxa"/>
            <w:shd w:val="clear" w:color="auto" w:fill="auto"/>
            <w:vAlign w:val="center"/>
          </w:tcPr>
          <w:p w:rsidR="007A09B1" w:rsidRDefault="007A09B1" w:rsidP="007A09B1">
            <w:pPr>
              <w:jc w:val="center"/>
              <w:rPr>
                <w:color w:val="000000"/>
                <w:sz w:val="20"/>
                <w:szCs w:val="20"/>
                <w:lang w:eastAsia="ru-RU"/>
              </w:rPr>
            </w:pPr>
            <w:r>
              <w:rPr>
                <w:color w:val="000000"/>
                <w:sz w:val="20"/>
                <w:szCs w:val="20"/>
                <w:lang w:eastAsia="ru-RU"/>
              </w:rPr>
              <w:t>71</w:t>
            </w:r>
          </w:p>
        </w:tc>
        <w:tc>
          <w:tcPr>
            <w:tcW w:w="1276" w:type="dxa"/>
            <w:shd w:val="clear" w:color="auto" w:fill="auto"/>
            <w:noWrap/>
            <w:vAlign w:val="center"/>
          </w:tcPr>
          <w:p w:rsidR="007A09B1" w:rsidRDefault="007A09B1" w:rsidP="007A09B1">
            <w:pPr>
              <w:jc w:val="center"/>
              <w:rPr>
                <w:color w:val="000000"/>
                <w:sz w:val="20"/>
                <w:szCs w:val="20"/>
                <w:lang w:eastAsia="ru-RU"/>
              </w:rPr>
            </w:pPr>
            <w:r>
              <w:rPr>
                <w:color w:val="000000"/>
                <w:sz w:val="20"/>
                <w:szCs w:val="20"/>
                <w:lang w:eastAsia="ru-RU"/>
              </w:rPr>
              <w:t>162</w:t>
            </w:r>
          </w:p>
        </w:tc>
        <w:tc>
          <w:tcPr>
            <w:tcW w:w="1276" w:type="dxa"/>
            <w:vAlign w:val="center"/>
          </w:tcPr>
          <w:p w:rsidR="007A09B1" w:rsidRDefault="007A09B1" w:rsidP="007A09B1">
            <w:pPr>
              <w:jc w:val="center"/>
              <w:rPr>
                <w:color w:val="000000"/>
                <w:sz w:val="20"/>
                <w:szCs w:val="20"/>
              </w:rPr>
            </w:pPr>
            <w:r>
              <w:rPr>
                <w:color w:val="000000"/>
                <w:sz w:val="20"/>
                <w:szCs w:val="20"/>
              </w:rPr>
              <w:t>145</w:t>
            </w:r>
          </w:p>
        </w:tc>
        <w:tc>
          <w:tcPr>
            <w:tcW w:w="1648" w:type="dxa"/>
            <w:vAlign w:val="center"/>
          </w:tcPr>
          <w:p w:rsidR="007A09B1" w:rsidRDefault="007A09B1" w:rsidP="007A09B1">
            <w:pPr>
              <w:jc w:val="center"/>
              <w:rPr>
                <w:color w:val="000000"/>
                <w:sz w:val="20"/>
                <w:szCs w:val="20"/>
              </w:rPr>
            </w:pPr>
            <w:r>
              <w:rPr>
                <w:color w:val="000000"/>
                <w:sz w:val="20"/>
                <w:szCs w:val="20"/>
              </w:rPr>
              <w:t>111</w:t>
            </w:r>
          </w:p>
        </w:tc>
      </w:tr>
      <w:tr w:rsidR="007A09B1" w:rsidTr="007A0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3579" w:type="dxa"/>
            <w:tcBorders>
              <w:top w:val="single" w:sz="12" w:space="0" w:color="auto"/>
              <w:left w:val="single" w:sz="12" w:space="0" w:color="auto"/>
              <w:bottom w:val="single" w:sz="12" w:space="0" w:color="auto"/>
              <w:right w:val="single" w:sz="12" w:space="0" w:color="auto"/>
            </w:tcBorders>
            <w:shd w:val="clear" w:color="auto" w:fill="DDD9C4"/>
            <w:noWrap/>
            <w:vAlign w:val="bottom"/>
          </w:tcPr>
          <w:p w:rsidR="007A09B1" w:rsidRPr="00CB37C4" w:rsidRDefault="007A09B1" w:rsidP="007A09B1">
            <w:pPr>
              <w:rPr>
                <w:b/>
                <w:bCs/>
                <w:i/>
                <w:iCs/>
                <w:color w:val="000000"/>
              </w:rPr>
            </w:pPr>
            <w:r>
              <w:rPr>
                <w:b/>
                <w:i/>
                <w:color w:val="000000"/>
              </w:rPr>
              <w:t>ИТОГО ПО СЕЛЬСКОМУ ПОСЕЛЕНИЮ</w:t>
            </w:r>
          </w:p>
        </w:tc>
        <w:tc>
          <w:tcPr>
            <w:tcW w:w="2126" w:type="dxa"/>
            <w:tcBorders>
              <w:top w:val="single" w:sz="12" w:space="0" w:color="auto"/>
              <w:left w:val="single" w:sz="12" w:space="0" w:color="auto"/>
              <w:bottom w:val="single" w:sz="12" w:space="0" w:color="auto"/>
              <w:right w:val="single" w:sz="12" w:space="0" w:color="auto"/>
            </w:tcBorders>
            <w:shd w:val="clear" w:color="auto" w:fill="DDD9C4"/>
            <w:vAlign w:val="center"/>
          </w:tcPr>
          <w:p w:rsidR="007A09B1" w:rsidRPr="00CB37C4" w:rsidRDefault="007A09B1" w:rsidP="007A09B1">
            <w:pPr>
              <w:jc w:val="center"/>
              <w:rPr>
                <w:b/>
                <w:bCs/>
                <w:i/>
                <w:iCs/>
                <w:color w:val="000000"/>
              </w:rPr>
            </w:pPr>
            <w:r>
              <w:rPr>
                <w:b/>
                <w:bCs/>
                <w:i/>
                <w:iCs/>
                <w:color w:val="000000"/>
              </w:rPr>
              <w:t>341</w:t>
            </w:r>
          </w:p>
        </w:tc>
        <w:tc>
          <w:tcPr>
            <w:tcW w:w="1276" w:type="dxa"/>
            <w:tcBorders>
              <w:top w:val="single" w:sz="12" w:space="0" w:color="auto"/>
              <w:left w:val="single" w:sz="12" w:space="0" w:color="auto"/>
              <w:bottom w:val="single" w:sz="12" w:space="0" w:color="auto"/>
              <w:right w:val="single" w:sz="12" w:space="0" w:color="auto"/>
            </w:tcBorders>
            <w:shd w:val="clear" w:color="auto" w:fill="DDD9C4"/>
            <w:vAlign w:val="center"/>
          </w:tcPr>
          <w:p w:rsidR="007A09B1" w:rsidRPr="00CB37C4" w:rsidRDefault="007A09B1" w:rsidP="007A09B1">
            <w:pPr>
              <w:jc w:val="center"/>
              <w:rPr>
                <w:b/>
                <w:bCs/>
                <w:i/>
                <w:iCs/>
                <w:color w:val="000000"/>
              </w:rPr>
            </w:pPr>
            <w:r>
              <w:rPr>
                <w:b/>
                <w:bCs/>
                <w:i/>
                <w:iCs/>
                <w:color w:val="000000"/>
              </w:rPr>
              <w:t>482</w:t>
            </w:r>
          </w:p>
        </w:tc>
        <w:tc>
          <w:tcPr>
            <w:tcW w:w="1276" w:type="dxa"/>
            <w:tcBorders>
              <w:top w:val="single" w:sz="12" w:space="0" w:color="auto"/>
              <w:left w:val="single" w:sz="12" w:space="0" w:color="auto"/>
              <w:bottom w:val="single" w:sz="12" w:space="0" w:color="auto"/>
              <w:right w:val="single" w:sz="12" w:space="0" w:color="auto"/>
            </w:tcBorders>
            <w:shd w:val="clear" w:color="auto" w:fill="DDD9C4"/>
            <w:vAlign w:val="center"/>
          </w:tcPr>
          <w:p w:rsidR="007A09B1" w:rsidRPr="00CB37C4" w:rsidRDefault="007A09B1" w:rsidP="007A09B1">
            <w:pPr>
              <w:jc w:val="center"/>
              <w:rPr>
                <w:b/>
                <w:bCs/>
                <w:i/>
                <w:iCs/>
                <w:color w:val="000000"/>
              </w:rPr>
            </w:pPr>
            <w:r>
              <w:rPr>
                <w:b/>
                <w:bCs/>
                <w:i/>
                <w:iCs/>
                <w:color w:val="000000"/>
              </w:rPr>
              <w:t>346</w:t>
            </w:r>
          </w:p>
        </w:tc>
        <w:tc>
          <w:tcPr>
            <w:tcW w:w="1648" w:type="dxa"/>
            <w:tcBorders>
              <w:top w:val="single" w:sz="12" w:space="0" w:color="auto"/>
              <w:left w:val="single" w:sz="12" w:space="0" w:color="auto"/>
              <w:bottom w:val="single" w:sz="12" w:space="0" w:color="auto"/>
              <w:right w:val="single" w:sz="12" w:space="0" w:color="auto"/>
            </w:tcBorders>
            <w:shd w:val="clear" w:color="auto" w:fill="DDD9C4"/>
            <w:vAlign w:val="center"/>
          </w:tcPr>
          <w:p w:rsidR="007A09B1" w:rsidRPr="00CB37C4" w:rsidRDefault="007A09B1" w:rsidP="007A09B1">
            <w:pPr>
              <w:jc w:val="center"/>
              <w:rPr>
                <w:b/>
                <w:bCs/>
                <w:i/>
                <w:iCs/>
                <w:color w:val="000000"/>
              </w:rPr>
            </w:pPr>
            <w:r>
              <w:rPr>
                <w:b/>
                <w:bCs/>
                <w:i/>
                <w:iCs/>
                <w:color w:val="000000"/>
              </w:rPr>
              <w:t>262</w:t>
            </w:r>
          </w:p>
        </w:tc>
      </w:tr>
    </w:tbl>
    <w:p w:rsidR="007A09B1" w:rsidRDefault="007A09B1" w:rsidP="007A09B1">
      <w:pPr>
        <w:ind w:firstLine="708"/>
        <w:jc w:val="both"/>
      </w:pPr>
    </w:p>
    <w:p w:rsidR="007A09B1" w:rsidRPr="00B85ED4" w:rsidRDefault="007A09B1" w:rsidP="007A09B1">
      <w:pPr>
        <w:ind w:firstLine="708"/>
        <w:jc w:val="both"/>
      </w:pPr>
      <w:r w:rsidRPr="00B85ED4">
        <w:t>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Требования в части организации учета используемых энергетических ресурсов распространяются на объекты, подключенные</w:t>
      </w:r>
      <w:r>
        <w:t xml:space="preserve"> в т.ч.</w:t>
      </w:r>
      <w:r w:rsidRPr="00B85ED4">
        <w:t xml:space="preserve"> </w:t>
      </w:r>
      <w:r>
        <w:t xml:space="preserve">к </w:t>
      </w:r>
      <w:r w:rsidRPr="00B85ED4">
        <w:t>системам централизованного во</w:t>
      </w:r>
      <w:r>
        <w:t>доснабжения</w:t>
      </w:r>
      <w:r w:rsidRPr="00B85ED4">
        <w:t xml:space="preserve">. </w:t>
      </w:r>
      <w:proofErr w:type="gramStart"/>
      <w:r w:rsidRPr="00B85ED4">
        <w:t>Если иные требования к местам установки приборов учета используемых энергетических ресурсов не установлены федеральными законами, иными нормативными правовыми актами Российской Федерации, исполнение требований в части организации учета используемых энергетических ресурсов применительно к </w:t>
      </w:r>
      <w:hyperlink r:id="rId26" w:tooltip="Оснащение объектов канализационно-насосных станций воздухоочисткой" w:history="1">
        <w:r w:rsidRPr="00B85ED4">
          <w:t>объектам</w:t>
        </w:r>
      </w:hyperlink>
      <w:r w:rsidRPr="00B85ED4">
        <w:t>, подключенным к системам централизованного снабжения соответствующим энергетическим ресурсом, должно обеспечивать учет используемых энергетических ресурсов в местах подключения указанных объектов к таким системам либо применительно к объектам, используемым</w:t>
      </w:r>
      <w:proofErr w:type="gramEnd"/>
      <w:r w:rsidRPr="00B85ED4">
        <w:t xml:space="preserve"> для передачи энергетических ресурсов, в местах подключения смежных объектов, используемых для передачи энергетических ресурсов и принадлежащих на праве собственности или ином предусмотренном законодательством Российской Федерации основании разным лицам. Требования к характеристикам приборов учета используемых энергетических ресурсов определяются в соответствии с законодательством Российской Федерации. </w:t>
      </w:r>
    </w:p>
    <w:p w:rsidR="007A09B1" w:rsidRPr="00B85ED4" w:rsidRDefault="007A09B1" w:rsidP="007A09B1">
      <w:pPr>
        <w:ind w:firstLine="708"/>
        <w:jc w:val="both"/>
      </w:pPr>
      <w:r w:rsidRPr="00B85ED4">
        <w:t xml:space="preserve">Расчеты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потребленных, определенных при помощи приборов учета используемых энергетических ресурсов. Расчеты за энергетические ресурсы могут осуществляться без учета данных, полученных при помощи установленных и введенных в эксплуатацию приборов учета используемых энергетических ресурсов, по договору поставки, договору купли-продажи энергетических ресурсов, включающим в себя условия </w:t>
      </w:r>
      <w:proofErr w:type="spellStart"/>
      <w:r w:rsidRPr="00B85ED4">
        <w:t>энергосервисного</w:t>
      </w:r>
      <w:proofErr w:type="spellEnd"/>
      <w:r w:rsidRPr="00B85ED4">
        <w:t xml:space="preserve"> договора (контракта). До установки приборов учета используемых энергетических ресурсов, а также при выходе из строя, утрате или по истечении </w:t>
      </w:r>
      <w:proofErr w:type="gramStart"/>
      <w:r w:rsidRPr="00B85ED4">
        <w:t>срока эксплуатации приборов учета используемых энергетических ресурсов</w:t>
      </w:r>
      <w:proofErr w:type="gramEnd"/>
      <w:r w:rsidRPr="00B85ED4">
        <w:t xml:space="preserve"> расчеты за энергетические ресурсы должны осуществляться с применением расчетных способов определения количества энергетических ресурсов, установленных в соответствии с законодательством Российской Федерации.</w:t>
      </w:r>
    </w:p>
    <w:p w:rsidR="007A09B1"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bookmarkStart w:id="57" w:name="_Toc367265723"/>
      <w:r>
        <w:rPr>
          <w:b/>
          <w:bCs/>
          <w:lang w:eastAsia="ru-RU"/>
        </w:rPr>
        <w:t>Описание вариантов маршрутов прохождения трубопроводов (трасс) по территории поселения, городского округа и их обоснование</w:t>
      </w:r>
      <w:bookmarkEnd w:id="57"/>
    </w:p>
    <w:p w:rsidR="007A09B1" w:rsidRDefault="007A09B1" w:rsidP="007A09B1">
      <w:pPr>
        <w:ind w:firstLine="708"/>
        <w:jc w:val="both"/>
      </w:pPr>
      <w:r w:rsidRPr="006C4366">
        <w:t xml:space="preserve">В соответствии с п.8.5 СП 8.13130.2020, </w:t>
      </w:r>
      <w:r>
        <w:t>в</w:t>
      </w:r>
      <w:r w:rsidRPr="006C4366">
        <w:t xml:space="preserve"> населенных пунктах с числом жителей до </w:t>
      </w:r>
      <w:r>
        <w:t xml:space="preserve">               </w:t>
      </w:r>
      <w:r w:rsidRPr="006C4366">
        <w:t>5 тыс</w:t>
      </w:r>
      <w:proofErr w:type="gramStart"/>
      <w:r w:rsidRPr="006C4366">
        <w:t>.ч</w:t>
      </w:r>
      <w:proofErr w:type="gramEnd"/>
      <w:r w:rsidRPr="006C4366">
        <w:t xml:space="preserve">ел. и расходом воды на наружное пожаротушение до 10 л/с или при количестве внутренних пожарных кранов в здании до 12 штук допускаются тупиковые линии длиной более </w:t>
      </w:r>
      <w:r>
        <w:t xml:space="preserve">   </w:t>
      </w:r>
      <w:r w:rsidRPr="006C4366">
        <w:t xml:space="preserve">200 м при </w:t>
      </w:r>
      <w:r w:rsidRPr="006C4366">
        <w:lastRenderedPageBreak/>
        <w:t>условии устройства пожарных резервуаров или водоемов, водонапорной башни или контррезервуара в конце тупика, содержащих расчетный пожарный объем воды.</w:t>
      </w:r>
    </w:p>
    <w:p w:rsidR="007A09B1" w:rsidRPr="006C4366" w:rsidRDefault="007A09B1" w:rsidP="007A09B1">
      <w:pPr>
        <w:ind w:firstLine="708"/>
        <w:jc w:val="both"/>
      </w:pPr>
      <w:r w:rsidRPr="006C4366">
        <w:t xml:space="preserve">Проектными решениями </w:t>
      </w:r>
      <w:r>
        <w:t xml:space="preserve">предусмотрена </w:t>
      </w:r>
      <w:proofErr w:type="gramStart"/>
      <w:r>
        <w:t>каждом</w:t>
      </w:r>
      <w:proofErr w:type="gramEnd"/>
      <w:r>
        <w:t xml:space="preserve"> из населенных пунктов одна технологическая зона водоснабжения с тупиковым объединенным хозяйственно-питьевым и противопожарным водопроводом.</w:t>
      </w:r>
    </w:p>
    <w:p w:rsidR="007A09B1"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bookmarkStart w:id="58" w:name="_Toc367265724"/>
      <w:r>
        <w:rPr>
          <w:b/>
          <w:bCs/>
          <w:lang w:eastAsia="ru-RU"/>
        </w:rPr>
        <w:t>Рекомендации о месте размещения насосных станций, резервуаров, водонапорных башен</w:t>
      </w:r>
      <w:bookmarkEnd w:id="58"/>
    </w:p>
    <w:p w:rsidR="007A09B1" w:rsidRPr="00871861" w:rsidRDefault="007A09B1" w:rsidP="007A09B1">
      <w:pPr>
        <w:ind w:firstLine="708"/>
        <w:jc w:val="both"/>
      </w:pPr>
      <w:proofErr w:type="spellStart"/>
      <w:r w:rsidRPr="00871861">
        <w:t>СанПиН</w:t>
      </w:r>
      <w:proofErr w:type="spellEnd"/>
      <w:r w:rsidRPr="00871861">
        <w:t xml:space="preserve"> 2.1.4.1110-02 «Зоны санитарной охраны источников водоснабжения и водопроводов питьевого назначения»</w:t>
      </w:r>
      <w:r w:rsidRPr="008D2DE3">
        <w:t xml:space="preserve"> </w:t>
      </w:r>
      <w:r>
        <w:t>определяют санитарно-эпидемиологические требования к организации и эксплуатации зон санитарной охраны (ЗСО) источников водоснабжения и водопроводов питьевого назначения</w:t>
      </w:r>
      <w:r w:rsidRPr="00871861">
        <w:t>.</w:t>
      </w:r>
    </w:p>
    <w:p w:rsidR="007A09B1" w:rsidRPr="00062E12" w:rsidRDefault="007A09B1" w:rsidP="007A09B1">
      <w:pPr>
        <w:ind w:firstLine="708"/>
        <w:jc w:val="both"/>
      </w:pPr>
      <w:r w:rsidRPr="00062E12">
        <w:t xml:space="preserve">Зоны санитарной охраны организуются на всех водопроводах, вне зависимости от ведомственной принадлежности, подающих </w:t>
      </w:r>
      <w:proofErr w:type="gramStart"/>
      <w:r w:rsidRPr="00062E12">
        <w:t>воду</w:t>
      </w:r>
      <w:proofErr w:type="gramEnd"/>
      <w:r w:rsidRPr="00062E12">
        <w:t xml:space="preserve"> как из поверхностных, так и из подземных источников.</w:t>
      </w:r>
    </w:p>
    <w:p w:rsidR="007A09B1" w:rsidRPr="00062E12" w:rsidRDefault="007A09B1" w:rsidP="007A09B1">
      <w:pPr>
        <w:ind w:firstLine="708"/>
        <w:jc w:val="both"/>
      </w:pPr>
      <w:r w:rsidRPr="00062E12">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7A09B1" w:rsidRPr="00062E12" w:rsidRDefault="007A09B1" w:rsidP="007A09B1">
      <w:pPr>
        <w:ind w:firstLine="708"/>
        <w:jc w:val="both"/>
      </w:pPr>
      <w:r w:rsidRPr="00062E12">
        <w:t>Граница первого пояса ЗСО водопроводных сооружений принимается на расстоянии:</w:t>
      </w:r>
    </w:p>
    <w:p w:rsidR="007A09B1" w:rsidRPr="00062E12" w:rsidRDefault="007A09B1" w:rsidP="007A09B1">
      <w:pPr>
        <w:ind w:firstLine="708"/>
        <w:jc w:val="both"/>
      </w:pPr>
      <w:r>
        <w:t xml:space="preserve">- </w:t>
      </w:r>
      <w:r w:rsidRPr="00062E12">
        <w:t>от стен запасных и регулирующих емкостей, фильтров и контактных осветлителей - не менее 30 м;</w:t>
      </w:r>
    </w:p>
    <w:p w:rsidR="007A09B1" w:rsidRPr="00062E12" w:rsidRDefault="007A09B1" w:rsidP="007A09B1">
      <w:pPr>
        <w:ind w:firstLine="708"/>
        <w:jc w:val="both"/>
      </w:pPr>
      <w:r>
        <w:t xml:space="preserve">- </w:t>
      </w:r>
      <w:r w:rsidRPr="00062E12">
        <w:t>от водонапорных башен - не менее 10 м;</w:t>
      </w:r>
    </w:p>
    <w:p w:rsidR="007A09B1" w:rsidRPr="00062E12" w:rsidRDefault="007A09B1" w:rsidP="007A09B1">
      <w:pPr>
        <w:ind w:firstLine="708"/>
        <w:jc w:val="both"/>
      </w:pPr>
      <w:r>
        <w:t xml:space="preserve">- </w:t>
      </w:r>
      <w:r w:rsidRPr="00062E12">
        <w:t xml:space="preserve">от остальных помещений (отстойники, </w:t>
      </w:r>
      <w:proofErr w:type="spellStart"/>
      <w:r w:rsidRPr="00062E12">
        <w:t>реагентное</w:t>
      </w:r>
      <w:proofErr w:type="spellEnd"/>
      <w:r w:rsidRPr="00062E12">
        <w:t xml:space="preserve"> хозяйство, склад хлора, насосные станции и др.) - не менее 15м.</w:t>
      </w:r>
    </w:p>
    <w:p w:rsidR="007A09B1" w:rsidRPr="00062E12" w:rsidRDefault="007A09B1" w:rsidP="007A09B1">
      <w:pPr>
        <w:ind w:firstLine="708"/>
        <w:jc w:val="both"/>
        <w:rPr>
          <w:rFonts w:eastAsia="Calibri"/>
          <w:sz w:val="20"/>
          <w:szCs w:val="20"/>
          <w:lang w:eastAsia="ru-RU"/>
        </w:rPr>
      </w:pPr>
      <w:r w:rsidRPr="00062E12">
        <w:rPr>
          <w:sz w:val="20"/>
          <w:szCs w:val="20"/>
          <w:lang w:eastAsia="ru-RU"/>
        </w:rPr>
        <w:t xml:space="preserve">Примечания. 1. По </w:t>
      </w:r>
      <w:r w:rsidRPr="00062E12">
        <w:rPr>
          <w:sz w:val="20"/>
          <w:szCs w:val="20"/>
        </w:rPr>
        <w:t>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7A09B1" w:rsidRPr="00062E12" w:rsidRDefault="007A09B1" w:rsidP="007A09B1">
      <w:pPr>
        <w:ind w:firstLine="708"/>
        <w:jc w:val="both"/>
        <w:rPr>
          <w:sz w:val="20"/>
          <w:szCs w:val="20"/>
        </w:rPr>
      </w:pPr>
      <w:r w:rsidRPr="00062E12">
        <w:rPr>
          <w:sz w:val="20"/>
          <w:szCs w:val="20"/>
        </w:rPr>
        <w:t>2. 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10м.</w:t>
      </w:r>
    </w:p>
    <w:p w:rsidR="007A09B1"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bookmarkStart w:id="59" w:name="_Toc367265725"/>
      <w:r>
        <w:rPr>
          <w:b/>
          <w:bCs/>
          <w:lang w:eastAsia="ru-RU"/>
        </w:rPr>
        <w:t>Границы планируемых зон размещения объектов централизованных систем горячего водоснабжения, холодного водоснабжения</w:t>
      </w:r>
      <w:bookmarkEnd w:id="59"/>
    </w:p>
    <w:p w:rsidR="007A09B1" w:rsidRPr="00682BF1" w:rsidRDefault="007A09B1" w:rsidP="007A09B1">
      <w:pPr>
        <w:ind w:firstLine="708"/>
        <w:jc w:val="both"/>
        <w:rPr>
          <w:b/>
        </w:rPr>
      </w:pPr>
      <w:r w:rsidRPr="00682BF1">
        <w:rPr>
          <w:b/>
        </w:rPr>
        <w:t>Зона санитарной охраны водозаборной скважины</w:t>
      </w:r>
    </w:p>
    <w:p w:rsidR="007A09B1" w:rsidRPr="00682BF1" w:rsidRDefault="007A09B1" w:rsidP="007A09B1">
      <w:pPr>
        <w:ind w:firstLine="708"/>
        <w:jc w:val="both"/>
      </w:pPr>
      <w:r w:rsidRPr="00682BF1">
        <w:t xml:space="preserve">В соответствии с </w:t>
      </w:r>
      <w:proofErr w:type="spellStart"/>
      <w:r w:rsidRPr="00682BF1">
        <w:t>СанПиН</w:t>
      </w:r>
      <w:proofErr w:type="spellEnd"/>
      <w:r w:rsidRPr="00682BF1">
        <w:t xml:space="preserve"> 2.1.4.1110-02 «Зоны санитарной охраны источников водоснабжения и водопроводов питьевого назначения»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w:t>
      </w:r>
      <w:r w:rsidRPr="00682BF1">
        <w:lastRenderedPageBreak/>
        <w:t>третий пояса (пояса ограничений) включают территорию, предназначенную для предупреждения загрязнения воды источников водоснабжения.</w:t>
      </w:r>
    </w:p>
    <w:p w:rsidR="007A09B1" w:rsidRPr="00682BF1" w:rsidRDefault="007A09B1" w:rsidP="007A09B1">
      <w:pPr>
        <w:ind w:firstLine="708"/>
        <w:jc w:val="both"/>
      </w:pPr>
      <w:r w:rsidRPr="00682BF1">
        <w:t>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7A09B1" w:rsidRPr="00682BF1" w:rsidRDefault="007A09B1" w:rsidP="007A09B1">
      <w:pPr>
        <w:ind w:firstLine="708"/>
        <w:jc w:val="both"/>
      </w:pPr>
      <w:r w:rsidRPr="00682BF1">
        <w:t>Организации ЗСО должна предшествовать разработка ее проекта, в который включается:</w:t>
      </w:r>
    </w:p>
    <w:p w:rsidR="007A09B1" w:rsidRPr="00682BF1" w:rsidRDefault="007A09B1" w:rsidP="007A09B1">
      <w:pPr>
        <w:ind w:firstLine="708"/>
        <w:jc w:val="both"/>
      </w:pPr>
      <w:r w:rsidRPr="00682BF1">
        <w:t>а) определение границ зоны и составляющих ее поясов;</w:t>
      </w:r>
    </w:p>
    <w:p w:rsidR="007A09B1" w:rsidRPr="00682BF1" w:rsidRDefault="007A09B1" w:rsidP="007A09B1">
      <w:pPr>
        <w:ind w:firstLine="708"/>
        <w:jc w:val="both"/>
      </w:pPr>
      <w:r w:rsidRPr="00682BF1">
        <w:t>б) план мероприятий по улучшению санитарного состояния территории ЗСО и предупреждению загрязнения источника;</w:t>
      </w:r>
    </w:p>
    <w:p w:rsidR="007A09B1" w:rsidRPr="00682BF1" w:rsidRDefault="007A09B1" w:rsidP="007A09B1">
      <w:pPr>
        <w:ind w:firstLine="708"/>
        <w:jc w:val="both"/>
      </w:pPr>
      <w:r w:rsidRPr="00682BF1">
        <w:t>в) правила и режим хозяйственного использования территорий трех поясов ЗСО.</w:t>
      </w:r>
    </w:p>
    <w:p w:rsidR="007A09B1" w:rsidRPr="00682BF1" w:rsidRDefault="007A09B1" w:rsidP="007A09B1">
      <w:pPr>
        <w:ind w:firstLine="708"/>
        <w:jc w:val="both"/>
      </w:pPr>
      <w:r w:rsidRPr="00682BF1">
        <w:t>Санитарные мероприятия должны выполняться:</w:t>
      </w:r>
    </w:p>
    <w:p w:rsidR="007A09B1" w:rsidRPr="00682BF1" w:rsidRDefault="007A09B1" w:rsidP="007A09B1">
      <w:pPr>
        <w:ind w:firstLine="708"/>
        <w:jc w:val="both"/>
      </w:pPr>
      <w:r w:rsidRPr="00682BF1">
        <w:t>а) в пределах первого пояса ЗСО - органами коммунального хозяйства или другими владельцами водопроводов;</w:t>
      </w:r>
    </w:p>
    <w:p w:rsidR="007A09B1" w:rsidRPr="00682BF1" w:rsidRDefault="007A09B1" w:rsidP="007A09B1">
      <w:pPr>
        <w:ind w:firstLine="708"/>
        <w:jc w:val="both"/>
      </w:pPr>
      <w:r w:rsidRPr="00682BF1">
        <w:t>б) в пределах второго и третьего поясов ЗСО - владельцами объектов, оказывающих (или могущих оказать) отрицательное влияние на качество воды источников водоснабжения.</w:t>
      </w:r>
    </w:p>
    <w:p w:rsidR="007A09B1" w:rsidRPr="00682BF1" w:rsidRDefault="007A09B1" w:rsidP="007A09B1">
      <w:pPr>
        <w:ind w:firstLine="708"/>
        <w:jc w:val="both"/>
      </w:pPr>
      <w:r w:rsidRPr="00682BF1">
        <w:t xml:space="preserve">Государственный санитарно-эпидемиологический надзор на территории ЗСО осуществляется органами и учреждениями государственной санитарно-эпидемиологической службы Российской Федерации путем разработки и </w:t>
      </w:r>
      <w:proofErr w:type="gramStart"/>
      <w:r w:rsidRPr="00682BF1">
        <w:t>контроля за</w:t>
      </w:r>
      <w:proofErr w:type="gramEnd"/>
      <w:r w:rsidRPr="00682BF1">
        <w:t xml:space="preserve"> проведением гигиенических и противоэпидемических мероприятий, согласования </w:t>
      </w:r>
      <w:proofErr w:type="spellStart"/>
      <w:r w:rsidRPr="00682BF1">
        <w:t>водоохранных</w:t>
      </w:r>
      <w:proofErr w:type="spellEnd"/>
      <w:r w:rsidRPr="00682BF1">
        <w:t xml:space="preserve"> мероприятий и </w:t>
      </w:r>
      <w:hyperlink r:id="rId27" w:tooltip="Контроль качества" w:history="1">
        <w:r w:rsidRPr="00682BF1">
          <w:t>контроля качества</w:t>
        </w:r>
      </w:hyperlink>
      <w:r w:rsidRPr="00682BF1">
        <w:t> воды источника.</w:t>
      </w:r>
    </w:p>
    <w:p w:rsidR="007A09B1" w:rsidRPr="00682BF1" w:rsidRDefault="007A09B1" w:rsidP="007A09B1">
      <w:pPr>
        <w:ind w:firstLine="708"/>
        <w:jc w:val="both"/>
      </w:pPr>
      <w:r w:rsidRPr="00682BF1">
        <w:t>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вышеуказанными санитарными правилами и нормами.</w:t>
      </w:r>
    </w:p>
    <w:p w:rsidR="007A09B1" w:rsidRPr="00682BF1" w:rsidRDefault="007A09B1" w:rsidP="007A09B1">
      <w:pPr>
        <w:ind w:firstLine="708"/>
        <w:jc w:val="both"/>
        <w:rPr>
          <w:b/>
        </w:rPr>
      </w:pPr>
      <w:r w:rsidRPr="00682BF1">
        <w:rPr>
          <w:b/>
        </w:rPr>
        <w:t>Граница первого пояса</w:t>
      </w:r>
    </w:p>
    <w:p w:rsidR="007A09B1" w:rsidRPr="00682BF1" w:rsidRDefault="007A09B1" w:rsidP="007A09B1">
      <w:pPr>
        <w:ind w:firstLine="708"/>
        <w:jc w:val="both"/>
      </w:pPr>
      <w:r w:rsidRPr="00682BF1">
        <w:t>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30 м от водозабора при использовании защищенных подземных вод и на расстоянии не менее 50 м - при использовании недостаточно защищенных подземных вод.</w:t>
      </w:r>
    </w:p>
    <w:p w:rsidR="007A09B1" w:rsidRPr="00682BF1" w:rsidRDefault="007A09B1" w:rsidP="007A09B1">
      <w:pPr>
        <w:ind w:firstLine="708"/>
        <w:jc w:val="both"/>
      </w:pPr>
      <w:r w:rsidRPr="00682BF1">
        <w:t>Граница первого пояса ЗСО группы подземных водозаборов должна находиться на расстоянии не менее 30 и 50 м от крайних скважин.</w:t>
      </w:r>
    </w:p>
    <w:p w:rsidR="007A09B1" w:rsidRPr="00682BF1" w:rsidRDefault="007A09B1" w:rsidP="007A09B1">
      <w:pPr>
        <w:ind w:firstLine="708"/>
        <w:jc w:val="both"/>
      </w:pPr>
      <w:r w:rsidRPr="00682BF1">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7A09B1" w:rsidRPr="00682BF1" w:rsidRDefault="007A09B1" w:rsidP="007A09B1">
      <w:pPr>
        <w:ind w:firstLine="708"/>
        <w:jc w:val="both"/>
      </w:pPr>
      <w:r w:rsidRPr="00682BF1">
        <w:t>К защищенным подземным водам относятся напорные и безнапорные межпластовые воды, имеющие в пределах всех поясов ЗСО сплошную водоупорную </w:t>
      </w:r>
      <w:hyperlink r:id="rId28" w:tooltip="Кровля" w:history="1">
        <w:r w:rsidRPr="00682BF1">
          <w:t>кровлю</w:t>
        </w:r>
      </w:hyperlink>
      <w:r w:rsidRPr="00682BF1">
        <w:t>, исключающую возможность местного питания из вышележащих недостаточно защищенных водоносных горизонтов.</w:t>
      </w:r>
    </w:p>
    <w:p w:rsidR="007A09B1" w:rsidRPr="00682BF1" w:rsidRDefault="007A09B1" w:rsidP="007A09B1">
      <w:pPr>
        <w:ind w:firstLine="708"/>
        <w:jc w:val="both"/>
      </w:pPr>
      <w:r w:rsidRPr="00682BF1">
        <w:lastRenderedPageBreak/>
        <w:t>К недостаточно защищенным подземным водам относятся:</w:t>
      </w:r>
    </w:p>
    <w:p w:rsidR="007A09B1" w:rsidRPr="00682BF1" w:rsidRDefault="007A09B1" w:rsidP="007A09B1">
      <w:pPr>
        <w:ind w:firstLine="708"/>
        <w:jc w:val="both"/>
      </w:pPr>
      <w:r w:rsidRPr="00682BF1">
        <w:t>а) грунтовые воды, т. е. подземные воды первого от поверхности земли безнапорного водоносного горизонта, получающего питание на площади его распространения;</w:t>
      </w:r>
    </w:p>
    <w:p w:rsidR="007A09B1" w:rsidRPr="00682BF1" w:rsidRDefault="007A09B1" w:rsidP="007A09B1">
      <w:pPr>
        <w:ind w:firstLine="708"/>
        <w:jc w:val="both"/>
      </w:pPr>
      <w:r w:rsidRPr="00682BF1">
        <w:t>б) напорные и безнапорные межпластовые воды,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 а также из водотоков и водоемов путем непосредственной гидравлической связи.</w:t>
      </w:r>
    </w:p>
    <w:p w:rsidR="007A09B1" w:rsidRPr="00682BF1" w:rsidRDefault="007A09B1" w:rsidP="007A09B1">
      <w:pPr>
        <w:ind w:firstLine="708"/>
        <w:jc w:val="both"/>
      </w:pPr>
      <w:r w:rsidRPr="00682BF1">
        <w:t>Для водозаборов при искусственном пополнении запасов подземных вод граница первого пояса устанавливается, как для подземного недостаточно защищенного источника водоснабжения, на расстоянии не менее 50 м от водозабора и не менее 100 м от инфильтрационных сооружений (бассейнов, каналов и др.).</w:t>
      </w:r>
    </w:p>
    <w:p w:rsidR="007A09B1" w:rsidRPr="00682BF1" w:rsidRDefault="007A09B1" w:rsidP="007A09B1">
      <w:pPr>
        <w:ind w:firstLine="708"/>
        <w:jc w:val="both"/>
      </w:pPr>
      <w:r w:rsidRPr="00682BF1">
        <w:t>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7A09B1" w:rsidRPr="00682BF1" w:rsidRDefault="007A09B1" w:rsidP="007A09B1">
      <w:pPr>
        <w:ind w:firstLine="708"/>
        <w:jc w:val="both"/>
        <w:rPr>
          <w:b/>
        </w:rPr>
      </w:pPr>
      <w:r w:rsidRPr="00682BF1">
        <w:rPr>
          <w:b/>
        </w:rPr>
        <w:t>Граница второго и третьего поясов</w:t>
      </w:r>
    </w:p>
    <w:p w:rsidR="007A09B1" w:rsidRPr="00682BF1" w:rsidRDefault="007A09B1" w:rsidP="007A09B1">
      <w:pPr>
        <w:ind w:firstLine="708"/>
        <w:jc w:val="both"/>
      </w:pPr>
      <w:r w:rsidRPr="00682BF1">
        <w:t xml:space="preserve">При определении границ второго и третьего поясов следует учитывать, что приток подземных вод из водоносного горизонта к водозабору происходит только из области питания водозабора, форма и размеры которой в плане зависят </w:t>
      </w:r>
      <w:proofErr w:type="gramStart"/>
      <w:r w:rsidRPr="00682BF1">
        <w:t>от</w:t>
      </w:r>
      <w:proofErr w:type="gramEnd"/>
      <w:r w:rsidRPr="00682BF1">
        <w:t>:</w:t>
      </w:r>
    </w:p>
    <w:p w:rsidR="007A09B1" w:rsidRPr="00682BF1" w:rsidRDefault="007A09B1" w:rsidP="007A09B1">
      <w:pPr>
        <w:numPr>
          <w:ilvl w:val="0"/>
          <w:numId w:val="5"/>
        </w:numPr>
        <w:suppressAutoHyphens/>
        <w:contextualSpacing/>
        <w:rPr>
          <w:rFonts w:eastAsia="Calibri"/>
          <w:lang w:eastAsia="ru-RU"/>
        </w:rPr>
      </w:pPr>
      <w:r w:rsidRPr="00682BF1">
        <w:rPr>
          <w:rFonts w:eastAsia="Calibri"/>
          <w:lang w:eastAsia="ru-RU"/>
        </w:rPr>
        <w:t>типа водозабора (отдельные скважины, группы скважин, линейный ряд скважин, горизонтальные дрены и др.);</w:t>
      </w:r>
    </w:p>
    <w:p w:rsidR="007A09B1" w:rsidRPr="00682BF1" w:rsidRDefault="007A09B1" w:rsidP="007A09B1">
      <w:pPr>
        <w:numPr>
          <w:ilvl w:val="0"/>
          <w:numId w:val="5"/>
        </w:numPr>
        <w:suppressAutoHyphens/>
        <w:contextualSpacing/>
        <w:rPr>
          <w:rFonts w:eastAsia="Calibri"/>
          <w:lang w:eastAsia="ru-RU"/>
        </w:rPr>
      </w:pPr>
      <w:r w:rsidRPr="00682BF1">
        <w:rPr>
          <w:rFonts w:eastAsia="Calibri"/>
          <w:lang w:eastAsia="ru-RU"/>
        </w:rPr>
        <w:t>величины водозабора (расхода воды) и понижения уровня подземных вод;</w:t>
      </w:r>
    </w:p>
    <w:p w:rsidR="007A09B1" w:rsidRPr="00682BF1" w:rsidRDefault="007A09B1" w:rsidP="007A09B1">
      <w:pPr>
        <w:numPr>
          <w:ilvl w:val="0"/>
          <w:numId w:val="5"/>
        </w:numPr>
        <w:suppressAutoHyphens/>
        <w:contextualSpacing/>
        <w:rPr>
          <w:rFonts w:eastAsia="Calibri"/>
          <w:lang w:eastAsia="ru-RU"/>
        </w:rPr>
      </w:pPr>
      <w:r w:rsidRPr="00682BF1">
        <w:rPr>
          <w:rFonts w:eastAsia="Calibri"/>
          <w:lang w:eastAsia="ru-RU"/>
        </w:rPr>
        <w:t>гидрологических особенностей водоносного пласта, условий его питания и дренирования.</w:t>
      </w:r>
    </w:p>
    <w:p w:rsidR="007A09B1" w:rsidRPr="00682BF1" w:rsidRDefault="007A09B1" w:rsidP="007A09B1">
      <w:pPr>
        <w:ind w:firstLine="708"/>
        <w:jc w:val="both"/>
      </w:pPr>
      <w:r w:rsidRPr="00682BF1">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7A09B1" w:rsidRPr="00682BF1" w:rsidRDefault="007A09B1" w:rsidP="007A09B1">
      <w:pPr>
        <w:ind w:firstLine="708"/>
        <w:jc w:val="both"/>
      </w:pPr>
      <w:r w:rsidRPr="00682BF1">
        <w:t xml:space="preserve">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w:t>
      </w:r>
    </w:p>
    <w:p w:rsidR="007A09B1" w:rsidRPr="00682BF1" w:rsidRDefault="007A09B1" w:rsidP="007A09B1">
      <w:pPr>
        <w:ind w:firstLine="708"/>
        <w:jc w:val="both"/>
      </w:pPr>
      <w:r w:rsidRPr="00682BF1">
        <w:t>Если запасы подземных вод обеспечивают неограниченный срок эксплуатации водозабора, третий пояс должен обеспечить соответственно более длительное сохранение качества подземных вод.</w:t>
      </w:r>
    </w:p>
    <w:p w:rsidR="007A09B1" w:rsidRPr="00682BF1" w:rsidRDefault="007A09B1" w:rsidP="007A09B1">
      <w:pPr>
        <w:ind w:firstLine="708"/>
        <w:jc w:val="both"/>
      </w:pPr>
      <w:r w:rsidRPr="00682BF1">
        <w:t xml:space="preserve">Для инфильтрационного водозабора подземных вод необходимо устанавливать второй и третий пояса ЗСО и для поверхностного водоема, питающего его, в соответствии с п. п. 2.3.2 и 2.3.3 вышеуказанного </w:t>
      </w:r>
      <w:proofErr w:type="spellStart"/>
      <w:r w:rsidRPr="00682BF1">
        <w:t>СанПиН</w:t>
      </w:r>
      <w:proofErr w:type="spellEnd"/>
      <w:r w:rsidRPr="00682BF1">
        <w:t>.</w:t>
      </w:r>
    </w:p>
    <w:p w:rsidR="007A09B1" w:rsidRPr="00682BF1" w:rsidRDefault="007A09B1" w:rsidP="007A09B1">
      <w:pPr>
        <w:ind w:firstLine="708"/>
        <w:jc w:val="both"/>
      </w:pPr>
      <w:r w:rsidRPr="00682BF1">
        <w:t>Определение границ второго и третьего поясов ЗСО подземных источников водоснабжения для различных гидрогеологических условий проводится в соответствии с методиками гидрогеологических расчетов.</w:t>
      </w:r>
    </w:p>
    <w:p w:rsidR="007A09B1" w:rsidRPr="00682BF1" w:rsidRDefault="007A09B1" w:rsidP="007A09B1">
      <w:pPr>
        <w:ind w:firstLine="708"/>
        <w:jc w:val="both"/>
        <w:rPr>
          <w:b/>
        </w:rPr>
      </w:pPr>
      <w:r w:rsidRPr="00682BF1">
        <w:rPr>
          <w:b/>
        </w:rPr>
        <w:t>Основные мероприятия на территории ЗСО</w:t>
      </w:r>
    </w:p>
    <w:p w:rsidR="007A09B1" w:rsidRPr="00682BF1" w:rsidRDefault="007A09B1" w:rsidP="007A09B1">
      <w:pPr>
        <w:ind w:firstLine="708"/>
        <w:jc w:val="both"/>
      </w:pPr>
      <w:r w:rsidRPr="00682BF1">
        <w:t>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7A09B1" w:rsidRPr="00682BF1" w:rsidRDefault="007A09B1" w:rsidP="007A09B1">
      <w:pPr>
        <w:ind w:firstLine="708"/>
        <w:jc w:val="both"/>
      </w:pPr>
      <w:r w:rsidRPr="00682BF1">
        <w:lastRenderedPageBreak/>
        <w:t>Мероприятия предусматриваются для каждого пояса ЗСО в соответствии с его назначением. Они могут быть единовременными, осуществляемыми до начала эксплуатации водозабора, либо постоянными режимного характера.</w:t>
      </w:r>
    </w:p>
    <w:p w:rsidR="007A09B1" w:rsidRPr="00682BF1" w:rsidRDefault="007A09B1" w:rsidP="007A09B1">
      <w:pPr>
        <w:ind w:firstLine="708"/>
        <w:jc w:val="both"/>
      </w:pPr>
      <w:r w:rsidRPr="00682BF1">
        <w:t>Объем указанных ниже основных мероприятий на территории ЗСО при наличии соответствующего обоснования должен быть уточнен и дополнен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w:t>
      </w:r>
    </w:p>
    <w:p w:rsidR="007A09B1" w:rsidRPr="00682BF1" w:rsidRDefault="007A09B1" w:rsidP="007A09B1">
      <w:pPr>
        <w:ind w:firstLine="708"/>
        <w:jc w:val="both"/>
        <w:rPr>
          <w:b/>
        </w:rPr>
      </w:pPr>
      <w:r w:rsidRPr="00682BF1">
        <w:rPr>
          <w:b/>
        </w:rPr>
        <w:t>Мероприятия по первому поясу</w:t>
      </w:r>
    </w:p>
    <w:p w:rsidR="007A09B1" w:rsidRPr="00682BF1" w:rsidRDefault="007A09B1" w:rsidP="007A09B1">
      <w:pPr>
        <w:ind w:firstLine="708"/>
        <w:jc w:val="both"/>
      </w:pPr>
      <w:r w:rsidRPr="00682BF1">
        <w:t>Территория первого пояса ЗСО должна быть спланирована для </w:t>
      </w:r>
      <w:hyperlink r:id="rId29" w:tooltip="Отводы" w:history="1">
        <w:r w:rsidRPr="00682BF1">
          <w:t>отвода</w:t>
        </w:r>
      </w:hyperlink>
      <w:r w:rsidRPr="00682BF1">
        <w:t> поверхностного стока за ее пределы, озеленена, ограждена и обеспечена охраной. Дорожки к сооружениям должны иметь твердое покрытие</w:t>
      </w:r>
    </w:p>
    <w:p w:rsidR="007A09B1" w:rsidRPr="00682BF1" w:rsidRDefault="007A09B1" w:rsidP="007A09B1">
      <w:pPr>
        <w:ind w:firstLine="708"/>
        <w:jc w:val="both"/>
      </w:pPr>
      <w:r w:rsidRPr="00682BF1">
        <w:t>Не допускается: </w:t>
      </w:r>
      <w:hyperlink r:id="rId30" w:tooltip="Посадки" w:history="1">
        <w:r w:rsidRPr="00682BF1">
          <w:t>посадка</w:t>
        </w:r>
      </w:hyperlink>
      <w:r w:rsidRPr="00682BF1">
        <w:t xml:space="preserve">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т.ч. прокладка  </w:t>
      </w:r>
      <w:hyperlink r:id="rId31" w:tooltip="Трубопровод" w:history="1">
        <w:r w:rsidRPr="00682BF1">
          <w:t>трубопроводов</w:t>
        </w:r>
      </w:hyperlink>
      <w:r w:rsidRPr="00682BF1">
        <w:t>  различного назначения, размещение жилых и хозяйственно-бытовых зданий, проживание людей, применение ядохимикатов и удобрений.</w:t>
      </w:r>
    </w:p>
    <w:p w:rsidR="007A09B1" w:rsidRPr="00682BF1" w:rsidRDefault="007A09B1" w:rsidP="007A09B1">
      <w:pPr>
        <w:ind w:firstLine="708"/>
        <w:jc w:val="both"/>
      </w:pPr>
      <w:r w:rsidRPr="00682BF1">
        <w:t>Здания должны быть оборудованы канализацией с отведением сточных вод в ближайшую систему бытовой или </w:t>
      </w:r>
      <w:hyperlink r:id="rId32" w:tooltip="Производственная канализация" w:history="1">
        <w:r w:rsidRPr="00682BF1">
          <w:t>производственной канализации</w:t>
        </w:r>
      </w:hyperlink>
      <w:r w:rsidRPr="00682BF1">
        <w:t>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7A09B1" w:rsidRPr="00682BF1" w:rsidRDefault="007A09B1" w:rsidP="007A09B1">
      <w:pPr>
        <w:ind w:firstLine="708"/>
        <w:jc w:val="both"/>
      </w:pPr>
      <w:r w:rsidRPr="00682BF1">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7A09B1" w:rsidRPr="00682BF1" w:rsidRDefault="007A09B1" w:rsidP="007A09B1">
      <w:pPr>
        <w:ind w:firstLine="708"/>
        <w:jc w:val="both"/>
      </w:pPr>
      <w:r w:rsidRPr="00682BF1">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w:t>
      </w:r>
      <w:hyperlink r:id="rId33" w:tooltip="Труба" w:history="1">
        <w:r w:rsidRPr="00682BF1">
          <w:t>трубы</w:t>
        </w:r>
      </w:hyperlink>
      <w:r w:rsidRPr="00682BF1">
        <w:t> резервуаров и устройства заливки насосов.</w:t>
      </w:r>
    </w:p>
    <w:p w:rsidR="007A09B1" w:rsidRPr="00682BF1" w:rsidRDefault="007A09B1" w:rsidP="007A09B1">
      <w:pPr>
        <w:ind w:firstLine="708"/>
        <w:jc w:val="both"/>
      </w:pPr>
      <w:r w:rsidRPr="00682BF1">
        <w:t>Все водозаборы должны быть оборудованы  </w:t>
      </w:r>
      <w:hyperlink r:id="rId34" w:tooltip="Аппаратура" w:history="1">
        <w:r w:rsidRPr="00682BF1">
          <w:t>аппаратурой</w:t>
        </w:r>
      </w:hyperlink>
      <w:r w:rsidRPr="00682BF1">
        <w:t xml:space="preserve">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7A09B1" w:rsidRPr="00682BF1" w:rsidRDefault="007A09B1" w:rsidP="007A09B1">
      <w:pPr>
        <w:ind w:firstLine="708"/>
        <w:jc w:val="both"/>
        <w:rPr>
          <w:b/>
        </w:rPr>
      </w:pPr>
      <w:r w:rsidRPr="00682BF1">
        <w:rPr>
          <w:b/>
        </w:rPr>
        <w:t>Мероприятия по второму и третьему поясам</w:t>
      </w:r>
    </w:p>
    <w:p w:rsidR="007A09B1" w:rsidRPr="00682BF1" w:rsidRDefault="007A09B1" w:rsidP="007A09B1">
      <w:pPr>
        <w:ind w:firstLine="708"/>
        <w:jc w:val="both"/>
      </w:pPr>
      <w:r w:rsidRPr="00682BF1">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7A09B1" w:rsidRPr="00682BF1" w:rsidRDefault="007A09B1" w:rsidP="007A09B1">
      <w:pPr>
        <w:ind w:firstLine="708"/>
        <w:jc w:val="both"/>
      </w:pPr>
      <w:r w:rsidRPr="00682BF1">
        <w:t>Бурение новых скважин и новое </w:t>
      </w:r>
      <w:hyperlink r:id="rId35" w:tooltip="Строительство" w:history="1">
        <w:r w:rsidRPr="00682BF1">
          <w:t>строительство</w:t>
        </w:r>
      </w:hyperlink>
      <w:r w:rsidRPr="00682BF1">
        <w:t>,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7A09B1" w:rsidRPr="00682BF1" w:rsidRDefault="007A09B1" w:rsidP="007A09B1">
      <w:pPr>
        <w:ind w:firstLine="708"/>
        <w:jc w:val="both"/>
      </w:pPr>
      <w:r w:rsidRPr="00682BF1">
        <w:t>Запрещение закачки отработанных вод в подземные горизонты, подземного складирования твердых отходов и разработки недр земли.</w:t>
      </w:r>
    </w:p>
    <w:p w:rsidR="007A09B1" w:rsidRPr="00682BF1" w:rsidRDefault="007A09B1" w:rsidP="007A09B1">
      <w:pPr>
        <w:ind w:firstLine="708"/>
        <w:jc w:val="both"/>
      </w:pPr>
      <w:r w:rsidRPr="00682BF1">
        <w:lastRenderedPageBreak/>
        <w:t xml:space="preserve">Запрещение размещения складов горюче-смазочных материалов, ядохимикатов и минеральных удобрений, накопителей </w:t>
      </w:r>
      <w:proofErr w:type="spellStart"/>
      <w:r w:rsidRPr="00682BF1">
        <w:t>промстоков</w:t>
      </w:r>
      <w:proofErr w:type="spellEnd"/>
      <w:r w:rsidRPr="00682BF1">
        <w:t xml:space="preserve">, </w:t>
      </w:r>
      <w:proofErr w:type="spellStart"/>
      <w:r w:rsidRPr="00682BF1">
        <w:t>шламохранилищ</w:t>
      </w:r>
      <w:proofErr w:type="spellEnd"/>
      <w:r w:rsidRPr="00682BF1">
        <w:t xml:space="preserve"> и других объектов, обусловливающих опасность химического загрязнения подземных вод.</w:t>
      </w:r>
    </w:p>
    <w:p w:rsidR="007A09B1" w:rsidRPr="00682BF1" w:rsidRDefault="007A09B1" w:rsidP="007A09B1">
      <w:pPr>
        <w:ind w:firstLine="708"/>
        <w:jc w:val="both"/>
      </w:pPr>
      <w:r w:rsidRPr="00682BF1">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7A09B1" w:rsidRPr="00682BF1" w:rsidRDefault="007A09B1" w:rsidP="007A09B1">
      <w:pPr>
        <w:ind w:firstLine="708"/>
        <w:jc w:val="both"/>
      </w:pPr>
      <w:r w:rsidRPr="00682BF1">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7A09B1" w:rsidRPr="00682BF1" w:rsidRDefault="007A09B1" w:rsidP="007A09B1">
      <w:pPr>
        <w:ind w:firstLine="708"/>
        <w:jc w:val="both"/>
        <w:rPr>
          <w:b/>
        </w:rPr>
      </w:pPr>
      <w:r w:rsidRPr="00682BF1">
        <w:rPr>
          <w:b/>
        </w:rPr>
        <w:t>Мероприятия по второму поясу</w:t>
      </w:r>
    </w:p>
    <w:p w:rsidR="007A09B1" w:rsidRPr="00682BF1" w:rsidRDefault="007A09B1" w:rsidP="007A09B1">
      <w:pPr>
        <w:ind w:firstLine="708"/>
        <w:jc w:val="both"/>
      </w:pPr>
      <w:r w:rsidRPr="00682BF1">
        <w:t>Кроме вышеуказанных мероприятий, в пределах второго пояса ЗСО подземных источников водоснабжения подлежат выполнению следующие дополнительные мероприятия.</w:t>
      </w:r>
    </w:p>
    <w:p w:rsidR="007A09B1" w:rsidRPr="00682BF1" w:rsidRDefault="007A09B1" w:rsidP="007A09B1">
      <w:pPr>
        <w:ind w:firstLine="708"/>
        <w:jc w:val="both"/>
      </w:pPr>
      <w:r w:rsidRPr="00682BF1">
        <w:t>Не допускается:</w:t>
      </w:r>
    </w:p>
    <w:p w:rsidR="007A09B1" w:rsidRPr="00682BF1" w:rsidRDefault="007A09B1" w:rsidP="007A09B1">
      <w:pPr>
        <w:numPr>
          <w:ilvl w:val="0"/>
          <w:numId w:val="5"/>
        </w:numPr>
        <w:suppressAutoHyphens/>
        <w:contextualSpacing/>
        <w:rPr>
          <w:rFonts w:eastAsia="Calibri"/>
          <w:lang w:eastAsia="ru-RU"/>
        </w:rPr>
      </w:pPr>
      <w:r w:rsidRPr="00682BF1">
        <w:rPr>
          <w:rFonts w:eastAsia="Calibri"/>
          <w:lang w:eastAsia="ru-RU"/>
        </w:rPr>
        <w:t>размещение кладбищ, скотомогильников, </w:t>
      </w:r>
      <w:hyperlink r:id="rId36" w:tooltip="Полы" w:history="1">
        <w:r w:rsidRPr="00682BF1">
          <w:rPr>
            <w:rFonts w:eastAsia="Calibri"/>
            <w:lang w:eastAsia="ru-RU"/>
          </w:rPr>
          <w:t>полей</w:t>
        </w:r>
      </w:hyperlink>
      <w:r w:rsidRPr="00682BF1">
        <w:rPr>
          <w:rFonts w:eastAsia="Calibri"/>
          <w:lang w:eastAsia="ru-RU"/>
        </w:rPr>
        <w:t>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7A09B1" w:rsidRPr="00682BF1" w:rsidRDefault="007A09B1" w:rsidP="007A09B1">
      <w:pPr>
        <w:numPr>
          <w:ilvl w:val="0"/>
          <w:numId w:val="5"/>
        </w:numPr>
        <w:suppressAutoHyphens/>
        <w:contextualSpacing/>
        <w:rPr>
          <w:rFonts w:eastAsia="Calibri"/>
          <w:lang w:eastAsia="ru-RU"/>
        </w:rPr>
      </w:pPr>
      <w:r w:rsidRPr="00682BF1">
        <w:rPr>
          <w:rFonts w:eastAsia="Calibri"/>
          <w:lang w:eastAsia="ru-RU"/>
        </w:rPr>
        <w:t>применение удобрений и ядохимикатов;</w:t>
      </w:r>
    </w:p>
    <w:p w:rsidR="007A09B1" w:rsidRPr="00682BF1" w:rsidRDefault="007A09B1" w:rsidP="007A09B1">
      <w:pPr>
        <w:numPr>
          <w:ilvl w:val="0"/>
          <w:numId w:val="5"/>
        </w:numPr>
        <w:suppressAutoHyphens/>
        <w:contextualSpacing/>
        <w:rPr>
          <w:rFonts w:eastAsia="Calibri"/>
          <w:lang w:eastAsia="ru-RU"/>
        </w:rPr>
      </w:pPr>
      <w:r w:rsidRPr="00682BF1">
        <w:rPr>
          <w:rFonts w:eastAsia="Calibri"/>
          <w:lang w:eastAsia="ru-RU"/>
        </w:rPr>
        <w:t>рубка леса главного пользования и реконструкции.</w:t>
      </w:r>
    </w:p>
    <w:p w:rsidR="007A09B1" w:rsidRPr="00682BF1" w:rsidRDefault="007A09B1" w:rsidP="007A09B1">
      <w:pPr>
        <w:ind w:firstLine="708"/>
        <w:jc w:val="both"/>
      </w:pPr>
      <w:r w:rsidRPr="00682BF1">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w:t>
      </w:r>
      <w:hyperlink r:id="rId37" w:tooltip="Поверхностный сток" w:history="1">
        <w:r w:rsidRPr="00682BF1">
          <w:t>поверхностного стока</w:t>
        </w:r>
      </w:hyperlink>
      <w:r w:rsidRPr="00682BF1">
        <w:t> и др.).</w:t>
      </w:r>
    </w:p>
    <w:p w:rsidR="007A09B1" w:rsidRPr="00682BF1" w:rsidRDefault="007A09B1" w:rsidP="007A09B1">
      <w:pPr>
        <w:jc w:val="both"/>
        <w:rPr>
          <w:sz w:val="27"/>
          <w:szCs w:val="27"/>
        </w:rPr>
      </w:pPr>
    </w:p>
    <w:p w:rsidR="007A09B1" w:rsidRPr="00682BF1" w:rsidRDefault="007A09B1" w:rsidP="007A09B1">
      <w:pPr>
        <w:ind w:firstLine="708"/>
        <w:jc w:val="both"/>
        <w:rPr>
          <w:b/>
        </w:rPr>
      </w:pPr>
      <w:r w:rsidRPr="00682BF1">
        <w:rPr>
          <w:b/>
        </w:rPr>
        <w:t>Санитарно-защитная полоса водопроводной сети</w:t>
      </w:r>
    </w:p>
    <w:p w:rsidR="007A09B1" w:rsidRPr="00682BF1" w:rsidRDefault="007A09B1" w:rsidP="007A09B1">
      <w:pPr>
        <w:ind w:firstLine="708"/>
        <w:jc w:val="both"/>
      </w:pPr>
      <w:r w:rsidRPr="00682BF1">
        <w:t>Санитарная охрана водоводов обеспечивается санитарно-защитной полосой.</w:t>
      </w:r>
    </w:p>
    <w:p w:rsidR="007A09B1" w:rsidRPr="00682BF1" w:rsidRDefault="007A09B1" w:rsidP="007A09B1">
      <w:pPr>
        <w:ind w:firstLine="708"/>
        <w:jc w:val="both"/>
      </w:pPr>
      <w:r w:rsidRPr="00682BF1">
        <w:t>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7A09B1" w:rsidRPr="00682BF1" w:rsidRDefault="007A09B1" w:rsidP="007A09B1">
      <w:pPr>
        <w:ind w:firstLine="708"/>
        <w:jc w:val="both"/>
      </w:pPr>
      <w:r w:rsidRPr="00682BF1">
        <w:t>Ширину санитарно-защитной полосы следует принимать по обе стороны от крайних линий водопровода:</w:t>
      </w:r>
    </w:p>
    <w:p w:rsidR="007A09B1" w:rsidRPr="00682BF1" w:rsidRDefault="007A09B1" w:rsidP="007A09B1">
      <w:pPr>
        <w:ind w:firstLine="708"/>
        <w:jc w:val="both"/>
      </w:pPr>
      <w:r w:rsidRPr="00682BF1">
        <w:t>а) при отсутствии грунтовых вод не менее 10 м при диаметре водоводов до 1 000 мм и не менее 20 м при диаметре водоводов более 1 000 мм;</w:t>
      </w:r>
    </w:p>
    <w:p w:rsidR="007A09B1" w:rsidRPr="00682BF1" w:rsidRDefault="007A09B1" w:rsidP="007A09B1">
      <w:pPr>
        <w:ind w:firstLine="708"/>
        <w:jc w:val="both"/>
      </w:pPr>
      <w:r w:rsidRPr="00682BF1">
        <w:t>б) при наличии грунтовых вод - не менее 50 м вне зависимости от диаметра водоводов.</w:t>
      </w:r>
    </w:p>
    <w:p w:rsidR="007A09B1" w:rsidRPr="00682BF1" w:rsidRDefault="007A09B1" w:rsidP="007A09B1">
      <w:pPr>
        <w:ind w:firstLine="708"/>
        <w:jc w:val="both"/>
      </w:pPr>
      <w:r w:rsidRPr="00682BF1">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7A09B1" w:rsidRPr="00682BF1" w:rsidRDefault="007A09B1" w:rsidP="007A09B1">
      <w:pPr>
        <w:ind w:firstLine="708"/>
        <w:jc w:val="both"/>
        <w:rPr>
          <w:b/>
        </w:rPr>
      </w:pPr>
      <w:r w:rsidRPr="00682BF1">
        <w:rPr>
          <w:b/>
        </w:rPr>
        <w:lastRenderedPageBreak/>
        <w:t>Мероприятия по санитарно-защитной полосе водоводов</w:t>
      </w:r>
    </w:p>
    <w:p w:rsidR="007A09B1" w:rsidRPr="00682BF1" w:rsidRDefault="007A09B1" w:rsidP="007A09B1">
      <w:pPr>
        <w:ind w:firstLine="708"/>
        <w:jc w:val="both"/>
      </w:pPr>
      <w:r w:rsidRPr="00682BF1">
        <w:t>В пределах санитарно-защитной полосы водоводов должны отсутствовать источники загрязнения почвы и грунтовых вод.</w:t>
      </w:r>
    </w:p>
    <w:p w:rsidR="007A09B1" w:rsidRPr="00682BF1" w:rsidRDefault="007A09B1" w:rsidP="007A09B1">
      <w:pPr>
        <w:ind w:firstLine="708"/>
        <w:jc w:val="both"/>
      </w:pPr>
      <w:r w:rsidRPr="00682BF1">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7A09B1" w:rsidRPr="00FD2D9E" w:rsidRDefault="007A09B1" w:rsidP="007A09B1">
      <w:pPr>
        <w:ind w:firstLine="708"/>
        <w:jc w:val="both"/>
      </w:pPr>
    </w:p>
    <w:p w:rsidR="007A09B1" w:rsidRPr="0085485F" w:rsidRDefault="007A09B1" w:rsidP="007A09B1">
      <w:pPr>
        <w:ind w:firstLine="708"/>
        <w:jc w:val="both"/>
        <w:rPr>
          <w:b/>
          <w:lang w:eastAsia="ru-RU"/>
        </w:rPr>
      </w:pPr>
      <w:r>
        <w:rPr>
          <w:b/>
        </w:rPr>
        <w:t>Размещение</w:t>
      </w:r>
      <w:r w:rsidRPr="0085485F">
        <w:rPr>
          <w:b/>
          <w:lang w:eastAsia="ru-RU"/>
        </w:rPr>
        <w:t xml:space="preserve"> водопроводной сети</w:t>
      </w:r>
    </w:p>
    <w:p w:rsidR="007A09B1" w:rsidRDefault="007A09B1" w:rsidP="007A09B1">
      <w:pPr>
        <w:ind w:firstLine="708"/>
        <w:jc w:val="both"/>
        <w:rPr>
          <w:lang w:eastAsia="ru-RU"/>
        </w:rPr>
      </w:pPr>
      <w:r>
        <w:rPr>
          <w:lang w:eastAsia="ru-RU"/>
        </w:rPr>
        <w:t xml:space="preserve">Минимальное расстояние по горизонтали (в свету) от подземного водопровода до зданий и сооружений принимается в соответствии с таблицей 12.5 СП </w:t>
      </w:r>
      <w:r w:rsidRPr="000350CF">
        <w:t>42.13330.201</w:t>
      </w:r>
      <w:r>
        <w:t>6:</w:t>
      </w:r>
    </w:p>
    <w:tbl>
      <w:tblPr>
        <w:tblW w:w="10033" w:type="dxa"/>
        <w:tblLayout w:type="fixed"/>
        <w:tblCellMar>
          <w:top w:w="15" w:type="dxa"/>
          <w:left w:w="15" w:type="dxa"/>
          <w:bottom w:w="15" w:type="dxa"/>
          <w:right w:w="15" w:type="dxa"/>
        </w:tblCellMar>
        <w:tblLook w:val="04A0"/>
      </w:tblPr>
      <w:tblGrid>
        <w:gridCol w:w="1342"/>
        <w:gridCol w:w="1173"/>
        <w:gridCol w:w="1251"/>
        <w:gridCol w:w="1213"/>
        <w:gridCol w:w="1207"/>
        <w:gridCol w:w="1012"/>
        <w:gridCol w:w="1276"/>
        <w:gridCol w:w="585"/>
        <w:gridCol w:w="974"/>
      </w:tblGrid>
      <w:tr w:rsidR="007A09B1" w:rsidRPr="00FD0E08" w:rsidTr="007A09B1">
        <w:trPr>
          <w:trHeight w:val="336"/>
        </w:trPr>
        <w:tc>
          <w:tcPr>
            <w:tcW w:w="10033" w:type="dxa"/>
            <w:gridSpan w:val="9"/>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A09B1" w:rsidRPr="008240C6" w:rsidRDefault="007A09B1" w:rsidP="007A09B1">
            <w:pPr>
              <w:spacing w:before="24" w:after="24"/>
              <w:jc w:val="center"/>
              <w:rPr>
                <w:color w:val="000000"/>
                <w:sz w:val="20"/>
                <w:szCs w:val="20"/>
                <w:lang w:eastAsia="ru-RU"/>
              </w:rPr>
            </w:pPr>
            <w:r w:rsidRPr="008240C6">
              <w:rPr>
                <w:color w:val="000000"/>
                <w:sz w:val="20"/>
                <w:szCs w:val="20"/>
                <w:lang w:eastAsia="ru-RU"/>
              </w:rPr>
              <w:t xml:space="preserve">Расстояние, </w:t>
            </w:r>
            <w:proofErr w:type="gramStart"/>
            <w:r w:rsidRPr="008240C6">
              <w:rPr>
                <w:color w:val="000000"/>
                <w:sz w:val="20"/>
                <w:szCs w:val="20"/>
                <w:lang w:eastAsia="ru-RU"/>
              </w:rPr>
              <w:t>м</w:t>
            </w:r>
            <w:proofErr w:type="gramEnd"/>
            <w:r w:rsidRPr="008240C6">
              <w:rPr>
                <w:color w:val="000000"/>
                <w:sz w:val="20"/>
                <w:szCs w:val="20"/>
                <w:lang w:eastAsia="ru-RU"/>
              </w:rPr>
              <w:t>, по горизонтали (в свету) от подземн</w:t>
            </w:r>
            <w:r>
              <w:rPr>
                <w:color w:val="000000"/>
                <w:sz w:val="20"/>
                <w:szCs w:val="20"/>
                <w:lang w:eastAsia="ru-RU"/>
              </w:rPr>
              <w:t>ого водопровода</w:t>
            </w:r>
            <w:r w:rsidRPr="008240C6">
              <w:rPr>
                <w:color w:val="000000"/>
                <w:sz w:val="20"/>
                <w:szCs w:val="20"/>
                <w:lang w:eastAsia="ru-RU"/>
              </w:rPr>
              <w:t xml:space="preserve"> до</w:t>
            </w:r>
            <w:r>
              <w:rPr>
                <w:color w:val="000000"/>
                <w:sz w:val="20"/>
                <w:szCs w:val="20"/>
                <w:lang w:eastAsia="ru-RU"/>
              </w:rPr>
              <w:t xml:space="preserve"> </w:t>
            </w:r>
          </w:p>
        </w:tc>
      </w:tr>
      <w:tr w:rsidR="007A09B1" w:rsidTr="007A09B1">
        <w:trPr>
          <w:trHeight w:val="336"/>
        </w:trPr>
        <w:tc>
          <w:tcPr>
            <w:tcW w:w="1342" w:type="dxa"/>
            <w:tcBorders>
              <w:top w:val="single" w:sz="6" w:space="0" w:color="000000"/>
              <w:left w:val="single" w:sz="6" w:space="0" w:color="000000"/>
              <w:bottom w:val="nil"/>
              <w:right w:val="single" w:sz="6" w:space="0" w:color="000000"/>
            </w:tcBorders>
            <w:tcMar>
              <w:top w:w="15" w:type="dxa"/>
              <w:left w:w="105" w:type="dxa"/>
              <w:bottom w:w="15" w:type="dxa"/>
              <w:right w:w="105" w:type="dxa"/>
            </w:tcMar>
            <w:hideMark/>
          </w:tcPr>
          <w:p w:rsidR="007A09B1" w:rsidRPr="008240C6" w:rsidRDefault="007A09B1" w:rsidP="007A09B1">
            <w:pPr>
              <w:spacing w:before="24" w:after="24"/>
              <w:jc w:val="center"/>
              <w:rPr>
                <w:color w:val="000000"/>
                <w:sz w:val="20"/>
                <w:szCs w:val="20"/>
                <w:lang w:eastAsia="ru-RU"/>
              </w:rPr>
            </w:pPr>
            <w:r w:rsidRPr="008240C6">
              <w:rPr>
                <w:color w:val="000000"/>
                <w:sz w:val="20"/>
                <w:szCs w:val="20"/>
                <w:lang w:eastAsia="ru-RU"/>
              </w:rPr>
              <w:t>фундаментов зданий и</w:t>
            </w:r>
          </w:p>
        </w:tc>
        <w:tc>
          <w:tcPr>
            <w:tcW w:w="1173" w:type="dxa"/>
            <w:tcBorders>
              <w:top w:val="single" w:sz="6" w:space="0" w:color="000000"/>
              <w:left w:val="single" w:sz="6" w:space="0" w:color="000000"/>
              <w:bottom w:val="nil"/>
              <w:right w:val="single" w:sz="6" w:space="0" w:color="000000"/>
            </w:tcBorders>
            <w:tcMar>
              <w:top w:w="15" w:type="dxa"/>
              <w:left w:w="105" w:type="dxa"/>
              <w:bottom w:w="15" w:type="dxa"/>
              <w:right w:w="105" w:type="dxa"/>
            </w:tcMar>
            <w:hideMark/>
          </w:tcPr>
          <w:p w:rsidR="007A09B1" w:rsidRPr="008240C6" w:rsidRDefault="007A09B1" w:rsidP="007A09B1">
            <w:pPr>
              <w:spacing w:before="24" w:after="24"/>
              <w:jc w:val="center"/>
              <w:rPr>
                <w:color w:val="000000"/>
                <w:sz w:val="20"/>
                <w:szCs w:val="20"/>
                <w:lang w:eastAsia="ru-RU"/>
              </w:rPr>
            </w:pPr>
            <w:proofErr w:type="spellStart"/>
            <w:r w:rsidRPr="008240C6">
              <w:rPr>
                <w:color w:val="000000"/>
                <w:sz w:val="20"/>
                <w:szCs w:val="20"/>
                <w:lang w:eastAsia="ru-RU"/>
              </w:rPr>
              <w:t>фунда</w:t>
            </w:r>
            <w:proofErr w:type="spellEnd"/>
            <w:r w:rsidRPr="008240C6">
              <w:rPr>
                <w:color w:val="000000"/>
                <w:sz w:val="20"/>
                <w:szCs w:val="20"/>
                <w:lang w:eastAsia="ru-RU"/>
              </w:rPr>
              <w:t>-</w:t>
            </w:r>
          </w:p>
          <w:p w:rsidR="007A09B1" w:rsidRPr="008240C6" w:rsidRDefault="007A09B1" w:rsidP="007A09B1">
            <w:pPr>
              <w:spacing w:before="24" w:after="24"/>
              <w:jc w:val="center"/>
              <w:rPr>
                <w:color w:val="000000"/>
                <w:sz w:val="20"/>
                <w:szCs w:val="20"/>
                <w:lang w:eastAsia="ru-RU"/>
              </w:rPr>
            </w:pPr>
            <w:proofErr w:type="spellStart"/>
            <w:r w:rsidRPr="008240C6">
              <w:rPr>
                <w:color w:val="000000"/>
                <w:sz w:val="20"/>
                <w:szCs w:val="20"/>
                <w:lang w:eastAsia="ru-RU"/>
              </w:rPr>
              <w:t>ментов</w:t>
            </w:r>
            <w:proofErr w:type="spellEnd"/>
            <w:r>
              <w:rPr>
                <w:color w:val="000000"/>
                <w:sz w:val="20"/>
                <w:szCs w:val="20"/>
                <w:lang w:eastAsia="ru-RU"/>
              </w:rPr>
              <w:t xml:space="preserve"> </w:t>
            </w:r>
          </w:p>
        </w:tc>
        <w:tc>
          <w:tcPr>
            <w:tcW w:w="2464"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A09B1" w:rsidRPr="008240C6" w:rsidRDefault="007A09B1" w:rsidP="007A09B1">
            <w:pPr>
              <w:spacing w:before="24" w:after="24"/>
              <w:jc w:val="center"/>
              <w:rPr>
                <w:color w:val="000000"/>
                <w:sz w:val="20"/>
                <w:szCs w:val="20"/>
                <w:lang w:eastAsia="ru-RU"/>
              </w:rPr>
            </w:pPr>
            <w:r w:rsidRPr="008240C6">
              <w:rPr>
                <w:color w:val="000000"/>
                <w:sz w:val="20"/>
                <w:szCs w:val="20"/>
                <w:lang w:eastAsia="ru-RU"/>
              </w:rPr>
              <w:t>оси крайнего пути</w:t>
            </w:r>
          </w:p>
        </w:tc>
        <w:tc>
          <w:tcPr>
            <w:tcW w:w="1207" w:type="dxa"/>
            <w:tcBorders>
              <w:top w:val="single" w:sz="6" w:space="0" w:color="000000"/>
              <w:left w:val="single" w:sz="6" w:space="0" w:color="000000"/>
              <w:bottom w:val="nil"/>
              <w:right w:val="single" w:sz="6" w:space="0" w:color="000000"/>
            </w:tcBorders>
            <w:tcMar>
              <w:top w:w="15" w:type="dxa"/>
              <w:left w:w="105" w:type="dxa"/>
              <w:bottom w:w="15" w:type="dxa"/>
              <w:right w:w="105" w:type="dxa"/>
            </w:tcMar>
            <w:hideMark/>
          </w:tcPr>
          <w:p w:rsidR="007A09B1" w:rsidRPr="008240C6" w:rsidRDefault="007A09B1" w:rsidP="007A09B1">
            <w:pPr>
              <w:spacing w:before="24" w:after="24"/>
              <w:jc w:val="center"/>
              <w:rPr>
                <w:color w:val="000000"/>
                <w:sz w:val="20"/>
                <w:szCs w:val="20"/>
                <w:lang w:eastAsia="ru-RU"/>
              </w:rPr>
            </w:pPr>
            <w:proofErr w:type="spellStart"/>
            <w:r w:rsidRPr="008240C6">
              <w:rPr>
                <w:color w:val="000000"/>
                <w:sz w:val="20"/>
                <w:szCs w:val="20"/>
                <w:lang w:eastAsia="ru-RU"/>
              </w:rPr>
              <w:t>борто</w:t>
            </w:r>
            <w:proofErr w:type="spellEnd"/>
            <w:r w:rsidRPr="008240C6">
              <w:rPr>
                <w:color w:val="000000"/>
                <w:sz w:val="20"/>
                <w:szCs w:val="20"/>
                <w:lang w:eastAsia="ru-RU"/>
              </w:rPr>
              <w:t>-</w:t>
            </w:r>
          </w:p>
          <w:p w:rsidR="007A09B1" w:rsidRPr="008240C6" w:rsidRDefault="007A09B1" w:rsidP="007A09B1">
            <w:pPr>
              <w:spacing w:before="24" w:after="24"/>
              <w:jc w:val="center"/>
              <w:rPr>
                <w:color w:val="000000"/>
                <w:sz w:val="20"/>
                <w:szCs w:val="20"/>
                <w:lang w:eastAsia="ru-RU"/>
              </w:rPr>
            </w:pPr>
            <w:proofErr w:type="spellStart"/>
            <w:r w:rsidRPr="008240C6">
              <w:rPr>
                <w:color w:val="000000"/>
                <w:sz w:val="20"/>
                <w:szCs w:val="20"/>
                <w:lang w:eastAsia="ru-RU"/>
              </w:rPr>
              <w:t>вого</w:t>
            </w:r>
            <w:proofErr w:type="spellEnd"/>
            <w:r>
              <w:rPr>
                <w:color w:val="000000"/>
                <w:sz w:val="20"/>
                <w:szCs w:val="20"/>
                <w:lang w:eastAsia="ru-RU"/>
              </w:rPr>
              <w:t xml:space="preserve"> </w:t>
            </w:r>
          </w:p>
        </w:tc>
        <w:tc>
          <w:tcPr>
            <w:tcW w:w="1012" w:type="dxa"/>
            <w:tcBorders>
              <w:top w:val="single" w:sz="6" w:space="0" w:color="000000"/>
              <w:left w:val="single" w:sz="6" w:space="0" w:color="000000"/>
              <w:bottom w:val="nil"/>
              <w:right w:val="single" w:sz="6" w:space="0" w:color="000000"/>
            </w:tcBorders>
            <w:tcMar>
              <w:top w:w="15" w:type="dxa"/>
              <w:left w:w="105" w:type="dxa"/>
              <w:bottom w:w="15" w:type="dxa"/>
              <w:right w:w="105" w:type="dxa"/>
            </w:tcMar>
            <w:hideMark/>
          </w:tcPr>
          <w:p w:rsidR="007A09B1" w:rsidRPr="008240C6" w:rsidRDefault="007A09B1" w:rsidP="007A09B1">
            <w:pPr>
              <w:spacing w:before="24" w:after="24"/>
              <w:jc w:val="center"/>
              <w:rPr>
                <w:color w:val="000000"/>
                <w:sz w:val="20"/>
                <w:szCs w:val="20"/>
                <w:lang w:eastAsia="ru-RU"/>
              </w:rPr>
            </w:pPr>
            <w:proofErr w:type="spellStart"/>
            <w:r w:rsidRPr="008240C6">
              <w:rPr>
                <w:color w:val="000000"/>
                <w:sz w:val="20"/>
                <w:szCs w:val="20"/>
                <w:lang w:eastAsia="ru-RU"/>
              </w:rPr>
              <w:t>наруж</w:t>
            </w:r>
            <w:proofErr w:type="spellEnd"/>
            <w:r w:rsidRPr="008240C6">
              <w:rPr>
                <w:color w:val="000000"/>
                <w:sz w:val="20"/>
                <w:szCs w:val="20"/>
                <w:lang w:eastAsia="ru-RU"/>
              </w:rPr>
              <w:t>-</w:t>
            </w:r>
          </w:p>
          <w:p w:rsidR="007A09B1" w:rsidRPr="008240C6" w:rsidRDefault="007A09B1" w:rsidP="007A09B1">
            <w:pPr>
              <w:spacing w:before="24" w:after="24"/>
              <w:jc w:val="center"/>
              <w:rPr>
                <w:color w:val="000000"/>
                <w:sz w:val="20"/>
                <w:szCs w:val="20"/>
                <w:lang w:eastAsia="ru-RU"/>
              </w:rPr>
            </w:pPr>
            <w:r w:rsidRPr="008240C6">
              <w:rPr>
                <w:color w:val="000000"/>
                <w:sz w:val="20"/>
                <w:szCs w:val="20"/>
                <w:lang w:eastAsia="ru-RU"/>
              </w:rPr>
              <w:t>ной</w:t>
            </w:r>
          </w:p>
        </w:tc>
        <w:tc>
          <w:tcPr>
            <w:tcW w:w="2835" w:type="dxa"/>
            <w:gridSpan w:val="3"/>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A09B1" w:rsidRPr="008240C6" w:rsidRDefault="007A09B1" w:rsidP="007A09B1">
            <w:pPr>
              <w:spacing w:before="24" w:after="24"/>
              <w:jc w:val="center"/>
              <w:rPr>
                <w:color w:val="000000"/>
                <w:sz w:val="20"/>
                <w:szCs w:val="20"/>
                <w:lang w:eastAsia="ru-RU"/>
              </w:rPr>
            </w:pPr>
            <w:r w:rsidRPr="008240C6">
              <w:rPr>
                <w:color w:val="000000"/>
                <w:sz w:val="20"/>
                <w:szCs w:val="20"/>
                <w:lang w:eastAsia="ru-RU"/>
              </w:rPr>
              <w:t xml:space="preserve">фундаментов опор </w:t>
            </w:r>
            <w:proofErr w:type="gramStart"/>
            <w:r w:rsidRPr="008240C6">
              <w:rPr>
                <w:color w:val="000000"/>
                <w:sz w:val="20"/>
                <w:szCs w:val="20"/>
                <w:lang w:eastAsia="ru-RU"/>
              </w:rPr>
              <w:t>ВЛ</w:t>
            </w:r>
            <w:proofErr w:type="gramEnd"/>
            <w:r w:rsidRPr="008240C6">
              <w:rPr>
                <w:color w:val="000000"/>
                <w:sz w:val="20"/>
                <w:szCs w:val="20"/>
                <w:lang w:eastAsia="ru-RU"/>
              </w:rPr>
              <w:t xml:space="preserve"> напряжением</w:t>
            </w:r>
          </w:p>
        </w:tc>
      </w:tr>
      <w:tr w:rsidR="007A09B1" w:rsidRPr="006172B4" w:rsidTr="007A09B1">
        <w:trPr>
          <w:trHeight w:val="336"/>
        </w:trPr>
        <w:tc>
          <w:tcPr>
            <w:tcW w:w="1342" w:type="dxa"/>
            <w:tcBorders>
              <w:top w:val="nil"/>
              <w:left w:val="single" w:sz="6" w:space="0" w:color="000000"/>
              <w:bottom w:val="single" w:sz="6" w:space="0" w:color="000000"/>
              <w:right w:val="single" w:sz="6" w:space="0" w:color="000000"/>
            </w:tcBorders>
            <w:tcMar>
              <w:top w:w="15" w:type="dxa"/>
              <w:left w:w="105" w:type="dxa"/>
              <w:bottom w:w="15" w:type="dxa"/>
              <w:right w:w="105" w:type="dxa"/>
            </w:tcMar>
            <w:hideMark/>
          </w:tcPr>
          <w:p w:rsidR="007A09B1" w:rsidRPr="008240C6" w:rsidRDefault="007A09B1" w:rsidP="007A09B1">
            <w:pPr>
              <w:spacing w:before="24" w:after="24"/>
              <w:jc w:val="center"/>
              <w:rPr>
                <w:color w:val="000000"/>
                <w:sz w:val="20"/>
                <w:szCs w:val="20"/>
                <w:lang w:eastAsia="ru-RU"/>
              </w:rPr>
            </w:pPr>
            <w:r w:rsidRPr="008240C6">
              <w:rPr>
                <w:color w:val="000000"/>
                <w:sz w:val="20"/>
                <w:szCs w:val="20"/>
                <w:lang w:eastAsia="ru-RU"/>
              </w:rPr>
              <w:t>сооружений</w:t>
            </w:r>
          </w:p>
        </w:tc>
        <w:tc>
          <w:tcPr>
            <w:tcW w:w="1173" w:type="dxa"/>
            <w:tcBorders>
              <w:top w:val="nil"/>
              <w:left w:val="single" w:sz="6" w:space="0" w:color="000000"/>
              <w:bottom w:val="single" w:sz="6" w:space="0" w:color="000000"/>
              <w:right w:val="single" w:sz="6" w:space="0" w:color="000000"/>
            </w:tcBorders>
            <w:tcMar>
              <w:top w:w="15" w:type="dxa"/>
              <w:left w:w="105" w:type="dxa"/>
              <w:bottom w:w="15" w:type="dxa"/>
              <w:right w:w="105" w:type="dxa"/>
            </w:tcMar>
            <w:hideMark/>
          </w:tcPr>
          <w:p w:rsidR="007A09B1" w:rsidRPr="008240C6" w:rsidRDefault="007A09B1" w:rsidP="007A09B1">
            <w:pPr>
              <w:spacing w:before="24" w:after="24"/>
              <w:jc w:val="center"/>
              <w:rPr>
                <w:color w:val="000000"/>
                <w:sz w:val="20"/>
                <w:szCs w:val="20"/>
                <w:lang w:eastAsia="ru-RU"/>
              </w:rPr>
            </w:pPr>
            <w:proofErr w:type="spellStart"/>
            <w:r w:rsidRPr="008240C6">
              <w:rPr>
                <w:color w:val="000000"/>
                <w:sz w:val="20"/>
                <w:szCs w:val="20"/>
                <w:lang w:eastAsia="ru-RU"/>
              </w:rPr>
              <w:t>ограж</w:t>
            </w:r>
            <w:proofErr w:type="spellEnd"/>
            <w:r w:rsidRPr="008240C6">
              <w:rPr>
                <w:color w:val="000000"/>
                <w:sz w:val="20"/>
                <w:szCs w:val="20"/>
                <w:lang w:eastAsia="ru-RU"/>
              </w:rPr>
              <w:t>-</w:t>
            </w:r>
          </w:p>
          <w:p w:rsidR="007A09B1" w:rsidRPr="008240C6" w:rsidRDefault="007A09B1" w:rsidP="007A09B1">
            <w:pPr>
              <w:spacing w:before="24" w:after="24"/>
              <w:jc w:val="center"/>
              <w:rPr>
                <w:color w:val="000000"/>
                <w:sz w:val="20"/>
                <w:szCs w:val="20"/>
                <w:lang w:eastAsia="ru-RU"/>
              </w:rPr>
            </w:pPr>
            <w:proofErr w:type="spellStart"/>
            <w:r w:rsidRPr="008240C6">
              <w:rPr>
                <w:color w:val="000000"/>
                <w:sz w:val="20"/>
                <w:szCs w:val="20"/>
                <w:lang w:eastAsia="ru-RU"/>
              </w:rPr>
              <w:t>дений</w:t>
            </w:r>
            <w:proofErr w:type="spellEnd"/>
            <w:r w:rsidRPr="008240C6">
              <w:rPr>
                <w:color w:val="000000"/>
                <w:sz w:val="20"/>
                <w:szCs w:val="20"/>
                <w:lang w:eastAsia="ru-RU"/>
              </w:rPr>
              <w:t xml:space="preserve"> пред-</w:t>
            </w:r>
          </w:p>
          <w:p w:rsidR="007A09B1" w:rsidRPr="008240C6" w:rsidRDefault="007A09B1" w:rsidP="007A09B1">
            <w:pPr>
              <w:spacing w:before="24" w:after="24"/>
              <w:jc w:val="center"/>
              <w:rPr>
                <w:color w:val="000000"/>
                <w:sz w:val="20"/>
                <w:szCs w:val="20"/>
                <w:lang w:eastAsia="ru-RU"/>
              </w:rPr>
            </w:pPr>
            <w:proofErr w:type="spellStart"/>
            <w:r w:rsidRPr="008240C6">
              <w:rPr>
                <w:color w:val="000000"/>
                <w:sz w:val="20"/>
                <w:szCs w:val="20"/>
                <w:lang w:eastAsia="ru-RU"/>
              </w:rPr>
              <w:t>прия</w:t>
            </w:r>
            <w:proofErr w:type="spellEnd"/>
            <w:r w:rsidRPr="008240C6">
              <w:rPr>
                <w:color w:val="000000"/>
                <w:sz w:val="20"/>
                <w:szCs w:val="20"/>
                <w:lang w:eastAsia="ru-RU"/>
              </w:rPr>
              <w:t>-</w:t>
            </w:r>
          </w:p>
          <w:p w:rsidR="007A09B1" w:rsidRPr="008240C6" w:rsidRDefault="007A09B1" w:rsidP="007A09B1">
            <w:pPr>
              <w:spacing w:before="24" w:after="24"/>
              <w:jc w:val="center"/>
              <w:rPr>
                <w:color w:val="000000"/>
                <w:sz w:val="20"/>
                <w:szCs w:val="20"/>
                <w:lang w:eastAsia="ru-RU"/>
              </w:rPr>
            </w:pPr>
            <w:proofErr w:type="spellStart"/>
            <w:r w:rsidRPr="008240C6">
              <w:rPr>
                <w:color w:val="000000"/>
                <w:sz w:val="20"/>
                <w:szCs w:val="20"/>
                <w:lang w:eastAsia="ru-RU"/>
              </w:rPr>
              <w:t>тий</w:t>
            </w:r>
            <w:proofErr w:type="spellEnd"/>
            <w:r w:rsidRPr="008240C6">
              <w:rPr>
                <w:color w:val="000000"/>
                <w:sz w:val="20"/>
                <w:szCs w:val="20"/>
                <w:lang w:eastAsia="ru-RU"/>
              </w:rPr>
              <w:t>, эстакад, опор кон-</w:t>
            </w:r>
          </w:p>
          <w:p w:rsidR="007A09B1" w:rsidRPr="008240C6" w:rsidRDefault="007A09B1" w:rsidP="007A09B1">
            <w:pPr>
              <w:spacing w:before="24" w:after="24"/>
              <w:jc w:val="center"/>
              <w:rPr>
                <w:color w:val="000000"/>
                <w:sz w:val="20"/>
                <w:szCs w:val="20"/>
                <w:lang w:eastAsia="ru-RU"/>
              </w:rPr>
            </w:pPr>
            <w:proofErr w:type="spellStart"/>
            <w:r w:rsidRPr="008240C6">
              <w:rPr>
                <w:color w:val="000000"/>
                <w:sz w:val="20"/>
                <w:szCs w:val="20"/>
                <w:lang w:eastAsia="ru-RU"/>
              </w:rPr>
              <w:t>тактной</w:t>
            </w:r>
            <w:proofErr w:type="spellEnd"/>
            <w:r w:rsidRPr="008240C6">
              <w:rPr>
                <w:color w:val="000000"/>
                <w:sz w:val="20"/>
                <w:szCs w:val="20"/>
                <w:lang w:eastAsia="ru-RU"/>
              </w:rPr>
              <w:t xml:space="preserve"> сети и связи желез-</w:t>
            </w:r>
          </w:p>
          <w:p w:rsidR="007A09B1" w:rsidRPr="008240C6" w:rsidRDefault="007A09B1" w:rsidP="007A09B1">
            <w:pPr>
              <w:spacing w:before="24" w:after="24"/>
              <w:jc w:val="center"/>
              <w:rPr>
                <w:color w:val="000000"/>
                <w:sz w:val="20"/>
                <w:szCs w:val="20"/>
                <w:lang w:eastAsia="ru-RU"/>
              </w:rPr>
            </w:pPr>
            <w:proofErr w:type="spellStart"/>
            <w:r w:rsidRPr="008240C6">
              <w:rPr>
                <w:color w:val="000000"/>
                <w:sz w:val="20"/>
                <w:szCs w:val="20"/>
                <w:lang w:eastAsia="ru-RU"/>
              </w:rPr>
              <w:t>ных</w:t>
            </w:r>
            <w:proofErr w:type="spellEnd"/>
            <w:r w:rsidRPr="008240C6">
              <w:rPr>
                <w:color w:val="000000"/>
                <w:sz w:val="20"/>
                <w:szCs w:val="20"/>
                <w:lang w:eastAsia="ru-RU"/>
              </w:rPr>
              <w:t xml:space="preserve"> дорог</w:t>
            </w:r>
          </w:p>
        </w:tc>
        <w:tc>
          <w:tcPr>
            <w:tcW w:w="1251"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A09B1" w:rsidRPr="008240C6" w:rsidRDefault="007A09B1" w:rsidP="007A09B1">
            <w:pPr>
              <w:spacing w:before="24" w:after="24"/>
              <w:jc w:val="center"/>
              <w:rPr>
                <w:color w:val="000000"/>
                <w:sz w:val="20"/>
                <w:szCs w:val="20"/>
                <w:lang w:eastAsia="ru-RU"/>
              </w:rPr>
            </w:pPr>
            <w:r w:rsidRPr="008240C6">
              <w:rPr>
                <w:color w:val="000000"/>
                <w:sz w:val="20"/>
                <w:szCs w:val="20"/>
                <w:lang w:eastAsia="ru-RU"/>
              </w:rPr>
              <w:t>желез-</w:t>
            </w:r>
          </w:p>
          <w:p w:rsidR="007A09B1" w:rsidRPr="008240C6" w:rsidRDefault="007A09B1" w:rsidP="007A09B1">
            <w:pPr>
              <w:spacing w:before="24" w:after="24"/>
              <w:jc w:val="center"/>
              <w:rPr>
                <w:color w:val="000000"/>
                <w:sz w:val="20"/>
                <w:szCs w:val="20"/>
                <w:lang w:eastAsia="ru-RU"/>
              </w:rPr>
            </w:pPr>
            <w:proofErr w:type="spellStart"/>
            <w:r w:rsidRPr="008240C6">
              <w:rPr>
                <w:color w:val="000000"/>
                <w:sz w:val="20"/>
                <w:szCs w:val="20"/>
                <w:lang w:eastAsia="ru-RU"/>
              </w:rPr>
              <w:t>ных</w:t>
            </w:r>
            <w:proofErr w:type="spellEnd"/>
            <w:r w:rsidRPr="008240C6">
              <w:rPr>
                <w:color w:val="000000"/>
                <w:sz w:val="20"/>
                <w:szCs w:val="20"/>
                <w:lang w:eastAsia="ru-RU"/>
              </w:rPr>
              <w:t xml:space="preserve"> дорог колеи 1520 мм, но не менее глубины траншеи до подош</w:t>
            </w:r>
            <w:r>
              <w:rPr>
                <w:color w:val="000000"/>
                <w:sz w:val="20"/>
                <w:szCs w:val="20"/>
                <w:lang w:eastAsia="ru-RU"/>
              </w:rPr>
              <w:t>вы насыпи и бровки выем</w:t>
            </w:r>
            <w:r w:rsidRPr="008240C6">
              <w:rPr>
                <w:color w:val="000000"/>
                <w:sz w:val="20"/>
                <w:szCs w:val="20"/>
                <w:lang w:eastAsia="ru-RU"/>
              </w:rPr>
              <w:t>ки</w:t>
            </w:r>
          </w:p>
        </w:tc>
        <w:tc>
          <w:tcPr>
            <w:tcW w:w="1213"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A09B1" w:rsidRPr="008240C6" w:rsidRDefault="007A09B1" w:rsidP="007A09B1">
            <w:pPr>
              <w:spacing w:before="24" w:after="24"/>
              <w:jc w:val="center"/>
              <w:rPr>
                <w:color w:val="000000"/>
                <w:sz w:val="20"/>
                <w:szCs w:val="20"/>
                <w:lang w:eastAsia="ru-RU"/>
              </w:rPr>
            </w:pPr>
            <w:r w:rsidRPr="008240C6">
              <w:rPr>
                <w:color w:val="000000"/>
                <w:sz w:val="20"/>
                <w:szCs w:val="20"/>
                <w:lang w:eastAsia="ru-RU"/>
              </w:rPr>
              <w:t>железных дорог колеи 750 мм и трамвая</w:t>
            </w:r>
          </w:p>
        </w:tc>
        <w:tc>
          <w:tcPr>
            <w:tcW w:w="1207" w:type="dxa"/>
            <w:tcBorders>
              <w:top w:val="nil"/>
              <w:left w:val="single" w:sz="6" w:space="0" w:color="000000"/>
              <w:bottom w:val="single" w:sz="6" w:space="0" w:color="000000"/>
              <w:right w:val="single" w:sz="6" w:space="0" w:color="000000"/>
            </w:tcBorders>
            <w:tcMar>
              <w:top w:w="15" w:type="dxa"/>
              <w:left w:w="105" w:type="dxa"/>
              <w:bottom w:w="15" w:type="dxa"/>
              <w:right w:w="105" w:type="dxa"/>
            </w:tcMar>
            <w:hideMark/>
          </w:tcPr>
          <w:p w:rsidR="007A09B1" w:rsidRPr="008240C6" w:rsidRDefault="007A09B1" w:rsidP="007A09B1">
            <w:pPr>
              <w:spacing w:before="24" w:after="24"/>
              <w:jc w:val="center"/>
              <w:rPr>
                <w:color w:val="000000"/>
                <w:sz w:val="20"/>
                <w:szCs w:val="20"/>
                <w:lang w:eastAsia="ru-RU"/>
              </w:rPr>
            </w:pPr>
            <w:proofErr w:type="gramStart"/>
            <w:r w:rsidRPr="008240C6">
              <w:rPr>
                <w:color w:val="000000"/>
                <w:sz w:val="20"/>
                <w:szCs w:val="20"/>
                <w:lang w:eastAsia="ru-RU"/>
              </w:rPr>
              <w:t xml:space="preserve">камня улицы, дороги (кромки </w:t>
            </w:r>
            <w:proofErr w:type="spellStart"/>
            <w:r w:rsidRPr="008240C6">
              <w:rPr>
                <w:color w:val="000000"/>
                <w:sz w:val="20"/>
                <w:szCs w:val="20"/>
                <w:lang w:eastAsia="ru-RU"/>
              </w:rPr>
              <w:t>проез</w:t>
            </w:r>
            <w:proofErr w:type="spellEnd"/>
            <w:r w:rsidRPr="008240C6">
              <w:rPr>
                <w:color w:val="000000"/>
                <w:sz w:val="20"/>
                <w:szCs w:val="20"/>
                <w:lang w:eastAsia="ru-RU"/>
              </w:rPr>
              <w:t>-</w:t>
            </w:r>
            <w:proofErr w:type="gramEnd"/>
          </w:p>
          <w:p w:rsidR="007A09B1" w:rsidRPr="008240C6" w:rsidRDefault="007A09B1" w:rsidP="007A09B1">
            <w:pPr>
              <w:spacing w:before="24" w:after="24"/>
              <w:jc w:val="center"/>
              <w:rPr>
                <w:color w:val="000000"/>
                <w:sz w:val="20"/>
                <w:szCs w:val="20"/>
                <w:lang w:eastAsia="ru-RU"/>
              </w:rPr>
            </w:pPr>
            <w:proofErr w:type="spellStart"/>
            <w:r w:rsidRPr="008240C6">
              <w:rPr>
                <w:color w:val="000000"/>
                <w:sz w:val="20"/>
                <w:szCs w:val="20"/>
                <w:lang w:eastAsia="ru-RU"/>
              </w:rPr>
              <w:t>жей</w:t>
            </w:r>
            <w:proofErr w:type="spellEnd"/>
            <w:r w:rsidRPr="008240C6">
              <w:rPr>
                <w:color w:val="000000"/>
                <w:sz w:val="20"/>
                <w:szCs w:val="20"/>
                <w:lang w:eastAsia="ru-RU"/>
              </w:rPr>
              <w:t xml:space="preserve"> части, укреп-</w:t>
            </w:r>
          </w:p>
          <w:p w:rsidR="007A09B1" w:rsidRPr="008240C6" w:rsidRDefault="007A09B1" w:rsidP="007A09B1">
            <w:pPr>
              <w:spacing w:before="24" w:after="24"/>
              <w:jc w:val="center"/>
              <w:rPr>
                <w:color w:val="000000"/>
                <w:sz w:val="20"/>
                <w:szCs w:val="20"/>
                <w:lang w:eastAsia="ru-RU"/>
              </w:rPr>
            </w:pPr>
            <w:r w:rsidRPr="008240C6">
              <w:rPr>
                <w:color w:val="000000"/>
                <w:sz w:val="20"/>
                <w:szCs w:val="20"/>
                <w:lang w:eastAsia="ru-RU"/>
              </w:rPr>
              <w:t xml:space="preserve">ленной полосы </w:t>
            </w:r>
            <w:proofErr w:type="spellStart"/>
            <w:r w:rsidRPr="008240C6">
              <w:rPr>
                <w:color w:val="000000"/>
                <w:sz w:val="20"/>
                <w:szCs w:val="20"/>
                <w:lang w:eastAsia="ru-RU"/>
              </w:rPr>
              <w:t>обочи</w:t>
            </w:r>
            <w:proofErr w:type="spellEnd"/>
            <w:r w:rsidRPr="008240C6">
              <w:rPr>
                <w:color w:val="000000"/>
                <w:sz w:val="20"/>
                <w:szCs w:val="20"/>
                <w:lang w:eastAsia="ru-RU"/>
              </w:rPr>
              <w:t>-</w:t>
            </w:r>
          </w:p>
          <w:p w:rsidR="007A09B1" w:rsidRPr="008240C6" w:rsidRDefault="007A09B1" w:rsidP="007A09B1">
            <w:pPr>
              <w:spacing w:before="24" w:after="24"/>
              <w:jc w:val="center"/>
              <w:rPr>
                <w:color w:val="000000"/>
                <w:sz w:val="20"/>
                <w:szCs w:val="20"/>
                <w:lang w:eastAsia="ru-RU"/>
              </w:rPr>
            </w:pPr>
            <w:proofErr w:type="spellStart"/>
            <w:proofErr w:type="gramStart"/>
            <w:r w:rsidRPr="008240C6">
              <w:rPr>
                <w:color w:val="000000"/>
                <w:sz w:val="20"/>
                <w:szCs w:val="20"/>
                <w:lang w:eastAsia="ru-RU"/>
              </w:rPr>
              <w:t>ны</w:t>
            </w:r>
            <w:proofErr w:type="spellEnd"/>
            <w:r w:rsidRPr="008240C6">
              <w:rPr>
                <w:color w:val="000000"/>
                <w:sz w:val="20"/>
                <w:szCs w:val="20"/>
                <w:lang w:eastAsia="ru-RU"/>
              </w:rPr>
              <w:t>)</w:t>
            </w:r>
            <w:proofErr w:type="gramEnd"/>
          </w:p>
        </w:tc>
        <w:tc>
          <w:tcPr>
            <w:tcW w:w="1012" w:type="dxa"/>
            <w:tcBorders>
              <w:top w:val="nil"/>
              <w:left w:val="single" w:sz="6" w:space="0" w:color="000000"/>
              <w:bottom w:val="single" w:sz="6" w:space="0" w:color="000000"/>
              <w:right w:val="single" w:sz="6" w:space="0" w:color="000000"/>
            </w:tcBorders>
            <w:tcMar>
              <w:top w:w="15" w:type="dxa"/>
              <w:left w:w="105" w:type="dxa"/>
              <w:bottom w:w="15" w:type="dxa"/>
              <w:right w:w="105" w:type="dxa"/>
            </w:tcMar>
            <w:hideMark/>
          </w:tcPr>
          <w:p w:rsidR="007A09B1" w:rsidRPr="008240C6" w:rsidRDefault="007A09B1" w:rsidP="007A09B1">
            <w:pPr>
              <w:spacing w:before="24" w:after="24"/>
              <w:jc w:val="center"/>
              <w:rPr>
                <w:color w:val="000000"/>
                <w:sz w:val="20"/>
                <w:szCs w:val="20"/>
                <w:lang w:eastAsia="ru-RU"/>
              </w:rPr>
            </w:pPr>
            <w:r w:rsidRPr="008240C6">
              <w:rPr>
                <w:color w:val="000000"/>
                <w:sz w:val="20"/>
                <w:szCs w:val="20"/>
                <w:lang w:eastAsia="ru-RU"/>
              </w:rPr>
              <w:t xml:space="preserve">бровки или </w:t>
            </w:r>
            <w:proofErr w:type="spellStart"/>
            <w:r w:rsidRPr="008240C6">
              <w:rPr>
                <w:color w:val="000000"/>
                <w:sz w:val="20"/>
                <w:szCs w:val="20"/>
                <w:lang w:eastAsia="ru-RU"/>
              </w:rPr>
              <w:t>подош</w:t>
            </w:r>
            <w:proofErr w:type="spellEnd"/>
            <w:r w:rsidRPr="008240C6">
              <w:rPr>
                <w:color w:val="000000"/>
                <w:sz w:val="20"/>
                <w:szCs w:val="20"/>
                <w:lang w:eastAsia="ru-RU"/>
              </w:rPr>
              <w:t>-</w:t>
            </w:r>
          </w:p>
          <w:p w:rsidR="007A09B1" w:rsidRPr="008240C6" w:rsidRDefault="007A09B1" w:rsidP="007A09B1">
            <w:pPr>
              <w:spacing w:before="24" w:after="24"/>
              <w:jc w:val="center"/>
              <w:rPr>
                <w:color w:val="000000"/>
                <w:sz w:val="20"/>
                <w:szCs w:val="20"/>
                <w:lang w:eastAsia="ru-RU"/>
              </w:rPr>
            </w:pPr>
            <w:r w:rsidRPr="008240C6">
              <w:rPr>
                <w:color w:val="000000"/>
                <w:sz w:val="20"/>
                <w:szCs w:val="20"/>
                <w:lang w:eastAsia="ru-RU"/>
              </w:rPr>
              <w:t>вы насыпи дороги</w:t>
            </w:r>
          </w:p>
        </w:tc>
        <w:tc>
          <w:tcPr>
            <w:tcW w:w="1276"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A09B1" w:rsidRPr="008240C6" w:rsidRDefault="007A09B1" w:rsidP="007A09B1">
            <w:pPr>
              <w:spacing w:before="24" w:after="24"/>
              <w:jc w:val="center"/>
              <w:rPr>
                <w:color w:val="000000"/>
                <w:sz w:val="20"/>
                <w:szCs w:val="20"/>
                <w:lang w:eastAsia="ru-RU"/>
              </w:rPr>
            </w:pPr>
            <w:r w:rsidRPr="008240C6">
              <w:rPr>
                <w:color w:val="000000"/>
                <w:sz w:val="20"/>
                <w:szCs w:val="20"/>
                <w:lang w:eastAsia="ru-RU"/>
              </w:rPr>
              <w:t xml:space="preserve">до 1 кВ </w:t>
            </w:r>
            <w:proofErr w:type="spellStart"/>
            <w:r w:rsidRPr="008240C6">
              <w:rPr>
                <w:color w:val="000000"/>
                <w:sz w:val="20"/>
                <w:szCs w:val="20"/>
                <w:lang w:eastAsia="ru-RU"/>
              </w:rPr>
              <w:t>наруж</w:t>
            </w:r>
            <w:proofErr w:type="spellEnd"/>
            <w:r w:rsidRPr="008240C6">
              <w:rPr>
                <w:color w:val="000000"/>
                <w:sz w:val="20"/>
                <w:szCs w:val="20"/>
                <w:lang w:eastAsia="ru-RU"/>
              </w:rPr>
              <w:t>-</w:t>
            </w:r>
          </w:p>
          <w:p w:rsidR="007A09B1" w:rsidRPr="008240C6" w:rsidRDefault="007A09B1" w:rsidP="007A09B1">
            <w:pPr>
              <w:spacing w:before="24" w:after="24"/>
              <w:jc w:val="center"/>
              <w:rPr>
                <w:color w:val="000000"/>
                <w:sz w:val="20"/>
                <w:szCs w:val="20"/>
                <w:lang w:eastAsia="ru-RU"/>
              </w:rPr>
            </w:pPr>
            <w:proofErr w:type="spellStart"/>
            <w:r w:rsidRPr="008240C6">
              <w:rPr>
                <w:color w:val="000000"/>
                <w:sz w:val="20"/>
                <w:szCs w:val="20"/>
                <w:lang w:eastAsia="ru-RU"/>
              </w:rPr>
              <w:t>ного</w:t>
            </w:r>
            <w:proofErr w:type="spellEnd"/>
            <w:r w:rsidRPr="008240C6">
              <w:rPr>
                <w:color w:val="000000"/>
                <w:sz w:val="20"/>
                <w:szCs w:val="20"/>
                <w:lang w:eastAsia="ru-RU"/>
              </w:rPr>
              <w:t xml:space="preserve"> </w:t>
            </w:r>
            <w:proofErr w:type="spellStart"/>
            <w:r w:rsidRPr="008240C6">
              <w:rPr>
                <w:color w:val="000000"/>
                <w:sz w:val="20"/>
                <w:szCs w:val="20"/>
                <w:lang w:eastAsia="ru-RU"/>
              </w:rPr>
              <w:t>осв</w:t>
            </w:r>
            <w:proofErr w:type="gramStart"/>
            <w:r w:rsidRPr="008240C6">
              <w:rPr>
                <w:color w:val="000000"/>
                <w:sz w:val="20"/>
                <w:szCs w:val="20"/>
                <w:lang w:eastAsia="ru-RU"/>
              </w:rPr>
              <w:t>е</w:t>
            </w:r>
            <w:proofErr w:type="spellEnd"/>
            <w:r w:rsidRPr="008240C6">
              <w:rPr>
                <w:color w:val="000000"/>
                <w:sz w:val="20"/>
                <w:szCs w:val="20"/>
                <w:lang w:eastAsia="ru-RU"/>
              </w:rPr>
              <w:t>-</w:t>
            </w:r>
            <w:proofErr w:type="gramEnd"/>
            <w:r w:rsidRPr="008240C6">
              <w:rPr>
                <w:color w:val="000000"/>
                <w:sz w:val="20"/>
                <w:szCs w:val="20"/>
                <w:lang w:eastAsia="ru-RU"/>
              </w:rPr>
              <w:br/>
            </w:r>
            <w:proofErr w:type="spellStart"/>
            <w:r w:rsidRPr="008240C6">
              <w:rPr>
                <w:color w:val="000000"/>
                <w:sz w:val="20"/>
                <w:szCs w:val="20"/>
                <w:lang w:eastAsia="ru-RU"/>
              </w:rPr>
              <w:t>щения</w:t>
            </w:r>
            <w:proofErr w:type="spellEnd"/>
            <w:r w:rsidRPr="008240C6">
              <w:rPr>
                <w:color w:val="000000"/>
                <w:sz w:val="20"/>
                <w:szCs w:val="20"/>
                <w:lang w:eastAsia="ru-RU"/>
              </w:rPr>
              <w:t xml:space="preserve"> кон-</w:t>
            </w:r>
          </w:p>
          <w:p w:rsidR="007A09B1" w:rsidRPr="008240C6" w:rsidRDefault="007A09B1" w:rsidP="007A09B1">
            <w:pPr>
              <w:spacing w:before="24" w:after="24"/>
              <w:jc w:val="center"/>
              <w:rPr>
                <w:color w:val="000000"/>
                <w:sz w:val="20"/>
                <w:szCs w:val="20"/>
                <w:lang w:eastAsia="ru-RU"/>
              </w:rPr>
            </w:pPr>
            <w:proofErr w:type="spellStart"/>
            <w:r w:rsidRPr="008240C6">
              <w:rPr>
                <w:color w:val="000000"/>
                <w:sz w:val="20"/>
                <w:szCs w:val="20"/>
                <w:lang w:eastAsia="ru-RU"/>
              </w:rPr>
              <w:t>тактной</w:t>
            </w:r>
            <w:proofErr w:type="spellEnd"/>
            <w:r w:rsidRPr="008240C6">
              <w:rPr>
                <w:color w:val="000000"/>
                <w:sz w:val="20"/>
                <w:szCs w:val="20"/>
                <w:lang w:eastAsia="ru-RU"/>
              </w:rPr>
              <w:t xml:space="preserve"> сети </w:t>
            </w:r>
            <w:proofErr w:type="spellStart"/>
            <w:r w:rsidRPr="008240C6">
              <w:rPr>
                <w:color w:val="000000"/>
                <w:sz w:val="20"/>
                <w:szCs w:val="20"/>
                <w:lang w:eastAsia="ru-RU"/>
              </w:rPr>
              <w:t>трамва</w:t>
            </w:r>
            <w:proofErr w:type="spellEnd"/>
            <w:r w:rsidRPr="008240C6">
              <w:rPr>
                <w:color w:val="000000"/>
                <w:sz w:val="20"/>
                <w:szCs w:val="20"/>
                <w:lang w:eastAsia="ru-RU"/>
              </w:rPr>
              <w:t>-</w:t>
            </w:r>
          </w:p>
          <w:p w:rsidR="007A09B1" w:rsidRPr="008240C6" w:rsidRDefault="007A09B1" w:rsidP="007A09B1">
            <w:pPr>
              <w:spacing w:before="24" w:after="24"/>
              <w:jc w:val="center"/>
              <w:rPr>
                <w:color w:val="000000"/>
                <w:sz w:val="20"/>
                <w:szCs w:val="20"/>
                <w:lang w:eastAsia="ru-RU"/>
              </w:rPr>
            </w:pPr>
            <w:proofErr w:type="gramStart"/>
            <w:r w:rsidRPr="008240C6">
              <w:rPr>
                <w:color w:val="000000"/>
                <w:sz w:val="20"/>
                <w:szCs w:val="20"/>
                <w:lang w:eastAsia="ru-RU"/>
              </w:rPr>
              <w:t>ев</w:t>
            </w:r>
            <w:proofErr w:type="gramEnd"/>
            <w:r w:rsidRPr="008240C6">
              <w:rPr>
                <w:color w:val="000000"/>
                <w:sz w:val="20"/>
                <w:szCs w:val="20"/>
                <w:lang w:eastAsia="ru-RU"/>
              </w:rPr>
              <w:t xml:space="preserve"> и </w:t>
            </w:r>
            <w:proofErr w:type="spellStart"/>
            <w:r w:rsidRPr="008240C6">
              <w:rPr>
                <w:color w:val="000000"/>
                <w:sz w:val="20"/>
                <w:szCs w:val="20"/>
                <w:lang w:eastAsia="ru-RU"/>
              </w:rPr>
              <w:t>трол</w:t>
            </w:r>
            <w:proofErr w:type="spellEnd"/>
            <w:r w:rsidRPr="008240C6">
              <w:rPr>
                <w:color w:val="000000"/>
                <w:sz w:val="20"/>
                <w:szCs w:val="20"/>
                <w:lang w:eastAsia="ru-RU"/>
              </w:rPr>
              <w:t>-</w:t>
            </w:r>
          </w:p>
          <w:p w:rsidR="007A09B1" w:rsidRPr="008240C6" w:rsidRDefault="007A09B1" w:rsidP="007A09B1">
            <w:pPr>
              <w:spacing w:before="24" w:after="24"/>
              <w:jc w:val="center"/>
              <w:rPr>
                <w:color w:val="000000"/>
                <w:sz w:val="20"/>
                <w:szCs w:val="20"/>
                <w:lang w:eastAsia="ru-RU"/>
              </w:rPr>
            </w:pPr>
            <w:proofErr w:type="spellStart"/>
            <w:r w:rsidRPr="008240C6">
              <w:rPr>
                <w:color w:val="000000"/>
                <w:sz w:val="20"/>
                <w:szCs w:val="20"/>
                <w:lang w:eastAsia="ru-RU"/>
              </w:rPr>
              <w:t>лейбу</w:t>
            </w:r>
            <w:proofErr w:type="spellEnd"/>
            <w:r w:rsidRPr="008240C6">
              <w:rPr>
                <w:color w:val="000000"/>
                <w:sz w:val="20"/>
                <w:szCs w:val="20"/>
                <w:lang w:eastAsia="ru-RU"/>
              </w:rPr>
              <w:t>-</w:t>
            </w:r>
          </w:p>
          <w:p w:rsidR="007A09B1" w:rsidRPr="008240C6" w:rsidRDefault="007A09B1" w:rsidP="007A09B1">
            <w:pPr>
              <w:spacing w:before="24" w:after="24"/>
              <w:jc w:val="center"/>
              <w:rPr>
                <w:color w:val="000000"/>
                <w:sz w:val="20"/>
                <w:szCs w:val="20"/>
                <w:lang w:eastAsia="ru-RU"/>
              </w:rPr>
            </w:pPr>
            <w:r w:rsidRPr="008240C6">
              <w:rPr>
                <w:color w:val="000000"/>
                <w:sz w:val="20"/>
                <w:szCs w:val="20"/>
                <w:lang w:eastAsia="ru-RU"/>
              </w:rPr>
              <w:t>сов</w:t>
            </w:r>
          </w:p>
        </w:tc>
        <w:tc>
          <w:tcPr>
            <w:tcW w:w="58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A09B1" w:rsidRPr="008240C6" w:rsidRDefault="007A09B1" w:rsidP="007A09B1">
            <w:pPr>
              <w:spacing w:before="24" w:after="24" w:line="336" w:lineRule="atLeast"/>
              <w:jc w:val="center"/>
              <w:rPr>
                <w:color w:val="000000"/>
                <w:sz w:val="20"/>
                <w:szCs w:val="20"/>
                <w:lang w:eastAsia="ru-RU"/>
              </w:rPr>
            </w:pPr>
            <w:r w:rsidRPr="008240C6">
              <w:rPr>
                <w:color w:val="000000"/>
                <w:sz w:val="20"/>
                <w:szCs w:val="20"/>
                <w:lang w:eastAsia="ru-RU"/>
              </w:rPr>
              <w:t>св. 1 до 35 кВ</w:t>
            </w:r>
          </w:p>
        </w:tc>
        <w:tc>
          <w:tcPr>
            <w:tcW w:w="974"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A09B1" w:rsidRPr="008240C6" w:rsidRDefault="007A09B1" w:rsidP="007A09B1">
            <w:pPr>
              <w:spacing w:before="24" w:after="24" w:line="336" w:lineRule="atLeast"/>
              <w:jc w:val="center"/>
              <w:rPr>
                <w:color w:val="000000"/>
                <w:sz w:val="20"/>
                <w:szCs w:val="20"/>
                <w:lang w:eastAsia="ru-RU"/>
              </w:rPr>
            </w:pPr>
            <w:r w:rsidRPr="008240C6">
              <w:rPr>
                <w:color w:val="000000"/>
                <w:sz w:val="20"/>
                <w:szCs w:val="20"/>
                <w:lang w:eastAsia="ru-RU"/>
              </w:rPr>
              <w:t>св. 35 до 110 кВ и выше</w:t>
            </w:r>
          </w:p>
        </w:tc>
      </w:tr>
      <w:tr w:rsidR="007A09B1" w:rsidTr="007A09B1">
        <w:trPr>
          <w:trHeight w:val="336"/>
        </w:trPr>
        <w:tc>
          <w:tcPr>
            <w:tcW w:w="1342"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A09B1" w:rsidRPr="008240C6" w:rsidRDefault="007A09B1" w:rsidP="007A09B1">
            <w:pPr>
              <w:spacing w:before="24" w:after="24"/>
              <w:jc w:val="center"/>
              <w:rPr>
                <w:color w:val="000000"/>
                <w:sz w:val="20"/>
                <w:szCs w:val="20"/>
                <w:lang w:eastAsia="ru-RU"/>
              </w:rPr>
            </w:pPr>
            <w:r w:rsidRPr="008240C6">
              <w:rPr>
                <w:color w:val="000000"/>
                <w:sz w:val="20"/>
                <w:szCs w:val="20"/>
                <w:lang w:eastAsia="ru-RU"/>
              </w:rPr>
              <w:t>5 (см. примечание 7)</w:t>
            </w:r>
          </w:p>
        </w:tc>
        <w:tc>
          <w:tcPr>
            <w:tcW w:w="1173"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A09B1" w:rsidRPr="008240C6" w:rsidRDefault="007A09B1" w:rsidP="007A09B1">
            <w:pPr>
              <w:spacing w:before="24" w:after="24"/>
              <w:jc w:val="center"/>
              <w:rPr>
                <w:color w:val="000000"/>
                <w:sz w:val="20"/>
                <w:szCs w:val="20"/>
                <w:lang w:eastAsia="ru-RU"/>
              </w:rPr>
            </w:pPr>
            <w:r w:rsidRPr="008240C6">
              <w:rPr>
                <w:color w:val="000000"/>
                <w:sz w:val="20"/>
                <w:szCs w:val="20"/>
                <w:lang w:eastAsia="ru-RU"/>
              </w:rPr>
              <w:t>3</w:t>
            </w:r>
          </w:p>
        </w:tc>
        <w:tc>
          <w:tcPr>
            <w:tcW w:w="1251"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A09B1" w:rsidRPr="008240C6" w:rsidRDefault="007A09B1" w:rsidP="007A09B1">
            <w:pPr>
              <w:spacing w:before="24" w:after="24"/>
              <w:jc w:val="center"/>
              <w:rPr>
                <w:color w:val="000000"/>
                <w:sz w:val="20"/>
                <w:szCs w:val="20"/>
                <w:lang w:eastAsia="ru-RU"/>
              </w:rPr>
            </w:pPr>
            <w:r w:rsidRPr="008240C6">
              <w:rPr>
                <w:color w:val="000000"/>
                <w:sz w:val="20"/>
                <w:szCs w:val="20"/>
                <w:lang w:eastAsia="ru-RU"/>
              </w:rPr>
              <w:t>4</w:t>
            </w:r>
          </w:p>
        </w:tc>
        <w:tc>
          <w:tcPr>
            <w:tcW w:w="1213"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A09B1" w:rsidRPr="008240C6" w:rsidRDefault="007A09B1" w:rsidP="007A09B1">
            <w:pPr>
              <w:spacing w:before="24" w:after="24"/>
              <w:jc w:val="center"/>
              <w:rPr>
                <w:color w:val="000000"/>
                <w:sz w:val="20"/>
                <w:szCs w:val="20"/>
                <w:lang w:eastAsia="ru-RU"/>
              </w:rPr>
            </w:pPr>
            <w:r w:rsidRPr="008240C6">
              <w:rPr>
                <w:color w:val="000000"/>
                <w:sz w:val="20"/>
                <w:szCs w:val="20"/>
                <w:lang w:eastAsia="ru-RU"/>
              </w:rPr>
              <w:t>2,8</w:t>
            </w:r>
          </w:p>
        </w:tc>
        <w:tc>
          <w:tcPr>
            <w:tcW w:w="1207"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A09B1" w:rsidRPr="008240C6" w:rsidRDefault="007A09B1" w:rsidP="007A09B1">
            <w:pPr>
              <w:spacing w:before="24" w:after="24"/>
              <w:jc w:val="center"/>
              <w:rPr>
                <w:color w:val="000000"/>
                <w:sz w:val="20"/>
                <w:szCs w:val="20"/>
                <w:lang w:eastAsia="ru-RU"/>
              </w:rPr>
            </w:pPr>
            <w:r w:rsidRPr="008240C6">
              <w:rPr>
                <w:color w:val="000000"/>
                <w:sz w:val="20"/>
                <w:szCs w:val="20"/>
                <w:lang w:eastAsia="ru-RU"/>
              </w:rPr>
              <w:t>2**</w:t>
            </w:r>
          </w:p>
        </w:tc>
        <w:tc>
          <w:tcPr>
            <w:tcW w:w="1012"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A09B1" w:rsidRPr="008240C6" w:rsidRDefault="007A09B1" w:rsidP="007A09B1">
            <w:pPr>
              <w:spacing w:before="24" w:after="24"/>
              <w:jc w:val="center"/>
              <w:rPr>
                <w:color w:val="000000"/>
                <w:sz w:val="20"/>
                <w:szCs w:val="20"/>
                <w:lang w:eastAsia="ru-RU"/>
              </w:rPr>
            </w:pPr>
            <w:r w:rsidRPr="008240C6">
              <w:rPr>
                <w:color w:val="000000"/>
                <w:sz w:val="20"/>
                <w:szCs w:val="20"/>
                <w:lang w:eastAsia="ru-RU"/>
              </w:rPr>
              <w:t>1**</w:t>
            </w:r>
          </w:p>
        </w:tc>
        <w:tc>
          <w:tcPr>
            <w:tcW w:w="1276"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A09B1" w:rsidRPr="008240C6" w:rsidRDefault="007A09B1" w:rsidP="007A09B1">
            <w:pPr>
              <w:spacing w:before="24" w:after="24"/>
              <w:jc w:val="center"/>
              <w:rPr>
                <w:color w:val="000000"/>
                <w:sz w:val="20"/>
                <w:szCs w:val="20"/>
                <w:lang w:eastAsia="ru-RU"/>
              </w:rPr>
            </w:pPr>
            <w:r w:rsidRPr="008240C6">
              <w:rPr>
                <w:color w:val="000000"/>
                <w:sz w:val="20"/>
                <w:szCs w:val="20"/>
                <w:lang w:eastAsia="ru-RU"/>
              </w:rPr>
              <w:t>1</w:t>
            </w:r>
          </w:p>
        </w:tc>
        <w:tc>
          <w:tcPr>
            <w:tcW w:w="58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A09B1" w:rsidRPr="008240C6" w:rsidRDefault="007A09B1" w:rsidP="007A09B1">
            <w:pPr>
              <w:spacing w:before="24" w:after="24" w:line="336" w:lineRule="atLeast"/>
              <w:jc w:val="center"/>
              <w:rPr>
                <w:color w:val="000000"/>
                <w:sz w:val="20"/>
                <w:szCs w:val="20"/>
                <w:lang w:eastAsia="ru-RU"/>
              </w:rPr>
            </w:pPr>
            <w:r w:rsidRPr="008240C6">
              <w:rPr>
                <w:color w:val="000000"/>
                <w:sz w:val="20"/>
                <w:szCs w:val="20"/>
                <w:lang w:eastAsia="ru-RU"/>
              </w:rPr>
              <w:t>2</w:t>
            </w:r>
          </w:p>
        </w:tc>
        <w:tc>
          <w:tcPr>
            <w:tcW w:w="974"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A09B1" w:rsidRPr="008240C6" w:rsidRDefault="007A09B1" w:rsidP="007A09B1">
            <w:pPr>
              <w:spacing w:before="24" w:after="24" w:line="336" w:lineRule="atLeast"/>
              <w:jc w:val="center"/>
              <w:rPr>
                <w:color w:val="000000"/>
                <w:sz w:val="20"/>
                <w:szCs w:val="20"/>
                <w:lang w:eastAsia="ru-RU"/>
              </w:rPr>
            </w:pPr>
            <w:r w:rsidRPr="008240C6">
              <w:rPr>
                <w:color w:val="000000"/>
                <w:sz w:val="20"/>
                <w:szCs w:val="20"/>
                <w:lang w:eastAsia="ru-RU"/>
              </w:rPr>
              <w:t>3</w:t>
            </w:r>
          </w:p>
        </w:tc>
      </w:tr>
      <w:tr w:rsidR="007A09B1" w:rsidRPr="006172B4" w:rsidTr="007A09B1">
        <w:trPr>
          <w:trHeight w:val="336"/>
        </w:trPr>
        <w:tc>
          <w:tcPr>
            <w:tcW w:w="10033" w:type="dxa"/>
            <w:gridSpan w:val="9"/>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rsidR="007A09B1" w:rsidRPr="008240C6" w:rsidRDefault="007A09B1" w:rsidP="007A09B1">
            <w:pPr>
              <w:spacing w:before="24" w:after="24"/>
              <w:jc w:val="center"/>
              <w:rPr>
                <w:color w:val="000000"/>
                <w:sz w:val="20"/>
                <w:szCs w:val="20"/>
                <w:lang w:eastAsia="ru-RU"/>
              </w:rPr>
            </w:pPr>
            <w:r>
              <w:rPr>
                <w:color w:val="000000"/>
                <w:sz w:val="20"/>
                <w:szCs w:val="20"/>
                <w:lang w:eastAsia="ru-RU"/>
              </w:rPr>
              <w:t>Примечание 7.</w:t>
            </w:r>
            <w:r w:rsidRPr="00445BBD">
              <w:rPr>
                <w:color w:val="000000"/>
                <w:sz w:val="20"/>
                <w:szCs w:val="20"/>
                <w:lang w:eastAsia="ru-RU"/>
              </w:rPr>
              <w:t xml:space="preserve"> При выполнении мероприятий по защите фундамента от подтопления и подмыва возможно уменьшение расстояния от наружных конструкций здания до трубы водопровода (в свету между конструкциями) до 3 м, до трубы канализации - до 1 м. При прокладке труб водопровода и канализации вдоль фундамента в железобетонной обойме, конструктивно связанной с фундаментом здания, </w:t>
            </w:r>
            <w:proofErr w:type="gramStart"/>
            <w:r w:rsidRPr="00445BBD">
              <w:rPr>
                <w:color w:val="000000"/>
                <w:sz w:val="20"/>
                <w:szCs w:val="20"/>
                <w:lang w:eastAsia="ru-RU"/>
              </w:rPr>
              <w:t>возможно</w:t>
            </w:r>
            <w:proofErr w:type="gramEnd"/>
            <w:r w:rsidRPr="00445BBD">
              <w:rPr>
                <w:color w:val="000000"/>
                <w:sz w:val="20"/>
                <w:szCs w:val="20"/>
                <w:lang w:eastAsia="ru-RU"/>
              </w:rPr>
              <w:t xml:space="preserve"> их устройство вплотную к фундаментам, при этом для труб канализации устройство прочисток следует выполнять по </w:t>
            </w:r>
            <w:hyperlink r:id="rId38" w:history="1">
              <w:r w:rsidRPr="00445BBD">
                <w:rPr>
                  <w:color w:val="000000"/>
                  <w:sz w:val="20"/>
                  <w:szCs w:val="20"/>
                  <w:lang w:eastAsia="ru-RU"/>
                </w:rPr>
                <w:t>СП 30.13330</w:t>
              </w:r>
            </w:hyperlink>
            <w:r w:rsidRPr="00445BBD">
              <w:rPr>
                <w:color w:val="000000"/>
                <w:sz w:val="20"/>
                <w:szCs w:val="20"/>
                <w:lang w:eastAsia="ru-RU"/>
              </w:rPr>
              <w:t>. Трубы водопровода допускается прокладывать также в канале, конструктивно связанном с фундаментом здания.</w:t>
            </w:r>
          </w:p>
        </w:tc>
      </w:tr>
    </w:tbl>
    <w:p w:rsidR="007A09B1" w:rsidRDefault="007A09B1" w:rsidP="007A09B1">
      <w:pPr>
        <w:keepLines/>
        <w:spacing w:before="120"/>
        <w:ind w:firstLine="709"/>
        <w:jc w:val="both"/>
        <w:rPr>
          <w:lang w:eastAsia="ru-RU"/>
        </w:rPr>
      </w:pPr>
      <w:proofErr w:type="gramStart"/>
      <w:r w:rsidRPr="004F2B43">
        <w:rPr>
          <w:lang w:eastAsia="ru-RU"/>
        </w:rPr>
        <w:lastRenderedPageBreak/>
        <w:t>Расстояния по горизонтали (в свету) между соседними инженерными подземными сетями при их параллельном размещении принимаются по таблице 12.6</w:t>
      </w:r>
      <w:r>
        <w:rPr>
          <w:lang w:eastAsia="ru-RU"/>
        </w:rPr>
        <w:t xml:space="preserve"> СП </w:t>
      </w:r>
      <w:r w:rsidRPr="000350CF">
        <w:rPr>
          <w:lang w:eastAsia="ru-RU"/>
        </w:rPr>
        <w:t>42.13330.201</w:t>
      </w:r>
      <w:r>
        <w:rPr>
          <w:lang w:eastAsia="ru-RU"/>
        </w:rPr>
        <w:t>6</w:t>
      </w:r>
      <w:r w:rsidRPr="004F2B43">
        <w:rPr>
          <w:lang w:eastAsia="ru-RU"/>
        </w:rPr>
        <w:t>, а на вводах инженерных сетей в зданиях сельских поселений - не менее 0,5 м.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w:t>
      </w:r>
      <w:hyperlink r:id="rId39" w:history="1">
        <w:r w:rsidRPr="00440620">
          <w:rPr>
            <w:lang w:eastAsia="ru-RU"/>
          </w:rPr>
          <w:t>СП 62.13330</w:t>
        </w:r>
      </w:hyperlink>
      <w:r w:rsidRPr="004F2B43">
        <w:rPr>
          <w:lang w:eastAsia="ru-RU"/>
        </w:rPr>
        <w:t>, тепловых сетей - в соответствии с </w:t>
      </w:r>
      <w:hyperlink r:id="rId40" w:history="1">
        <w:r w:rsidRPr="00440620">
          <w:rPr>
            <w:lang w:eastAsia="ru-RU"/>
          </w:rPr>
          <w:t>СП 124.13330</w:t>
        </w:r>
      </w:hyperlink>
      <w:r w:rsidRPr="004F2B43">
        <w:rPr>
          <w:lang w:eastAsia="ru-RU"/>
        </w:rPr>
        <w:t>. Указанные</w:t>
      </w:r>
      <w:proofErr w:type="gramEnd"/>
      <w:r w:rsidRPr="004F2B43">
        <w:rPr>
          <w:lang w:eastAsia="ru-RU"/>
        </w:rPr>
        <w:t xml:space="preserve"> в таблицах 12.5 и 12.6 расстояния допускается уменьшать при выполнении соответствующих технических мероприятий, обеспечивающих требования безопасности и надежности. К данным мероприятиям относятся обоймы, футляры, конструктивные усиления и усиленная гидроизоляция коммуникационных каналов тоннелей и коллекторов, дополнительная гидроизоляция фундаментов и пр.</w:t>
      </w:r>
    </w:p>
    <w:p w:rsidR="007A09B1" w:rsidRDefault="007A09B1" w:rsidP="007A09B1">
      <w:pPr>
        <w:keepLines/>
        <w:spacing w:before="120"/>
        <w:ind w:firstLine="709"/>
        <w:jc w:val="both"/>
        <w:rPr>
          <w:lang w:eastAsia="ru-RU"/>
        </w:rPr>
      </w:pPr>
    </w:p>
    <w:p w:rsidR="007A09B1" w:rsidRDefault="007A09B1" w:rsidP="007A09B1">
      <w:pPr>
        <w:keepLines/>
        <w:spacing w:before="120"/>
        <w:ind w:firstLine="709"/>
        <w:jc w:val="both"/>
        <w:rPr>
          <w:lang w:eastAsia="ru-RU"/>
        </w:rPr>
      </w:pPr>
    </w:p>
    <w:p w:rsidR="007A09B1" w:rsidRDefault="007A09B1" w:rsidP="007A09B1">
      <w:pPr>
        <w:keepLines/>
        <w:spacing w:before="120"/>
        <w:ind w:firstLine="709"/>
        <w:jc w:val="both"/>
        <w:rPr>
          <w:lang w:eastAsia="ru-RU"/>
        </w:rPr>
      </w:pPr>
    </w:p>
    <w:p w:rsidR="007A09B1" w:rsidRPr="004F2B43" w:rsidRDefault="007A09B1" w:rsidP="007A09B1">
      <w:pPr>
        <w:keepLines/>
        <w:spacing w:before="120"/>
        <w:ind w:firstLine="709"/>
        <w:jc w:val="both"/>
        <w:rPr>
          <w:lang w:eastAsia="ru-RU"/>
        </w:rPr>
      </w:pPr>
    </w:p>
    <w:tbl>
      <w:tblPr>
        <w:tblW w:w="9916" w:type="dxa"/>
        <w:tblInd w:w="52" w:type="dxa"/>
        <w:tblLayout w:type="fixed"/>
        <w:tblCellMar>
          <w:left w:w="0" w:type="dxa"/>
          <w:right w:w="0" w:type="dxa"/>
        </w:tblCellMar>
        <w:tblLook w:val="04A0"/>
      </w:tblPr>
      <w:tblGrid>
        <w:gridCol w:w="1083"/>
        <w:gridCol w:w="850"/>
        <w:gridCol w:w="839"/>
        <w:gridCol w:w="762"/>
        <w:gridCol w:w="990"/>
        <w:gridCol w:w="1066"/>
        <w:gridCol w:w="952"/>
        <w:gridCol w:w="877"/>
        <w:gridCol w:w="751"/>
        <w:gridCol w:w="1037"/>
        <w:gridCol w:w="709"/>
      </w:tblGrid>
      <w:tr w:rsidR="007A09B1" w:rsidRPr="006172B4" w:rsidTr="007A09B1">
        <w:trPr>
          <w:trHeight w:val="15"/>
        </w:trPr>
        <w:tc>
          <w:tcPr>
            <w:tcW w:w="1083" w:type="dxa"/>
            <w:vAlign w:val="center"/>
            <w:hideMark/>
          </w:tcPr>
          <w:p w:rsidR="007A09B1" w:rsidRPr="00013691" w:rsidRDefault="007A09B1" w:rsidP="007A09B1">
            <w:pPr>
              <w:rPr>
                <w:sz w:val="20"/>
                <w:szCs w:val="20"/>
                <w:lang w:eastAsia="ru-RU"/>
              </w:rPr>
            </w:pPr>
          </w:p>
        </w:tc>
        <w:tc>
          <w:tcPr>
            <w:tcW w:w="850" w:type="dxa"/>
            <w:vAlign w:val="center"/>
            <w:hideMark/>
          </w:tcPr>
          <w:p w:rsidR="007A09B1" w:rsidRPr="00013691" w:rsidRDefault="007A09B1" w:rsidP="007A09B1">
            <w:pPr>
              <w:rPr>
                <w:sz w:val="20"/>
                <w:szCs w:val="20"/>
                <w:lang w:eastAsia="ru-RU"/>
              </w:rPr>
            </w:pPr>
          </w:p>
        </w:tc>
        <w:tc>
          <w:tcPr>
            <w:tcW w:w="839" w:type="dxa"/>
            <w:vAlign w:val="center"/>
            <w:hideMark/>
          </w:tcPr>
          <w:p w:rsidR="007A09B1" w:rsidRPr="00013691" w:rsidRDefault="007A09B1" w:rsidP="007A09B1">
            <w:pPr>
              <w:rPr>
                <w:sz w:val="20"/>
                <w:szCs w:val="20"/>
                <w:lang w:eastAsia="ru-RU"/>
              </w:rPr>
            </w:pPr>
          </w:p>
        </w:tc>
        <w:tc>
          <w:tcPr>
            <w:tcW w:w="762" w:type="dxa"/>
            <w:vAlign w:val="center"/>
            <w:hideMark/>
          </w:tcPr>
          <w:p w:rsidR="007A09B1" w:rsidRPr="00013691" w:rsidRDefault="007A09B1" w:rsidP="007A09B1">
            <w:pPr>
              <w:rPr>
                <w:sz w:val="20"/>
                <w:szCs w:val="20"/>
                <w:lang w:eastAsia="ru-RU"/>
              </w:rPr>
            </w:pPr>
          </w:p>
        </w:tc>
        <w:tc>
          <w:tcPr>
            <w:tcW w:w="990" w:type="dxa"/>
            <w:vAlign w:val="center"/>
            <w:hideMark/>
          </w:tcPr>
          <w:p w:rsidR="007A09B1" w:rsidRPr="00013691" w:rsidRDefault="007A09B1" w:rsidP="007A09B1">
            <w:pPr>
              <w:rPr>
                <w:sz w:val="20"/>
                <w:szCs w:val="20"/>
                <w:lang w:eastAsia="ru-RU"/>
              </w:rPr>
            </w:pPr>
          </w:p>
        </w:tc>
        <w:tc>
          <w:tcPr>
            <w:tcW w:w="1066" w:type="dxa"/>
            <w:vAlign w:val="center"/>
            <w:hideMark/>
          </w:tcPr>
          <w:p w:rsidR="007A09B1" w:rsidRPr="00013691" w:rsidRDefault="007A09B1" w:rsidP="007A09B1">
            <w:pPr>
              <w:rPr>
                <w:sz w:val="20"/>
                <w:szCs w:val="20"/>
                <w:lang w:eastAsia="ru-RU"/>
              </w:rPr>
            </w:pPr>
          </w:p>
        </w:tc>
        <w:tc>
          <w:tcPr>
            <w:tcW w:w="952" w:type="dxa"/>
            <w:vAlign w:val="center"/>
            <w:hideMark/>
          </w:tcPr>
          <w:p w:rsidR="007A09B1" w:rsidRPr="00013691" w:rsidRDefault="007A09B1" w:rsidP="007A09B1">
            <w:pPr>
              <w:rPr>
                <w:sz w:val="20"/>
                <w:szCs w:val="20"/>
                <w:lang w:eastAsia="ru-RU"/>
              </w:rPr>
            </w:pPr>
          </w:p>
        </w:tc>
        <w:tc>
          <w:tcPr>
            <w:tcW w:w="877" w:type="dxa"/>
            <w:vAlign w:val="center"/>
            <w:hideMark/>
          </w:tcPr>
          <w:p w:rsidR="007A09B1" w:rsidRPr="00013691" w:rsidRDefault="007A09B1" w:rsidP="007A09B1">
            <w:pPr>
              <w:rPr>
                <w:sz w:val="20"/>
                <w:szCs w:val="20"/>
                <w:lang w:eastAsia="ru-RU"/>
              </w:rPr>
            </w:pPr>
          </w:p>
        </w:tc>
        <w:tc>
          <w:tcPr>
            <w:tcW w:w="751" w:type="dxa"/>
            <w:vAlign w:val="center"/>
            <w:hideMark/>
          </w:tcPr>
          <w:p w:rsidR="007A09B1" w:rsidRPr="00013691" w:rsidRDefault="007A09B1" w:rsidP="007A09B1">
            <w:pPr>
              <w:rPr>
                <w:sz w:val="20"/>
                <w:szCs w:val="20"/>
                <w:lang w:eastAsia="ru-RU"/>
              </w:rPr>
            </w:pPr>
          </w:p>
        </w:tc>
        <w:tc>
          <w:tcPr>
            <w:tcW w:w="1037" w:type="dxa"/>
            <w:vAlign w:val="center"/>
            <w:hideMark/>
          </w:tcPr>
          <w:p w:rsidR="007A09B1" w:rsidRPr="00013691" w:rsidRDefault="007A09B1" w:rsidP="007A09B1">
            <w:pPr>
              <w:rPr>
                <w:sz w:val="20"/>
                <w:szCs w:val="20"/>
                <w:lang w:eastAsia="ru-RU"/>
              </w:rPr>
            </w:pPr>
          </w:p>
        </w:tc>
        <w:tc>
          <w:tcPr>
            <w:tcW w:w="709" w:type="dxa"/>
            <w:vAlign w:val="center"/>
            <w:hideMark/>
          </w:tcPr>
          <w:p w:rsidR="007A09B1" w:rsidRPr="00013691" w:rsidRDefault="007A09B1" w:rsidP="007A09B1">
            <w:pPr>
              <w:rPr>
                <w:sz w:val="20"/>
                <w:szCs w:val="20"/>
                <w:lang w:eastAsia="ru-RU"/>
              </w:rPr>
            </w:pPr>
          </w:p>
        </w:tc>
      </w:tr>
      <w:tr w:rsidR="007A09B1" w:rsidRPr="00FD0E08" w:rsidTr="007A09B1">
        <w:trPr>
          <w:trHeight w:val="336"/>
        </w:trPr>
        <w:tc>
          <w:tcPr>
            <w:tcW w:w="9916" w:type="dxa"/>
            <w:gridSpan w:val="11"/>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rsidR="007A09B1" w:rsidRPr="00013691" w:rsidRDefault="007A09B1" w:rsidP="007A09B1">
            <w:pPr>
              <w:spacing w:before="24" w:after="24"/>
              <w:jc w:val="center"/>
              <w:rPr>
                <w:sz w:val="18"/>
                <w:szCs w:val="18"/>
                <w:lang w:eastAsia="ru-RU"/>
              </w:rPr>
            </w:pPr>
            <w:r w:rsidRPr="00013691">
              <w:rPr>
                <w:sz w:val="18"/>
                <w:szCs w:val="18"/>
                <w:lang w:eastAsia="ru-RU"/>
              </w:rPr>
              <w:t xml:space="preserve">Расстояние, </w:t>
            </w:r>
            <w:proofErr w:type="gramStart"/>
            <w:r w:rsidRPr="00013691">
              <w:rPr>
                <w:sz w:val="18"/>
                <w:szCs w:val="18"/>
                <w:lang w:eastAsia="ru-RU"/>
              </w:rPr>
              <w:t>м</w:t>
            </w:r>
            <w:proofErr w:type="gramEnd"/>
            <w:r w:rsidRPr="00013691">
              <w:rPr>
                <w:sz w:val="18"/>
                <w:szCs w:val="18"/>
                <w:lang w:eastAsia="ru-RU"/>
              </w:rPr>
              <w:t>, по горизонтали (в свету) от подземного водопровода до</w:t>
            </w:r>
          </w:p>
        </w:tc>
      </w:tr>
      <w:tr w:rsidR="007A09B1" w:rsidTr="007A09B1">
        <w:trPr>
          <w:trHeight w:val="336"/>
        </w:trPr>
        <w:tc>
          <w:tcPr>
            <w:tcW w:w="1083"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7A09B1" w:rsidRPr="00013691" w:rsidRDefault="007A09B1" w:rsidP="007A09B1">
            <w:pPr>
              <w:spacing w:before="24" w:after="24"/>
              <w:jc w:val="center"/>
              <w:rPr>
                <w:sz w:val="18"/>
                <w:szCs w:val="18"/>
                <w:lang w:eastAsia="ru-RU"/>
              </w:rPr>
            </w:pPr>
            <w:proofErr w:type="spellStart"/>
            <w:r w:rsidRPr="00013691">
              <w:rPr>
                <w:sz w:val="18"/>
                <w:szCs w:val="18"/>
                <w:lang w:eastAsia="ru-RU"/>
              </w:rPr>
              <w:t>водо</w:t>
            </w:r>
            <w:proofErr w:type="spellEnd"/>
            <w:r w:rsidRPr="00013691">
              <w:rPr>
                <w:sz w:val="18"/>
                <w:szCs w:val="18"/>
                <w:lang w:eastAsia="ru-RU"/>
              </w:rPr>
              <w:t>-</w:t>
            </w:r>
          </w:p>
          <w:p w:rsidR="007A09B1" w:rsidRPr="00013691" w:rsidRDefault="007A09B1" w:rsidP="007A09B1">
            <w:pPr>
              <w:spacing w:before="24" w:after="24"/>
              <w:jc w:val="center"/>
              <w:rPr>
                <w:sz w:val="18"/>
                <w:szCs w:val="18"/>
                <w:lang w:eastAsia="ru-RU"/>
              </w:rPr>
            </w:pPr>
            <w:r w:rsidRPr="00013691">
              <w:rPr>
                <w:sz w:val="18"/>
                <w:szCs w:val="18"/>
                <w:lang w:eastAsia="ru-RU"/>
              </w:rPr>
              <w:t>провода</w:t>
            </w:r>
          </w:p>
        </w:tc>
        <w:tc>
          <w:tcPr>
            <w:tcW w:w="850"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7A09B1" w:rsidRPr="00013691" w:rsidRDefault="007A09B1" w:rsidP="007A09B1">
            <w:pPr>
              <w:spacing w:before="24" w:after="24"/>
              <w:jc w:val="center"/>
              <w:rPr>
                <w:sz w:val="18"/>
                <w:szCs w:val="18"/>
                <w:lang w:eastAsia="ru-RU"/>
              </w:rPr>
            </w:pPr>
            <w:r w:rsidRPr="00013691">
              <w:rPr>
                <w:sz w:val="18"/>
                <w:szCs w:val="18"/>
                <w:lang w:eastAsia="ru-RU"/>
              </w:rPr>
              <w:t>бытовой канализа</w:t>
            </w:r>
            <w:r>
              <w:rPr>
                <w:sz w:val="18"/>
                <w:szCs w:val="18"/>
                <w:lang w:eastAsia="ru-RU"/>
              </w:rPr>
              <w:t>ции</w:t>
            </w:r>
          </w:p>
        </w:tc>
        <w:tc>
          <w:tcPr>
            <w:tcW w:w="839"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7A09B1" w:rsidRPr="00013691" w:rsidRDefault="007A09B1" w:rsidP="007A09B1">
            <w:pPr>
              <w:spacing w:before="24" w:after="24"/>
              <w:jc w:val="center"/>
              <w:rPr>
                <w:sz w:val="18"/>
                <w:szCs w:val="18"/>
                <w:lang w:eastAsia="ru-RU"/>
              </w:rPr>
            </w:pPr>
            <w:r w:rsidRPr="00013691">
              <w:rPr>
                <w:sz w:val="18"/>
                <w:szCs w:val="18"/>
                <w:lang w:eastAsia="ru-RU"/>
              </w:rPr>
              <w:t xml:space="preserve">дренажа и </w:t>
            </w:r>
            <w:proofErr w:type="gramStart"/>
            <w:r w:rsidRPr="00013691">
              <w:rPr>
                <w:sz w:val="18"/>
                <w:szCs w:val="18"/>
                <w:lang w:eastAsia="ru-RU"/>
              </w:rPr>
              <w:t>дождевой</w:t>
            </w:r>
            <w:proofErr w:type="gramEnd"/>
          </w:p>
        </w:tc>
        <w:tc>
          <w:tcPr>
            <w:tcW w:w="377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rsidR="007A09B1" w:rsidRPr="00013691" w:rsidRDefault="007A09B1" w:rsidP="007A09B1">
            <w:pPr>
              <w:spacing w:before="24" w:after="24"/>
              <w:jc w:val="center"/>
              <w:rPr>
                <w:sz w:val="18"/>
                <w:szCs w:val="18"/>
                <w:lang w:eastAsia="ru-RU"/>
              </w:rPr>
            </w:pPr>
            <w:r w:rsidRPr="00013691">
              <w:rPr>
                <w:sz w:val="18"/>
                <w:szCs w:val="18"/>
                <w:lang w:eastAsia="ru-RU"/>
              </w:rPr>
              <w:t>газопроводов горючих газов</w:t>
            </w:r>
          </w:p>
        </w:tc>
        <w:tc>
          <w:tcPr>
            <w:tcW w:w="877"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7A09B1" w:rsidRPr="00013691" w:rsidRDefault="007A09B1" w:rsidP="007A09B1">
            <w:pPr>
              <w:spacing w:before="24" w:after="24"/>
              <w:jc w:val="center"/>
              <w:rPr>
                <w:sz w:val="18"/>
                <w:szCs w:val="18"/>
                <w:lang w:eastAsia="ru-RU"/>
              </w:rPr>
            </w:pPr>
            <w:r w:rsidRPr="00013691">
              <w:rPr>
                <w:sz w:val="18"/>
                <w:szCs w:val="18"/>
                <w:lang w:eastAsia="ru-RU"/>
              </w:rPr>
              <w:t xml:space="preserve">силовых кабелей </w:t>
            </w:r>
          </w:p>
        </w:tc>
        <w:tc>
          <w:tcPr>
            <w:tcW w:w="751"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7A09B1" w:rsidRPr="00013691" w:rsidRDefault="007A09B1" w:rsidP="007A09B1">
            <w:pPr>
              <w:spacing w:before="24" w:after="24"/>
              <w:jc w:val="center"/>
              <w:rPr>
                <w:sz w:val="18"/>
                <w:szCs w:val="18"/>
                <w:lang w:eastAsia="ru-RU"/>
              </w:rPr>
            </w:pPr>
            <w:r w:rsidRPr="00013691">
              <w:rPr>
                <w:sz w:val="18"/>
                <w:szCs w:val="18"/>
                <w:lang w:eastAsia="ru-RU"/>
              </w:rPr>
              <w:t>кабелей связи</w:t>
            </w:r>
          </w:p>
        </w:tc>
        <w:tc>
          <w:tcPr>
            <w:tcW w:w="1746"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rsidR="007A09B1" w:rsidRPr="00013691" w:rsidRDefault="007A09B1" w:rsidP="007A09B1">
            <w:pPr>
              <w:spacing w:before="24" w:after="24"/>
              <w:jc w:val="center"/>
              <w:rPr>
                <w:sz w:val="18"/>
                <w:szCs w:val="18"/>
                <w:lang w:eastAsia="ru-RU"/>
              </w:rPr>
            </w:pPr>
            <w:r w:rsidRPr="00013691">
              <w:rPr>
                <w:sz w:val="18"/>
                <w:szCs w:val="18"/>
                <w:lang w:eastAsia="ru-RU"/>
              </w:rPr>
              <w:t>тепловых сетей/теплопроводов</w:t>
            </w:r>
          </w:p>
        </w:tc>
      </w:tr>
      <w:tr w:rsidR="007A09B1" w:rsidTr="007A09B1">
        <w:trPr>
          <w:trHeight w:val="336"/>
        </w:trPr>
        <w:tc>
          <w:tcPr>
            <w:tcW w:w="1083" w:type="dxa"/>
            <w:tcBorders>
              <w:top w:val="nil"/>
              <w:left w:val="single" w:sz="6" w:space="0" w:color="000000"/>
              <w:bottom w:val="single" w:sz="6" w:space="0" w:color="000000"/>
              <w:right w:val="single" w:sz="6" w:space="0" w:color="000000"/>
            </w:tcBorders>
            <w:tcMar>
              <w:top w:w="0" w:type="dxa"/>
              <w:left w:w="90" w:type="dxa"/>
              <w:bottom w:w="0" w:type="dxa"/>
              <w:right w:w="90" w:type="dxa"/>
            </w:tcMar>
            <w:hideMark/>
          </w:tcPr>
          <w:p w:rsidR="007A09B1" w:rsidRPr="00013691" w:rsidRDefault="007A09B1" w:rsidP="007A09B1">
            <w:pPr>
              <w:spacing w:before="24" w:after="24"/>
              <w:rPr>
                <w:sz w:val="18"/>
                <w:szCs w:val="18"/>
                <w:lang w:eastAsia="ru-RU"/>
              </w:rPr>
            </w:pPr>
            <w:r w:rsidRPr="00013691">
              <w:rPr>
                <w:sz w:val="18"/>
                <w:szCs w:val="18"/>
                <w:lang w:eastAsia="ru-RU"/>
              </w:rPr>
              <w:t> </w:t>
            </w:r>
          </w:p>
        </w:tc>
        <w:tc>
          <w:tcPr>
            <w:tcW w:w="850" w:type="dxa"/>
            <w:tcBorders>
              <w:top w:val="nil"/>
              <w:left w:val="single" w:sz="6" w:space="0" w:color="000000"/>
              <w:bottom w:val="single" w:sz="6" w:space="0" w:color="000000"/>
              <w:right w:val="single" w:sz="6" w:space="0" w:color="000000"/>
            </w:tcBorders>
            <w:tcMar>
              <w:top w:w="0" w:type="dxa"/>
              <w:left w:w="90" w:type="dxa"/>
              <w:bottom w:w="0" w:type="dxa"/>
              <w:right w:w="90" w:type="dxa"/>
            </w:tcMar>
            <w:hideMark/>
          </w:tcPr>
          <w:p w:rsidR="007A09B1" w:rsidRPr="00013691" w:rsidRDefault="007A09B1" w:rsidP="007A09B1">
            <w:pPr>
              <w:spacing w:before="24" w:after="24"/>
              <w:jc w:val="center"/>
              <w:rPr>
                <w:sz w:val="18"/>
                <w:szCs w:val="18"/>
                <w:lang w:eastAsia="ru-RU"/>
              </w:rPr>
            </w:pPr>
          </w:p>
        </w:tc>
        <w:tc>
          <w:tcPr>
            <w:tcW w:w="839" w:type="dxa"/>
            <w:tcBorders>
              <w:top w:val="nil"/>
              <w:left w:val="single" w:sz="6" w:space="0" w:color="000000"/>
              <w:bottom w:val="single" w:sz="6" w:space="0" w:color="000000"/>
              <w:right w:val="single" w:sz="6" w:space="0" w:color="000000"/>
            </w:tcBorders>
            <w:tcMar>
              <w:top w:w="0" w:type="dxa"/>
              <w:left w:w="90" w:type="dxa"/>
              <w:bottom w:w="0" w:type="dxa"/>
              <w:right w:w="90" w:type="dxa"/>
            </w:tcMar>
            <w:hideMark/>
          </w:tcPr>
          <w:p w:rsidR="007A09B1" w:rsidRPr="00013691" w:rsidRDefault="007A09B1" w:rsidP="007A09B1">
            <w:pPr>
              <w:spacing w:before="24" w:after="24"/>
              <w:jc w:val="center"/>
              <w:rPr>
                <w:sz w:val="18"/>
                <w:szCs w:val="18"/>
                <w:lang w:eastAsia="ru-RU"/>
              </w:rPr>
            </w:pPr>
            <w:r w:rsidRPr="00013691">
              <w:rPr>
                <w:sz w:val="18"/>
                <w:szCs w:val="18"/>
                <w:lang w:eastAsia="ru-RU"/>
              </w:rPr>
              <w:t>канализации</w:t>
            </w:r>
          </w:p>
        </w:tc>
        <w:tc>
          <w:tcPr>
            <w:tcW w:w="762"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rsidR="007A09B1" w:rsidRPr="00013691" w:rsidRDefault="007A09B1" w:rsidP="007A09B1">
            <w:pPr>
              <w:spacing w:before="24" w:after="24"/>
              <w:jc w:val="center"/>
              <w:rPr>
                <w:sz w:val="18"/>
                <w:szCs w:val="18"/>
                <w:lang w:eastAsia="ru-RU"/>
              </w:rPr>
            </w:pPr>
            <w:r w:rsidRPr="00013691">
              <w:rPr>
                <w:sz w:val="18"/>
                <w:szCs w:val="18"/>
                <w:lang w:eastAsia="ru-RU"/>
              </w:rPr>
              <w:t>низко-</w:t>
            </w:r>
          </w:p>
          <w:p w:rsidR="007A09B1" w:rsidRPr="00013691" w:rsidRDefault="007A09B1" w:rsidP="007A09B1">
            <w:pPr>
              <w:spacing w:before="24" w:after="24"/>
              <w:jc w:val="center"/>
              <w:rPr>
                <w:sz w:val="18"/>
                <w:szCs w:val="18"/>
                <w:lang w:eastAsia="ru-RU"/>
              </w:rPr>
            </w:pPr>
            <w:r w:rsidRPr="00013691">
              <w:rPr>
                <w:sz w:val="18"/>
                <w:szCs w:val="18"/>
                <w:lang w:eastAsia="ru-RU"/>
              </w:rPr>
              <w:t xml:space="preserve">го </w:t>
            </w:r>
            <w:proofErr w:type="spellStart"/>
            <w:r w:rsidRPr="00013691">
              <w:rPr>
                <w:sz w:val="18"/>
                <w:szCs w:val="18"/>
                <w:lang w:eastAsia="ru-RU"/>
              </w:rPr>
              <w:t>давле</w:t>
            </w:r>
            <w:proofErr w:type="spellEnd"/>
            <w:r w:rsidRPr="00013691">
              <w:rPr>
                <w:sz w:val="18"/>
                <w:szCs w:val="18"/>
                <w:lang w:eastAsia="ru-RU"/>
              </w:rPr>
              <w:t>-</w:t>
            </w:r>
          </w:p>
          <w:p w:rsidR="007A09B1" w:rsidRPr="00013691" w:rsidRDefault="007A09B1" w:rsidP="007A09B1">
            <w:pPr>
              <w:spacing w:before="24" w:after="24"/>
              <w:jc w:val="center"/>
              <w:rPr>
                <w:sz w:val="18"/>
                <w:szCs w:val="18"/>
                <w:lang w:eastAsia="ru-RU"/>
              </w:rPr>
            </w:pPr>
            <w:proofErr w:type="spellStart"/>
            <w:r w:rsidRPr="00013691">
              <w:rPr>
                <w:sz w:val="18"/>
                <w:szCs w:val="18"/>
                <w:lang w:eastAsia="ru-RU"/>
              </w:rPr>
              <w:t>ния</w:t>
            </w:r>
            <w:proofErr w:type="spellEnd"/>
            <w:r w:rsidRPr="00013691">
              <w:rPr>
                <w:sz w:val="18"/>
                <w:szCs w:val="18"/>
                <w:lang w:eastAsia="ru-RU"/>
              </w:rPr>
              <w:t xml:space="preserve"> до 0,005 МПа</w:t>
            </w:r>
          </w:p>
        </w:tc>
        <w:tc>
          <w:tcPr>
            <w:tcW w:w="9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rsidR="007A09B1" w:rsidRPr="00013691" w:rsidRDefault="007A09B1" w:rsidP="007A09B1">
            <w:pPr>
              <w:spacing w:before="24" w:after="24"/>
              <w:jc w:val="center"/>
              <w:rPr>
                <w:sz w:val="18"/>
                <w:szCs w:val="18"/>
                <w:lang w:eastAsia="ru-RU"/>
              </w:rPr>
            </w:pPr>
            <w:r w:rsidRPr="00013691">
              <w:rPr>
                <w:sz w:val="18"/>
                <w:szCs w:val="18"/>
                <w:lang w:eastAsia="ru-RU"/>
              </w:rPr>
              <w:t>сред-</w:t>
            </w:r>
          </w:p>
          <w:p w:rsidR="007A09B1" w:rsidRPr="00013691" w:rsidRDefault="007A09B1" w:rsidP="007A09B1">
            <w:pPr>
              <w:spacing w:before="24" w:after="24"/>
              <w:jc w:val="center"/>
              <w:rPr>
                <w:sz w:val="18"/>
                <w:szCs w:val="18"/>
                <w:lang w:eastAsia="ru-RU"/>
              </w:rPr>
            </w:pPr>
            <w:r w:rsidRPr="00013691">
              <w:rPr>
                <w:sz w:val="18"/>
                <w:szCs w:val="18"/>
                <w:lang w:eastAsia="ru-RU"/>
              </w:rPr>
              <w:t xml:space="preserve">него </w:t>
            </w:r>
            <w:proofErr w:type="spellStart"/>
            <w:r w:rsidRPr="00013691">
              <w:rPr>
                <w:sz w:val="18"/>
                <w:szCs w:val="18"/>
                <w:lang w:eastAsia="ru-RU"/>
              </w:rPr>
              <w:t>давле</w:t>
            </w:r>
            <w:proofErr w:type="spellEnd"/>
            <w:r w:rsidRPr="00013691">
              <w:rPr>
                <w:sz w:val="18"/>
                <w:szCs w:val="18"/>
                <w:lang w:eastAsia="ru-RU"/>
              </w:rPr>
              <w:t>-</w:t>
            </w:r>
          </w:p>
          <w:p w:rsidR="007A09B1" w:rsidRPr="00013691" w:rsidRDefault="007A09B1" w:rsidP="007A09B1">
            <w:pPr>
              <w:spacing w:before="24" w:after="24"/>
              <w:jc w:val="center"/>
              <w:rPr>
                <w:sz w:val="18"/>
                <w:szCs w:val="18"/>
                <w:lang w:eastAsia="ru-RU"/>
              </w:rPr>
            </w:pPr>
            <w:proofErr w:type="spellStart"/>
            <w:r w:rsidRPr="00013691">
              <w:rPr>
                <w:sz w:val="18"/>
                <w:szCs w:val="18"/>
                <w:lang w:eastAsia="ru-RU"/>
              </w:rPr>
              <w:t>ния</w:t>
            </w:r>
            <w:proofErr w:type="spellEnd"/>
            <w:r w:rsidRPr="00013691">
              <w:rPr>
                <w:sz w:val="18"/>
                <w:szCs w:val="18"/>
                <w:lang w:eastAsia="ru-RU"/>
              </w:rPr>
              <w:t xml:space="preserve"> св. 0,005 до 0,3 МПа</w:t>
            </w:r>
          </w:p>
        </w:tc>
        <w:tc>
          <w:tcPr>
            <w:tcW w:w="1066"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rsidR="007A09B1" w:rsidRPr="00013691" w:rsidRDefault="007A09B1" w:rsidP="007A09B1">
            <w:pPr>
              <w:spacing w:before="24" w:after="24"/>
              <w:jc w:val="center"/>
              <w:rPr>
                <w:sz w:val="18"/>
                <w:szCs w:val="18"/>
                <w:lang w:eastAsia="ru-RU"/>
              </w:rPr>
            </w:pPr>
            <w:proofErr w:type="spellStart"/>
            <w:r w:rsidRPr="00013691">
              <w:rPr>
                <w:sz w:val="18"/>
                <w:szCs w:val="18"/>
                <w:lang w:eastAsia="ru-RU"/>
              </w:rPr>
              <w:t>высо</w:t>
            </w:r>
            <w:proofErr w:type="spellEnd"/>
            <w:r w:rsidRPr="00013691">
              <w:rPr>
                <w:sz w:val="18"/>
                <w:szCs w:val="18"/>
                <w:lang w:eastAsia="ru-RU"/>
              </w:rPr>
              <w:t>-</w:t>
            </w:r>
          </w:p>
          <w:p w:rsidR="007A09B1" w:rsidRPr="00013691" w:rsidRDefault="007A09B1" w:rsidP="007A09B1">
            <w:pPr>
              <w:spacing w:before="24" w:after="24"/>
              <w:jc w:val="center"/>
              <w:rPr>
                <w:sz w:val="18"/>
                <w:szCs w:val="18"/>
                <w:lang w:eastAsia="ru-RU"/>
              </w:rPr>
            </w:pPr>
            <w:r w:rsidRPr="00013691">
              <w:rPr>
                <w:sz w:val="18"/>
                <w:szCs w:val="18"/>
                <w:lang w:eastAsia="ru-RU"/>
              </w:rPr>
              <w:t xml:space="preserve">кого </w:t>
            </w:r>
            <w:proofErr w:type="spellStart"/>
            <w:r w:rsidRPr="00013691">
              <w:rPr>
                <w:sz w:val="18"/>
                <w:szCs w:val="18"/>
                <w:lang w:eastAsia="ru-RU"/>
              </w:rPr>
              <w:t>давле</w:t>
            </w:r>
            <w:proofErr w:type="spellEnd"/>
            <w:r w:rsidRPr="00013691">
              <w:rPr>
                <w:sz w:val="18"/>
                <w:szCs w:val="18"/>
                <w:lang w:eastAsia="ru-RU"/>
              </w:rPr>
              <w:t>-</w:t>
            </w:r>
          </w:p>
          <w:p w:rsidR="007A09B1" w:rsidRPr="00013691" w:rsidRDefault="007A09B1" w:rsidP="007A09B1">
            <w:pPr>
              <w:spacing w:before="24" w:after="24"/>
              <w:jc w:val="center"/>
              <w:rPr>
                <w:sz w:val="18"/>
                <w:szCs w:val="18"/>
                <w:lang w:eastAsia="ru-RU"/>
              </w:rPr>
            </w:pPr>
            <w:proofErr w:type="spellStart"/>
            <w:r w:rsidRPr="00013691">
              <w:rPr>
                <w:sz w:val="18"/>
                <w:szCs w:val="18"/>
                <w:lang w:eastAsia="ru-RU"/>
              </w:rPr>
              <w:t>ния</w:t>
            </w:r>
            <w:proofErr w:type="spellEnd"/>
            <w:r w:rsidRPr="00013691">
              <w:rPr>
                <w:sz w:val="18"/>
                <w:szCs w:val="18"/>
                <w:lang w:eastAsia="ru-RU"/>
              </w:rPr>
              <w:t xml:space="preserve"> св. 0,3 до 0,6 МПа</w:t>
            </w:r>
          </w:p>
        </w:tc>
        <w:tc>
          <w:tcPr>
            <w:tcW w:w="952"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rsidR="007A09B1" w:rsidRPr="00013691" w:rsidRDefault="007A09B1" w:rsidP="007A09B1">
            <w:pPr>
              <w:spacing w:before="24" w:after="24"/>
              <w:jc w:val="center"/>
              <w:rPr>
                <w:sz w:val="18"/>
                <w:szCs w:val="18"/>
                <w:lang w:eastAsia="ru-RU"/>
              </w:rPr>
            </w:pPr>
            <w:r w:rsidRPr="00013691">
              <w:rPr>
                <w:sz w:val="18"/>
                <w:szCs w:val="18"/>
                <w:lang w:eastAsia="ru-RU"/>
              </w:rPr>
              <w:t>горючих газов высокого давления св. 0,6 до 1,2 МПа включи-</w:t>
            </w:r>
          </w:p>
          <w:p w:rsidR="007A09B1" w:rsidRPr="00013691" w:rsidRDefault="007A09B1" w:rsidP="007A09B1">
            <w:pPr>
              <w:spacing w:before="24" w:after="24"/>
              <w:jc w:val="center"/>
              <w:rPr>
                <w:sz w:val="18"/>
                <w:szCs w:val="18"/>
                <w:lang w:eastAsia="ru-RU"/>
              </w:rPr>
            </w:pPr>
            <w:proofErr w:type="spellStart"/>
            <w:proofErr w:type="gramStart"/>
            <w:r w:rsidRPr="00013691">
              <w:rPr>
                <w:sz w:val="18"/>
                <w:szCs w:val="18"/>
                <w:lang w:eastAsia="ru-RU"/>
              </w:rPr>
              <w:t>тельно</w:t>
            </w:r>
            <w:proofErr w:type="spellEnd"/>
            <w:r w:rsidRPr="00013691">
              <w:rPr>
                <w:sz w:val="18"/>
                <w:szCs w:val="18"/>
                <w:lang w:eastAsia="ru-RU"/>
              </w:rPr>
              <w:t xml:space="preserve"> (природ-</w:t>
            </w:r>
            <w:proofErr w:type="gramEnd"/>
          </w:p>
          <w:p w:rsidR="007A09B1" w:rsidRPr="00013691" w:rsidRDefault="007A09B1" w:rsidP="007A09B1">
            <w:pPr>
              <w:spacing w:before="24" w:after="24"/>
              <w:jc w:val="center"/>
              <w:rPr>
                <w:sz w:val="18"/>
                <w:szCs w:val="18"/>
                <w:lang w:eastAsia="ru-RU"/>
              </w:rPr>
            </w:pPr>
            <w:proofErr w:type="spellStart"/>
            <w:proofErr w:type="gramStart"/>
            <w:r w:rsidRPr="00013691">
              <w:rPr>
                <w:sz w:val="18"/>
                <w:szCs w:val="18"/>
                <w:lang w:eastAsia="ru-RU"/>
              </w:rPr>
              <w:t>ный</w:t>
            </w:r>
            <w:proofErr w:type="spellEnd"/>
            <w:r w:rsidRPr="00013691">
              <w:rPr>
                <w:sz w:val="18"/>
                <w:szCs w:val="18"/>
                <w:lang w:eastAsia="ru-RU"/>
              </w:rPr>
              <w:t xml:space="preserve"> газ), свыше 0,6 до 1,6 МПа включи-</w:t>
            </w:r>
            <w:proofErr w:type="gramEnd"/>
          </w:p>
          <w:p w:rsidR="007A09B1" w:rsidRPr="00013691" w:rsidRDefault="007A09B1" w:rsidP="007A09B1">
            <w:pPr>
              <w:spacing w:before="24" w:after="24"/>
              <w:jc w:val="center"/>
              <w:rPr>
                <w:sz w:val="18"/>
                <w:szCs w:val="18"/>
                <w:lang w:eastAsia="ru-RU"/>
              </w:rPr>
            </w:pPr>
            <w:proofErr w:type="spellStart"/>
            <w:r w:rsidRPr="00013691">
              <w:rPr>
                <w:sz w:val="18"/>
                <w:szCs w:val="18"/>
                <w:lang w:eastAsia="ru-RU"/>
              </w:rPr>
              <w:t>тельно</w:t>
            </w:r>
            <w:proofErr w:type="spellEnd"/>
            <w:r w:rsidRPr="00013691">
              <w:rPr>
                <w:sz w:val="18"/>
                <w:szCs w:val="18"/>
                <w:lang w:eastAsia="ru-RU"/>
              </w:rPr>
              <w:t xml:space="preserve"> (СУГ)</w:t>
            </w:r>
          </w:p>
        </w:tc>
        <w:tc>
          <w:tcPr>
            <w:tcW w:w="877" w:type="dxa"/>
            <w:tcBorders>
              <w:top w:val="nil"/>
              <w:left w:val="single" w:sz="6" w:space="0" w:color="000000"/>
              <w:bottom w:val="single" w:sz="6" w:space="0" w:color="000000"/>
              <w:right w:val="single" w:sz="6" w:space="0" w:color="000000"/>
            </w:tcBorders>
            <w:tcMar>
              <w:top w:w="0" w:type="dxa"/>
              <w:left w:w="90" w:type="dxa"/>
              <w:bottom w:w="0" w:type="dxa"/>
              <w:right w:w="90" w:type="dxa"/>
            </w:tcMar>
            <w:hideMark/>
          </w:tcPr>
          <w:p w:rsidR="007A09B1" w:rsidRPr="00013691" w:rsidRDefault="007A09B1" w:rsidP="007A09B1">
            <w:pPr>
              <w:spacing w:before="24" w:after="24"/>
              <w:jc w:val="center"/>
              <w:rPr>
                <w:sz w:val="18"/>
                <w:szCs w:val="18"/>
                <w:lang w:eastAsia="ru-RU"/>
              </w:rPr>
            </w:pPr>
            <w:proofErr w:type="spellStart"/>
            <w:r w:rsidRPr="00013691">
              <w:rPr>
                <w:sz w:val="18"/>
                <w:szCs w:val="18"/>
                <w:lang w:eastAsia="ru-RU"/>
              </w:rPr>
              <w:t>напряже</w:t>
            </w:r>
            <w:proofErr w:type="spellEnd"/>
            <w:r w:rsidRPr="00013691">
              <w:rPr>
                <w:sz w:val="18"/>
                <w:szCs w:val="18"/>
                <w:lang w:eastAsia="ru-RU"/>
              </w:rPr>
              <w:t>-</w:t>
            </w:r>
          </w:p>
          <w:p w:rsidR="007A09B1" w:rsidRPr="00013691" w:rsidRDefault="007A09B1" w:rsidP="007A09B1">
            <w:pPr>
              <w:spacing w:before="24" w:after="24"/>
              <w:jc w:val="center"/>
              <w:rPr>
                <w:sz w:val="18"/>
                <w:szCs w:val="18"/>
                <w:lang w:eastAsia="ru-RU"/>
              </w:rPr>
            </w:pPr>
            <w:proofErr w:type="spellStart"/>
            <w:r w:rsidRPr="00013691">
              <w:rPr>
                <w:sz w:val="18"/>
                <w:szCs w:val="18"/>
                <w:lang w:eastAsia="ru-RU"/>
              </w:rPr>
              <w:t>ний</w:t>
            </w:r>
            <w:proofErr w:type="spellEnd"/>
          </w:p>
        </w:tc>
        <w:tc>
          <w:tcPr>
            <w:tcW w:w="751" w:type="dxa"/>
            <w:tcBorders>
              <w:top w:val="nil"/>
              <w:left w:val="single" w:sz="6" w:space="0" w:color="000000"/>
              <w:bottom w:val="single" w:sz="6" w:space="0" w:color="000000"/>
              <w:right w:val="single" w:sz="6" w:space="0" w:color="000000"/>
            </w:tcBorders>
            <w:tcMar>
              <w:top w:w="0" w:type="dxa"/>
              <w:left w:w="90" w:type="dxa"/>
              <w:bottom w:w="0" w:type="dxa"/>
              <w:right w:w="90" w:type="dxa"/>
            </w:tcMar>
            <w:hideMark/>
          </w:tcPr>
          <w:p w:rsidR="007A09B1" w:rsidRPr="00013691" w:rsidRDefault="007A09B1" w:rsidP="007A09B1">
            <w:pPr>
              <w:spacing w:before="24" w:after="24"/>
              <w:rPr>
                <w:sz w:val="18"/>
                <w:szCs w:val="18"/>
                <w:lang w:eastAsia="ru-RU"/>
              </w:rPr>
            </w:pPr>
            <w:r w:rsidRPr="00013691">
              <w:rPr>
                <w:sz w:val="18"/>
                <w:szCs w:val="18"/>
                <w:lang w:eastAsia="ru-RU"/>
              </w:rPr>
              <w:t> </w:t>
            </w:r>
          </w:p>
        </w:tc>
        <w:tc>
          <w:tcPr>
            <w:tcW w:w="1037"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rsidR="007A09B1" w:rsidRPr="00013691" w:rsidRDefault="007A09B1" w:rsidP="007A09B1">
            <w:pPr>
              <w:spacing w:before="24" w:after="24"/>
              <w:jc w:val="center"/>
              <w:rPr>
                <w:sz w:val="18"/>
                <w:szCs w:val="18"/>
                <w:lang w:eastAsia="ru-RU"/>
              </w:rPr>
            </w:pPr>
            <w:r w:rsidRPr="00013691">
              <w:rPr>
                <w:sz w:val="18"/>
                <w:szCs w:val="18"/>
                <w:lang w:eastAsia="ru-RU"/>
              </w:rPr>
              <w:t>наружная стенка канала, тоннеля</w:t>
            </w:r>
          </w:p>
        </w:tc>
        <w:tc>
          <w:tcPr>
            <w:tcW w:w="7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rsidR="007A09B1" w:rsidRPr="00013691" w:rsidRDefault="007A09B1" w:rsidP="007A09B1">
            <w:pPr>
              <w:spacing w:before="24" w:after="24"/>
              <w:jc w:val="center"/>
              <w:rPr>
                <w:sz w:val="18"/>
                <w:szCs w:val="18"/>
                <w:lang w:eastAsia="ru-RU"/>
              </w:rPr>
            </w:pPr>
            <w:r w:rsidRPr="00013691">
              <w:rPr>
                <w:sz w:val="18"/>
                <w:szCs w:val="18"/>
                <w:lang w:eastAsia="ru-RU"/>
              </w:rPr>
              <w:t xml:space="preserve">оболочка </w:t>
            </w:r>
            <w:proofErr w:type="spellStart"/>
            <w:r w:rsidRPr="00013691">
              <w:rPr>
                <w:sz w:val="18"/>
                <w:szCs w:val="18"/>
                <w:lang w:eastAsia="ru-RU"/>
              </w:rPr>
              <w:t>бесканаль</w:t>
            </w:r>
            <w:proofErr w:type="spellEnd"/>
            <w:r w:rsidRPr="00013691">
              <w:rPr>
                <w:sz w:val="18"/>
                <w:szCs w:val="18"/>
                <w:lang w:eastAsia="ru-RU"/>
              </w:rPr>
              <w:t>-</w:t>
            </w:r>
          </w:p>
          <w:p w:rsidR="007A09B1" w:rsidRPr="00013691" w:rsidRDefault="007A09B1" w:rsidP="007A09B1">
            <w:pPr>
              <w:spacing w:before="24" w:after="24"/>
              <w:jc w:val="center"/>
              <w:rPr>
                <w:sz w:val="18"/>
                <w:szCs w:val="18"/>
                <w:lang w:eastAsia="ru-RU"/>
              </w:rPr>
            </w:pPr>
            <w:r w:rsidRPr="00013691">
              <w:rPr>
                <w:sz w:val="18"/>
                <w:szCs w:val="18"/>
                <w:lang w:eastAsia="ru-RU"/>
              </w:rPr>
              <w:t>ной прокладки</w:t>
            </w:r>
          </w:p>
        </w:tc>
      </w:tr>
      <w:tr w:rsidR="007A09B1" w:rsidTr="007A09B1">
        <w:trPr>
          <w:trHeight w:val="336"/>
        </w:trPr>
        <w:tc>
          <w:tcPr>
            <w:tcW w:w="1083"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rsidR="007A09B1" w:rsidRPr="00013691" w:rsidRDefault="007A09B1" w:rsidP="007A09B1">
            <w:pPr>
              <w:spacing w:before="24" w:after="24"/>
              <w:jc w:val="center"/>
              <w:rPr>
                <w:sz w:val="18"/>
                <w:szCs w:val="18"/>
                <w:lang w:eastAsia="ru-RU"/>
              </w:rPr>
            </w:pPr>
            <w:r w:rsidRPr="00013691">
              <w:rPr>
                <w:sz w:val="18"/>
                <w:szCs w:val="18"/>
                <w:lang w:eastAsia="ru-RU"/>
              </w:rPr>
              <w:t>1,5</w:t>
            </w:r>
          </w:p>
        </w:tc>
        <w:tc>
          <w:tcPr>
            <w:tcW w:w="850"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7A09B1" w:rsidRPr="00013691" w:rsidRDefault="007A09B1" w:rsidP="007A09B1">
            <w:pPr>
              <w:spacing w:before="24" w:after="24"/>
              <w:jc w:val="center"/>
              <w:rPr>
                <w:sz w:val="18"/>
                <w:szCs w:val="18"/>
                <w:lang w:eastAsia="ru-RU"/>
              </w:rPr>
            </w:pPr>
            <w:r w:rsidRPr="00013691">
              <w:rPr>
                <w:sz w:val="18"/>
                <w:szCs w:val="18"/>
                <w:lang w:eastAsia="ru-RU"/>
              </w:rPr>
              <w:t>См. прим.</w:t>
            </w:r>
          </w:p>
        </w:tc>
        <w:tc>
          <w:tcPr>
            <w:tcW w:w="839"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7A09B1" w:rsidRPr="00013691" w:rsidRDefault="007A09B1" w:rsidP="007A09B1">
            <w:pPr>
              <w:spacing w:before="24" w:after="24"/>
              <w:jc w:val="center"/>
              <w:rPr>
                <w:sz w:val="18"/>
                <w:szCs w:val="18"/>
                <w:lang w:eastAsia="ru-RU"/>
              </w:rPr>
            </w:pPr>
            <w:r w:rsidRPr="00013691">
              <w:rPr>
                <w:sz w:val="18"/>
                <w:szCs w:val="18"/>
                <w:lang w:eastAsia="ru-RU"/>
              </w:rPr>
              <w:t>1,5</w:t>
            </w:r>
          </w:p>
        </w:tc>
        <w:tc>
          <w:tcPr>
            <w:tcW w:w="3770" w:type="dxa"/>
            <w:gridSpan w:val="4"/>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7A09B1" w:rsidRPr="00013691" w:rsidRDefault="007A09B1" w:rsidP="007A09B1">
            <w:pPr>
              <w:spacing w:before="24" w:after="24"/>
              <w:jc w:val="center"/>
              <w:rPr>
                <w:sz w:val="18"/>
                <w:szCs w:val="18"/>
                <w:lang w:eastAsia="ru-RU"/>
              </w:rPr>
            </w:pPr>
            <w:r w:rsidRPr="00013691">
              <w:rPr>
                <w:sz w:val="18"/>
                <w:szCs w:val="18"/>
                <w:lang w:eastAsia="ru-RU"/>
              </w:rPr>
              <w:t>См. </w:t>
            </w:r>
            <w:hyperlink r:id="rId41" w:history="1">
              <w:r w:rsidRPr="00013691">
                <w:rPr>
                  <w:color w:val="0000AA"/>
                  <w:sz w:val="18"/>
                  <w:szCs w:val="18"/>
                  <w:u w:val="single"/>
                  <w:lang w:eastAsia="ru-RU"/>
                </w:rPr>
                <w:t>СП 62.13330.2011</w:t>
              </w:r>
            </w:hyperlink>
            <w:r w:rsidRPr="00013691">
              <w:rPr>
                <w:sz w:val="18"/>
                <w:szCs w:val="18"/>
                <w:lang w:eastAsia="ru-RU"/>
              </w:rPr>
              <w:t>, приложение</w:t>
            </w:r>
            <w:proofErr w:type="gramStart"/>
            <w:r w:rsidRPr="00013691">
              <w:rPr>
                <w:sz w:val="18"/>
                <w:szCs w:val="18"/>
                <w:lang w:eastAsia="ru-RU"/>
              </w:rPr>
              <w:t xml:space="preserve"> В</w:t>
            </w:r>
            <w:proofErr w:type="gramEnd"/>
            <w:r w:rsidRPr="00013691">
              <w:rPr>
                <w:sz w:val="18"/>
                <w:szCs w:val="18"/>
                <w:lang w:eastAsia="ru-RU"/>
              </w:rPr>
              <w:t>,</w:t>
            </w:r>
          </w:p>
        </w:tc>
        <w:tc>
          <w:tcPr>
            <w:tcW w:w="877"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7A09B1" w:rsidRPr="00013691" w:rsidRDefault="007A09B1" w:rsidP="007A09B1">
            <w:pPr>
              <w:spacing w:before="24" w:after="24"/>
              <w:jc w:val="center"/>
              <w:rPr>
                <w:sz w:val="18"/>
                <w:szCs w:val="18"/>
                <w:lang w:eastAsia="ru-RU"/>
              </w:rPr>
            </w:pPr>
            <w:r w:rsidRPr="00013691">
              <w:rPr>
                <w:sz w:val="18"/>
                <w:szCs w:val="18"/>
                <w:lang w:eastAsia="ru-RU"/>
              </w:rPr>
              <w:t>1*</w:t>
            </w:r>
          </w:p>
        </w:tc>
        <w:tc>
          <w:tcPr>
            <w:tcW w:w="751"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7A09B1" w:rsidRPr="00013691" w:rsidRDefault="007A09B1" w:rsidP="007A09B1">
            <w:pPr>
              <w:spacing w:before="24" w:after="24"/>
              <w:jc w:val="center"/>
              <w:rPr>
                <w:sz w:val="18"/>
                <w:szCs w:val="18"/>
                <w:lang w:eastAsia="ru-RU"/>
              </w:rPr>
            </w:pPr>
            <w:r w:rsidRPr="00013691">
              <w:rPr>
                <w:sz w:val="18"/>
                <w:szCs w:val="18"/>
                <w:lang w:eastAsia="ru-RU"/>
              </w:rPr>
              <w:t>0,5</w:t>
            </w:r>
          </w:p>
        </w:tc>
        <w:tc>
          <w:tcPr>
            <w:tcW w:w="1037"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7A09B1" w:rsidRPr="00013691" w:rsidRDefault="007A09B1" w:rsidP="007A09B1">
            <w:pPr>
              <w:spacing w:before="24" w:after="24"/>
              <w:jc w:val="center"/>
              <w:rPr>
                <w:sz w:val="18"/>
                <w:szCs w:val="18"/>
                <w:lang w:eastAsia="ru-RU"/>
              </w:rPr>
            </w:pPr>
            <w:r w:rsidRPr="00013691">
              <w:rPr>
                <w:sz w:val="18"/>
                <w:szCs w:val="18"/>
                <w:lang w:eastAsia="ru-RU"/>
              </w:rPr>
              <w:t>1,5</w:t>
            </w:r>
          </w:p>
        </w:tc>
        <w:tc>
          <w:tcPr>
            <w:tcW w:w="709"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7A09B1" w:rsidRPr="00013691" w:rsidRDefault="007A09B1" w:rsidP="007A09B1">
            <w:pPr>
              <w:spacing w:before="24" w:after="24"/>
              <w:jc w:val="center"/>
              <w:rPr>
                <w:sz w:val="18"/>
                <w:szCs w:val="18"/>
                <w:lang w:eastAsia="ru-RU"/>
              </w:rPr>
            </w:pPr>
            <w:r w:rsidRPr="00013691">
              <w:rPr>
                <w:sz w:val="18"/>
                <w:szCs w:val="18"/>
                <w:lang w:eastAsia="ru-RU"/>
              </w:rPr>
              <w:t>1,5</w:t>
            </w:r>
          </w:p>
        </w:tc>
      </w:tr>
      <w:tr w:rsidR="007A09B1" w:rsidTr="007A09B1">
        <w:trPr>
          <w:trHeight w:val="336"/>
        </w:trPr>
        <w:tc>
          <w:tcPr>
            <w:tcW w:w="1083" w:type="dxa"/>
            <w:tcBorders>
              <w:top w:val="single" w:sz="6" w:space="0" w:color="000000"/>
              <w:left w:val="single" w:sz="6" w:space="0" w:color="000000"/>
              <w:bottom w:val="single" w:sz="4" w:space="0" w:color="auto"/>
              <w:right w:val="single" w:sz="6" w:space="0" w:color="000000"/>
            </w:tcBorders>
            <w:tcMar>
              <w:top w:w="0" w:type="dxa"/>
              <w:left w:w="90" w:type="dxa"/>
              <w:bottom w:w="0" w:type="dxa"/>
              <w:right w:w="90" w:type="dxa"/>
            </w:tcMar>
            <w:hideMark/>
          </w:tcPr>
          <w:p w:rsidR="007A09B1" w:rsidRPr="00013691" w:rsidRDefault="007A09B1" w:rsidP="007A09B1">
            <w:pPr>
              <w:spacing w:before="24" w:after="24"/>
              <w:jc w:val="center"/>
              <w:rPr>
                <w:sz w:val="18"/>
                <w:szCs w:val="18"/>
                <w:lang w:eastAsia="ru-RU"/>
              </w:rPr>
            </w:pPr>
            <w:r w:rsidRPr="00013691">
              <w:rPr>
                <w:sz w:val="18"/>
                <w:szCs w:val="18"/>
                <w:lang w:eastAsia="ru-RU"/>
              </w:rPr>
              <w:t>См. примечание 1</w:t>
            </w:r>
          </w:p>
        </w:tc>
        <w:tc>
          <w:tcPr>
            <w:tcW w:w="850" w:type="dxa"/>
            <w:tcBorders>
              <w:top w:val="nil"/>
              <w:left w:val="single" w:sz="6" w:space="0" w:color="000000"/>
              <w:bottom w:val="single" w:sz="4" w:space="0" w:color="auto"/>
              <w:right w:val="single" w:sz="6" w:space="0" w:color="000000"/>
            </w:tcBorders>
            <w:tcMar>
              <w:top w:w="0" w:type="dxa"/>
              <w:left w:w="90" w:type="dxa"/>
              <w:bottom w:w="0" w:type="dxa"/>
              <w:right w:w="90" w:type="dxa"/>
            </w:tcMar>
            <w:hideMark/>
          </w:tcPr>
          <w:p w:rsidR="007A09B1" w:rsidRPr="00013691" w:rsidRDefault="007A09B1" w:rsidP="007A09B1">
            <w:pPr>
              <w:spacing w:before="24" w:after="24"/>
              <w:jc w:val="center"/>
              <w:rPr>
                <w:sz w:val="18"/>
                <w:szCs w:val="18"/>
                <w:lang w:eastAsia="ru-RU"/>
              </w:rPr>
            </w:pPr>
            <w:r w:rsidRPr="00013691">
              <w:rPr>
                <w:sz w:val="18"/>
                <w:szCs w:val="18"/>
                <w:lang w:eastAsia="ru-RU"/>
              </w:rPr>
              <w:t>2</w:t>
            </w:r>
          </w:p>
        </w:tc>
        <w:tc>
          <w:tcPr>
            <w:tcW w:w="839" w:type="dxa"/>
            <w:tcBorders>
              <w:top w:val="nil"/>
              <w:left w:val="single" w:sz="6" w:space="0" w:color="000000"/>
              <w:bottom w:val="single" w:sz="4" w:space="0" w:color="auto"/>
              <w:right w:val="single" w:sz="6" w:space="0" w:color="000000"/>
            </w:tcBorders>
            <w:tcMar>
              <w:top w:w="0" w:type="dxa"/>
              <w:left w:w="90" w:type="dxa"/>
              <w:bottom w:w="0" w:type="dxa"/>
              <w:right w:w="90" w:type="dxa"/>
            </w:tcMar>
            <w:hideMark/>
          </w:tcPr>
          <w:p w:rsidR="007A09B1" w:rsidRPr="00013691" w:rsidRDefault="007A09B1" w:rsidP="007A09B1">
            <w:pPr>
              <w:spacing w:before="24" w:after="24"/>
              <w:rPr>
                <w:sz w:val="18"/>
                <w:szCs w:val="18"/>
                <w:lang w:eastAsia="ru-RU"/>
              </w:rPr>
            </w:pPr>
            <w:r w:rsidRPr="00013691">
              <w:rPr>
                <w:sz w:val="18"/>
                <w:szCs w:val="18"/>
                <w:lang w:eastAsia="ru-RU"/>
              </w:rPr>
              <w:t> </w:t>
            </w:r>
          </w:p>
        </w:tc>
        <w:tc>
          <w:tcPr>
            <w:tcW w:w="3770" w:type="dxa"/>
            <w:gridSpan w:val="4"/>
            <w:tcBorders>
              <w:top w:val="nil"/>
              <w:left w:val="single" w:sz="6" w:space="0" w:color="000000"/>
              <w:bottom w:val="single" w:sz="4" w:space="0" w:color="auto"/>
              <w:right w:val="single" w:sz="6" w:space="0" w:color="000000"/>
            </w:tcBorders>
            <w:tcMar>
              <w:top w:w="0" w:type="dxa"/>
              <w:left w:w="90" w:type="dxa"/>
              <w:bottom w:w="0" w:type="dxa"/>
              <w:right w:w="90" w:type="dxa"/>
            </w:tcMar>
            <w:hideMark/>
          </w:tcPr>
          <w:p w:rsidR="007A09B1" w:rsidRPr="00013691" w:rsidRDefault="007A09B1" w:rsidP="007A09B1">
            <w:pPr>
              <w:spacing w:before="24" w:after="24"/>
              <w:jc w:val="center"/>
              <w:rPr>
                <w:sz w:val="18"/>
                <w:szCs w:val="18"/>
                <w:lang w:eastAsia="ru-RU"/>
              </w:rPr>
            </w:pPr>
            <w:r w:rsidRPr="00013691">
              <w:rPr>
                <w:sz w:val="18"/>
                <w:szCs w:val="18"/>
                <w:lang w:eastAsia="ru-RU"/>
              </w:rPr>
              <w:t>таблица В.1</w:t>
            </w:r>
          </w:p>
        </w:tc>
        <w:tc>
          <w:tcPr>
            <w:tcW w:w="877" w:type="dxa"/>
            <w:tcBorders>
              <w:top w:val="nil"/>
              <w:left w:val="single" w:sz="6" w:space="0" w:color="000000"/>
              <w:bottom w:val="single" w:sz="4" w:space="0" w:color="auto"/>
              <w:right w:val="single" w:sz="6" w:space="0" w:color="000000"/>
            </w:tcBorders>
            <w:tcMar>
              <w:top w:w="0" w:type="dxa"/>
              <w:left w:w="90" w:type="dxa"/>
              <w:bottom w:w="0" w:type="dxa"/>
              <w:right w:w="90" w:type="dxa"/>
            </w:tcMar>
            <w:hideMark/>
          </w:tcPr>
          <w:p w:rsidR="007A09B1" w:rsidRPr="00013691" w:rsidRDefault="007A09B1" w:rsidP="007A09B1">
            <w:pPr>
              <w:spacing w:before="24" w:after="24"/>
              <w:rPr>
                <w:sz w:val="18"/>
                <w:szCs w:val="18"/>
                <w:lang w:eastAsia="ru-RU"/>
              </w:rPr>
            </w:pPr>
            <w:r w:rsidRPr="00013691">
              <w:rPr>
                <w:sz w:val="18"/>
                <w:szCs w:val="18"/>
                <w:lang w:eastAsia="ru-RU"/>
              </w:rPr>
              <w:t> </w:t>
            </w:r>
          </w:p>
        </w:tc>
        <w:tc>
          <w:tcPr>
            <w:tcW w:w="751" w:type="dxa"/>
            <w:tcBorders>
              <w:top w:val="nil"/>
              <w:left w:val="single" w:sz="6" w:space="0" w:color="000000"/>
              <w:bottom w:val="single" w:sz="4" w:space="0" w:color="auto"/>
              <w:right w:val="single" w:sz="6" w:space="0" w:color="000000"/>
            </w:tcBorders>
            <w:tcMar>
              <w:top w:w="0" w:type="dxa"/>
              <w:left w:w="90" w:type="dxa"/>
              <w:bottom w:w="0" w:type="dxa"/>
              <w:right w:w="90" w:type="dxa"/>
            </w:tcMar>
            <w:hideMark/>
          </w:tcPr>
          <w:p w:rsidR="007A09B1" w:rsidRPr="00013691" w:rsidRDefault="007A09B1" w:rsidP="007A09B1">
            <w:pPr>
              <w:spacing w:before="24" w:after="24"/>
              <w:rPr>
                <w:sz w:val="18"/>
                <w:szCs w:val="18"/>
                <w:lang w:eastAsia="ru-RU"/>
              </w:rPr>
            </w:pPr>
            <w:r w:rsidRPr="00013691">
              <w:rPr>
                <w:sz w:val="18"/>
                <w:szCs w:val="18"/>
                <w:lang w:eastAsia="ru-RU"/>
              </w:rPr>
              <w:t> </w:t>
            </w:r>
          </w:p>
        </w:tc>
        <w:tc>
          <w:tcPr>
            <w:tcW w:w="1037" w:type="dxa"/>
            <w:tcBorders>
              <w:top w:val="nil"/>
              <w:left w:val="single" w:sz="6" w:space="0" w:color="000000"/>
              <w:bottom w:val="single" w:sz="4" w:space="0" w:color="auto"/>
              <w:right w:val="single" w:sz="6" w:space="0" w:color="000000"/>
            </w:tcBorders>
            <w:tcMar>
              <w:top w:w="0" w:type="dxa"/>
              <w:left w:w="90" w:type="dxa"/>
              <w:bottom w:w="0" w:type="dxa"/>
              <w:right w:w="90" w:type="dxa"/>
            </w:tcMar>
            <w:hideMark/>
          </w:tcPr>
          <w:p w:rsidR="007A09B1" w:rsidRPr="00013691" w:rsidRDefault="007A09B1" w:rsidP="007A09B1">
            <w:pPr>
              <w:spacing w:before="24" w:after="24"/>
              <w:rPr>
                <w:sz w:val="18"/>
                <w:szCs w:val="18"/>
                <w:lang w:eastAsia="ru-RU"/>
              </w:rPr>
            </w:pPr>
            <w:r w:rsidRPr="00013691">
              <w:rPr>
                <w:sz w:val="18"/>
                <w:szCs w:val="18"/>
                <w:lang w:eastAsia="ru-RU"/>
              </w:rPr>
              <w:t> </w:t>
            </w:r>
          </w:p>
        </w:tc>
        <w:tc>
          <w:tcPr>
            <w:tcW w:w="709" w:type="dxa"/>
            <w:tcBorders>
              <w:top w:val="nil"/>
              <w:left w:val="single" w:sz="6" w:space="0" w:color="000000"/>
              <w:bottom w:val="single" w:sz="4" w:space="0" w:color="auto"/>
              <w:right w:val="single" w:sz="6" w:space="0" w:color="000000"/>
            </w:tcBorders>
            <w:tcMar>
              <w:top w:w="0" w:type="dxa"/>
              <w:left w:w="90" w:type="dxa"/>
              <w:bottom w:w="0" w:type="dxa"/>
              <w:right w:w="90" w:type="dxa"/>
            </w:tcMar>
            <w:hideMark/>
          </w:tcPr>
          <w:p w:rsidR="007A09B1" w:rsidRPr="00013691" w:rsidRDefault="007A09B1" w:rsidP="007A09B1">
            <w:pPr>
              <w:spacing w:before="24" w:after="24"/>
              <w:rPr>
                <w:sz w:val="18"/>
                <w:szCs w:val="18"/>
                <w:lang w:eastAsia="ru-RU"/>
              </w:rPr>
            </w:pPr>
            <w:r w:rsidRPr="00013691">
              <w:rPr>
                <w:sz w:val="18"/>
                <w:szCs w:val="18"/>
                <w:lang w:eastAsia="ru-RU"/>
              </w:rPr>
              <w:t> </w:t>
            </w:r>
          </w:p>
        </w:tc>
      </w:tr>
      <w:tr w:rsidR="007A09B1" w:rsidRPr="006172B4" w:rsidTr="007A09B1">
        <w:trPr>
          <w:trHeight w:val="336"/>
        </w:trPr>
        <w:tc>
          <w:tcPr>
            <w:tcW w:w="9916" w:type="dxa"/>
            <w:gridSpan w:val="11"/>
            <w:tcBorders>
              <w:top w:val="single" w:sz="4" w:space="0" w:color="auto"/>
              <w:left w:val="single" w:sz="4" w:space="0" w:color="auto"/>
              <w:bottom w:val="single" w:sz="4" w:space="0" w:color="auto"/>
              <w:right w:val="single" w:sz="4" w:space="0" w:color="auto"/>
            </w:tcBorders>
            <w:tcMar>
              <w:top w:w="0" w:type="dxa"/>
              <w:left w:w="90" w:type="dxa"/>
              <w:bottom w:w="0" w:type="dxa"/>
              <w:right w:w="90" w:type="dxa"/>
            </w:tcMar>
          </w:tcPr>
          <w:p w:rsidR="007A09B1" w:rsidRPr="00013691" w:rsidRDefault="007A09B1" w:rsidP="007A09B1">
            <w:pPr>
              <w:spacing w:before="24" w:after="24"/>
              <w:rPr>
                <w:sz w:val="18"/>
                <w:szCs w:val="18"/>
                <w:lang w:eastAsia="ru-RU"/>
              </w:rPr>
            </w:pPr>
            <w:r w:rsidRPr="00013691">
              <w:rPr>
                <w:sz w:val="18"/>
                <w:szCs w:val="18"/>
                <w:lang w:eastAsia="ru-RU"/>
              </w:rPr>
              <w:t>Примечание 1. При параллельной прокладке нескольких линий водоводов расстояние между ними следует принимать в зависимости от технических и инженерно-геологических условий в соответствии с </w:t>
            </w:r>
            <w:hyperlink r:id="rId42" w:history="1">
              <w:r w:rsidRPr="00013691">
                <w:rPr>
                  <w:lang w:eastAsia="ru-RU"/>
                </w:rPr>
                <w:t>СП 31.13330</w:t>
              </w:r>
            </w:hyperlink>
            <w:r w:rsidRPr="00013691">
              <w:rPr>
                <w:sz w:val="18"/>
                <w:szCs w:val="18"/>
                <w:lang w:eastAsia="ru-RU"/>
              </w:rPr>
              <w:t>.</w:t>
            </w:r>
          </w:p>
        </w:tc>
      </w:tr>
    </w:tbl>
    <w:p w:rsidR="007A09B1" w:rsidRDefault="007A09B1" w:rsidP="007A09B1">
      <w:pPr>
        <w:keepLines/>
        <w:spacing w:before="120"/>
        <w:ind w:firstLine="709"/>
        <w:jc w:val="both"/>
        <w:rPr>
          <w:rFonts w:ascii="Arial" w:hAnsi="Arial" w:cs="Arial"/>
          <w:color w:val="000000"/>
          <w:lang w:eastAsia="ru-RU"/>
        </w:rPr>
      </w:pPr>
      <w:r w:rsidRPr="004F2B43">
        <w:rPr>
          <w:lang w:eastAsia="ru-RU"/>
        </w:rPr>
        <w:t>При пересечении инженерных сетей между собой расстояния по вертикали (в свету) следует принимать в соответствии с требованиями пункта 6.12 </w:t>
      </w:r>
      <w:hyperlink r:id="rId43" w:history="1">
        <w:r w:rsidRPr="00440620">
          <w:rPr>
            <w:lang w:eastAsia="ru-RU"/>
          </w:rPr>
          <w:t>СП 18.13330.2019</w:t>
        </w:r>
      </w:hyperlink>
      <w:r w:rsidRPr="004F2B43">
        <w:rPr>
          <w:rFonts w:ascii="Arial" w:hAnsi="Arial" w:cs="Arial"/>
          <w:color w:val="000000"/>
          <w:lang w:eastAsia="ru-RU"/>
        </w:rPr>
        <w:t>.</w:t>
      </w:r>
    </w:p>
    <w:p w:rsidR="007A09B1"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bookmarkStart w:id="60" w:name="_Toc367265726"/>
      <w:r>
        <w:rPr>
          <w:b/>
          <w:bCs/>
          <w:lang w:eastAsia="ru-RU"/>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60"/>
    </w:p>
    <w:p w:rsidR="007A09B1" w:rsidRPr="006C17F1" w:rsidRDefault="007A09B1" w:rsidP="007A09B1">
      <w:pPr>
        <w:keepLines/>
        <w:spacing w:before="120"/>
        <w:ind w:firstLine="709"/>
        <w:jc w:val="both"/>
        <w:rPr>
          <w:lang w:eastAsia="ru-RU"/>
        </w:rPr>
      </w:pPr>
      <w:r>
        <w:rPr>
          <w:lang w:eastAsia="ru-RU"/>
        </w:rPr>
        <w:lastRenderedPageBreak/>
        <w:t>Карты (схемы) существующего и планируемого размещения объектов централизованных систем холодного водоснабжения прилагаются.</w:t>
      </w:r>
    </w:p>
    <w:p w:rsidR="007A09B1" w:rsidRDefault="007A09B1" w:rsidP="007A09B1">
      <w:pPr>
        <w:keepNext/>
        <w:pageBreakBefore/>
        <w:widowControl w:val="0"/>
        <w:numPr>
          <w:ilvl w:val="0"/>
          <w:numId w:val="1"/>
        </w:numPr>
        <w:tabs>
          <w:tab w:val="left" w:pos="2098"/>
        </w:tabs>
        <w:suppressAutoHyphens/>
        <w:spacing w:before="360" w:after="360" w:line="240" w:lineRule="auto"/>
        <w:outlineLvl w:val="0"/>
        <w:rPr>
          <w:b/>
          <w:caps/>
          <w:sz w:val="28"/>
          <w:szCs w:val="28"/>
          <w:lang w:eastAsia="ru-RU"/>
        </w:rPr>
      </w:pPr>
      <w:bookmarkStart w:id="61" w:name="_Toc367265727"/>
      <w:r>
        <w:rPr>
          <w:b/>
          <w:caps/>
          <w:sz w:val="28"/>
          <w:szCs w:val="28"/>
          <w:lang w:eastAsia="ru-RU"/>
        </w:rPr>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End w:id="61"/>
    </w:p>
    <w:p w:rsidR="007A09B1"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bookmarkStart w:id="62" w:name="_Toc367265728"/>
      <w:r w:rsidRPr="000F7292">
        <w:rPr>
          <w:b/>
          <w:bCs/>
          <w:lang w:eastAsia="ru-RU"/>
        </w:rPr>
        <w:t>Сведения о мерах по предотвращению вредного воздействия</w:t>
      </w:r>
      <w:r>
        <w:rPr>
          <w:b/>
          <w:bCs/>
          <w:lang w:eastAsia="ru-RU"/>
        </w:rPr>
        <w:t xml:space="preserve">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62"/>
    </w:p>
    <w:p w:rsidR="007A09B1" w:rsidRPr="00B334DA" w:rsidRDefault="007A09B1" w:rsidP="007A09B1">
      <w:pPr>
        <w:keepLines/>
        <w:spacing w:before="120"/>
        <w:ind w:firstLine="709"/>
        <w:jc w:val="both"/>
        <w:rPr>
          <w:lang w:eastAsia="ru-RU"/>
        </w:rPr>
      </w:pPr>
      <w:r w:rsidRPr="00B334DA">
        <w:rPr>
          <w:lang w:eastAsia="ru-RU"/>
        </w:rPr>
        <w:t xml:space="preserve">В период строительства и эксплуатации </w:t>
      </w:r>
      <w:r>
        <w:rPr>
          <w:lang w:eastAsia="ru-RU"/>
        </w:rPr>
        <w:t>объектов централизованных систем водоснабжения</w:t>
      </w:r>
      <w:r w:rsidRPr="00B334DA">
        <w:rPr>
          <w:lang w:eastAsia="ru-RU"/>
        </w:rPr>
        <w:t xml:space="preserve"> необходимо вести мониторинг окружающей среды по основным компонентам (атмосферный воздух, физические факторы воздействия (шум), </w:t>
      </w:r>
      <w:r>
        <w:rPr>
          <w:lang w:eastAsia="ru-RU"/>
        </w:rPr>
        <w:t>водный бассейн</w:t>
      </w:r>
      <w:r w:rsidRPr="00B334DA">
        <w:rPr>
          <w:lang w:eastAsia="ru-RU"/>
        </w:rPr>
        <w:t>, почвы).</w:t>
      </w:r>
    </w:p>
    <w:p w:rsidR="007A09B1" w:rsidRPr="00B334DA" w:rsidRDefault="007A09B1" w:rsidP="007A09B1">
      <w:pPr>
        <w:keepLines/>
        <w:spacing w:before="120"/>
        <w:ind w:firstLine="709"/>
        <w:jc w:val="both"/>
        <w:rPr>
          <w:lang w:eastAsia="ru-RU"/>
        </w:rPr>
      </w:pPr>
      <w:r w:rsidRPr="00B334DA">
        <w:rPr>
          <w:lang w:eastAsia="ru-RU"/>
        </w:rPr>
        <w:t xml:space="preserve">Мероприятия по охране </w:t>
      </w:r>
      <w:r>
        <w:rPr>
          <w:lang w:eastAsia="ru-RU"/>
        </w:rPr>
        <w:t>водного бассейна</w:t>
      </w:r>
      <w:r w:rsidRPr="00B334DA">
        <w:rPr>
          <w:lang w:eastAsia="ru-RU"/>
        </w:rPr>
        <w:t xml:space="preserve">: </w:t>
      </w:r>
    </w:p>
    <w:p w:rsidR="007A09B1" w:rsidRPr="00B334DA" w:rsidRDefault="007A09B1" w:rsidP="007A09B1">
      <w:pPr>
        <w:keepLines/>
        <w:spacing w:before="120"/>
        <w:ind w:firstLine="709"/>
        <w:jc w:val="both"/>
        <w:rPr>
          <w:lang w:eastAsia="ru-RU"/>
        </w:rPr>
      </w:pPr>
      <w:r w:rsidRPr="00B334DA">
        <w:rPr>
          <w:lang w:eastAsia="ru-RU"/>
        </w:rPr>
        <w:t>1. Поддержание в чистоте площадки строительства и прилегающей территории, подъездов и внутренних проездов при строительстве.</w:t>
      </w:r>
    </w:p>
    <w:p w:rsidR="007A09B1" w:rsidRPr="00B334DA" w:rsidRDefault="007A09B1" w:rsidP="007A09B1">
      <w:pPr>
        <w:keepLines/>
        <w:spacing w:before="120"/>
        <w:ind w:firstLine="709"/>
        <w:jc w:val="both"/>
        <w:rPr>
          <w:lang w:eastAsia="ru-RU"/>
        </w:rPr>
      </w:pPr>
      <w:r w:rsidRPr="00B334DA">
        <w:rPr>
          <w:lang w:eastAsia="ru-RU"/>
        </w:rPr>
        <w:t>2. Соблюдение технологии производства работ и поддержание техники в исправном состоянии.</w:t>
      </w:r>
    </w:p>
    <w:p w:rsidR="007A09B1" w:rsidRPr="00B334DA" w:rsidRDefault="007A09B1" w:rsidP="007A09B1">
      <w:pPr>
        <w:keepLines/>
        <w:spacing w:before="120"/>
        <w:ind w:firstLine="709"/>
        <w:jc w:val="both"/>
        <w:rPr>
          <w:lang w:eastAsia="ru-RU"/>
        </w:rPr>
      </w:pPr>
      <w:r w:rsidRPr="00B334DA">
        <w:rPr>
          <w:lang w:eastAsia="ru-RU"/>
        </w:rPr>
        <w:t>3. Производство  работ после прохождения половодья.</w:t>
      </w:r>
    </w:p>
    <w:p w:rsidR="007A09B1" w:rsidRPr="00B334DA" w:rsidRDefault="007A09B1" w:rsidP="007A09B1">
      <w:pPr>
        <w:keepLines/>
        <w:spacing w:before="120"/>
        <w:ind w:firstLine="709"/>
        <w:jc w:val="both"/>
        <w:rPr>
          <w:lang w:eastAsia="ru-RU"/>
        </w:rPr>
      </w:pPr>
      <w:r w:rsidRPr="00B334DA">
        <w:rPr>
          <w:lang w:eastAsia="ru-RU"/>
        </w:rPr>
        <w:t>4. Использование  техники, прошедшей техосмотр.</w:t>
      </w:r>
    </w:p>
    <w:p w:rsidR="007A09B1" w:rsidRPr="00B334DA" w:rsidRDefault="007A09B1" w:rsidP="007A09B1">
      <w:pPr>
        <w:keepLines/>
        <w:spacing w:before="120"/>
        <w:ind w:firstLine="709"/>
        <w:jc w:val="both"/>
        <w:rPr>
          <w:lang w:eastAsia="ru-RU"/>
        </w:rPr>
      </w:pPr>
      <w:r w:rsidRPr="00B334DA">
        <w:rPr>
          <w:lang w:eastAsia="ru-RU"/>
        </w:rPr>
        <w:t>5. Проведение ремонта строительной техники и механизмов только на базах строительных организаций.</w:t>
      </w:r>
    </w:p>
    <w:p w:rsidR="007A09B1" w:rsidRPr="00B334DA" w:rsidRDefault="007A09B1" w:rsidP="007A09B1">
      <w:pPr>
        <w:keepLines/>
        <w:spacing w:before="120"/>
        <w:ind w:firstLine="709"/>
        <w:jc w:val="both"/>
        <w:rPr>
          <w:lang w:eastAsia="ru-RU"/>
        </w:rPr>
      </w:pPr>
      <w:r w:rsidRPr="00B334DA">
        <w:rPr>
          <w:lang w:eastAsia="ru-RU"/>
        </w:rPr>
        <w:t xml:space="preserve">6. Исключение сброса в поверхностный сток нефтепродуктов за счёт организации заправки техники на автомобильном шасси, а также строительно-дорожной техники на </w:t>
      </w:r>
      <w:proofErr w:type="spellStart"/>
      <w:r w:rsidRPr="00B334DA">
        <w:rPr>
          <w:lang w:eastAsia="ru-RU"/>
        </w:rPr>
        <w:t>пневмоколесах</w:t>
      </w:r>
      <w:proofErr w:type="spellEnd"/>
      <w:r w:rsidRPr="00B334DA">
        <w:rPr>
          <w:lang w:eastAsia="ru-RU"/>
        </w:rPr>
        <w:t xml:space="preserve"> ГСМ за пределами строительной площадки </w:t>
      </w:r>
      <w:proofErr w:type="gramStart"/>
      <w:r w:rsidRPr="00B334DA">
        <w:rPr>
          <w:lang w:eastAsia="ru-RU"/>
        </w:rPr>
        <w:t>на</w:t>
      </w:r>
      <w:proofErr w:type="gramEnd"/>
      <w:r w:rsidRPr="00B334DA">
        <w:rPr>
          <w:lang w:eastAsia="ru-RU"/>
        </w:rPr>
        <w:t xml:space="preserve"> стационарных АЗС. Техника с ограниченной подвижностью </w:t>
      </w:r>
      <w:r>
        <w:rPr>
          <w:lang w:eastAsia="ru-RU"/>
        </w:rPr>
        <w:t xml:space="preserve"> </w:t>
      </w:r>
      <w:r w:rsidRPr="00B334DA">
        <w:rPr>
          <w:lang w:eastAsia="ru-RU"/>
        </w:rPr>
        <w:t xml:space="preserve">заправляется </w:t>
      </w:r>
      <w:proofErr w:type="spellStart"/>
      <w:r w:rsidRPr="00B334DA">
        <w:rPr>
          <w:lang w:eastAsia="ru-RU"/>
        </w:rPr>
        <w:t>автотопливозаправщиком</w:t>
      </w:r>
      <w:proofErr w:type="spellEnd"/>
      <w:r w:rsidRPr="00B334DA">
        <w:rPr>
          <w:lang w:eastAsia="ru-RU"/>
        </w:rPr>
        <w:t xml:space="preserve">, </w:t>
      </w:r>
      <w:proofErr w:type="gramStart"/>
      <w:r w:rsidRPr="00B334DA">
        <w:rPr>
          <w:lang w:eastAsia="ru-RU"/>
        </w:rPr>
        <w:t>оснащенным</w:t>
      </w:r>
      <w:proofErr w:type="gramEnd"/>
      <w:r w:rsidRPr="00B334DA">
        <w:rPr>
          <w:lang w:eastAsia="ru-RU"/>
        </w:rPr>
        <w:t xml:space="preserve"> раздаточной колонкой, исключающей проливы топлива при заправке.  Применение для заправки ведер и др. открытой посуды не допускается.</w:t>
      </w:r>
    </w:p>
    <w:p w:rsidR="007A09B1" w:rsidRPr="00B334DA" w:rsidRDefault="007A09B1" w:rsidP="007A09B1">
      <w:pPr>
        <w:keepLines/>
        <w:spacing w:before="120"/>
        <w:ind w:firstLine="709"/>
        <w:jc w:val="both"/>
        <w:rPr>
          <w:lang w:eastAsia="ru-RU"/>
        </w:rPr>
      </w:pPr>
      <w:r w:rsidRPr="00B334DA">
        <w:rPr>
          <w:lang w:eastAsia="ru-RU"/>
        </w:rPr>
        <w:t>7. Использование поддонов для предупреждения проливов ГСМ.</w:t>
      </w:r>
    </w:p>
    <w:p w:rsidR="007A09B1" w:rsidRPr="00B334DA" w:rsidRDefault="007A09B1" w:rsidP="007A09B1">
      <w:pPr>
        <w:keepLines/>
        <w:spacing w:before="120"/>
        <w:ind w:firstLine="709"/>
        <w:jc w:val="both"/>
        <w:rPr>
          <w:lang w:eastAsia="ru-RU"/>
        </w:rPr>
      </w:pPr>
      <w:r w:rsidRPr="00B334DA">
        <w:rPr>
          <w:lang w:eastAsia="ru-RU"/>
        </w:rPr>
        <w:t>8. Локализация строительной площадки, упорядочение складирования и транспортировки сыпучих и жидких строительных материалов.</w:t>
      </w:r>
    </w:p>
    <w:p w:rsidR="007A09B1" w:rsidRPr="00B334DA" w:rsidRDefault="007A09B1" w:rsidP="007A09B1">
      <w:pPr>
        <w:keepLines/>
        <w:spacing w:before="120"/>
        <w:ind w:firstLine="709"/>
        <w:jc w:val="both"/>
        <w:rPr>
          <w:lang w:eastAsia="ru-RU"/>
        </w:rPr>
      </w:pPr>
      <w:r w:rsidRPr="00B334DA">
        <w:rPr>
          <w:lang w:eastAsia="ru-RU"/>
        </w:rPr>
        <w:t>9. Применение металлических емкостей (контейнеров) для сбора и транспортировки ТБО и нечистот.</w:t>
      </w:r>
    </w:p>
    <w:p w:rsidR="007A09B1" w:rsidRPr="00B334DA" w:rsidRDefault="007A09B1" w:rsidP="007A09B1">
      <w:pPr>
        <w:keepLines/>
        <w:spacing w:before="120"/>
        <w:ind w:firstLine="709"/>
        <w:jc w:val="both"/>
        <w:rPr>
          <w:lang w:eastAsia="ru-RU"/>
        </w:rPr>
      </w:pPr>
      <w:r w:rsidRPr="00B334DA">
        <w:rPr>
          <w:lang w:eastAsia="ru-RU"/>
        </w:rPr>
        <w:t>10. Хранение использованных обтирочных материалов в специальной закрывающейся водонепроницаемой таре и утилизация производиться отдельно от ТБО по специализируемому договору.</w:t>
      </w:r>
    </w:p>
    <w:p w:rsidR="007A09B1" w:rsidRPr="00B334DA" w:rsidRDefault="007A09B1" w:rsidP="007A09B1">
      <w:pPr>
        <w:keepLines/>
        <w:spacing w:before="120"/>
        <w:ind w:firstLine="709"/>
        <w:jc w:val="both"/>
        <w:rPr>
          <w:lang w:eastAsia="ru-RU"/>
        </w:rPr>
      </w:pPr>
      <w:r w:rsidRPr="00B334DA">
        <w:rPr>
          <w:lang w:eastAsia="ru-RU"/>
        </w:rPr>
        <w:t>11. Максимальное использование эле</w:t>
      </w:r>
      <w:r>
        <w:rPr>
          <w:lang w:eastAsia="ru-RU"/>
        </w:rPr>
        <w:t>ктроинструментов и электрообору</w:t>
      </w:r>
      <w:r w:rsidRPr="00B334DA">
        <w:rPr>
          <w:lang w:eastAsia="ru-RU"/>
        </w:rPr>
        <w:t>дования.</w:t>
      </w:r>
    </w:p>
    <w:p w:rsidR="007A09B1" w:rsidRPr="00B334DA" w:rsidRDefault="007A09B1" w:rsidP="007A09B1">
      <w:pPr>
        <w:keepLines/>
        <w:spacing w:before="120"/>
        <w:ind w:firstLine="709"/>
        <w:jc w:val="both"/>
        <w:rPr>
          <w:lang w:eastAsia="ru-RU"/>
        </w:rPr>
      </w:pPr>
      <w:r w:rsidRPr="00B334DA">
        <w:rPr>
          <w:lang w:eastAsia="ru-RU"/>
        </w:rPr>
        <w:t>12. Максимальное использование существующих проездов для движения техники.</w:t>
      </w:r>
    </w:p>
    <w:p w:rsidR="007A09B1" w:rsidRPr="00B334DA" w:rsidRDefault="007A09B1" w:rsidP="007A09B1">
      <w:pPr>
        <w:keepLines/>
        <w:spacing w:before="120"/>
        <w:ind w:firstLine="709"/>
        <w:jc w:val="both"/>
        <w:rPr>
          <w:lang w:eastAsia="ru-RU"/>
        </w:rPr>
      </w:pPr>
      <w:r w:rsidRPr="00B334DA">
        <w:rPr>
          <w:lang w:eastAsia="ru-RU"/>
        </w:rPr>
        <w:t>13. Локализация строительной площадки - ограждение на период СМР.</w:t>
      </w:r>
    </w:p>
    <w:p w:rsidR="007A09B1" w:rsidRPr="00B334DA" w:rsidRDefault="007A09B1" w:rsidP="007A09B1">
      <w:pPr>
        <w:keepLines/>
        <w:spacing w:before="120"/>
        <w:ind w:firstLine="709"/>
        <w:jc w:val="both"/>
        <w:rPr>
          <w:lang w:eastAsia="ru-RU"/>
        </w:rPr>
      </w:pPr>
      <w:r w:rsidRPr="00B334DA">
        <w:rPr>
          <w:lang w:eastAsia="ru-RU"/>
        </w:rPr>
        <w:lastRenderedPageBreak/>
        <w:t>14. Стройматериалы не складируются, а завозятся малыми объемами по мере потребности. При невозможности осуществления - упорядочение складирования строительных материалов в специально отведенном месте с последующей рекультивацией участка.</w:t>
      </w:r>
    </w:p>
    <w:p w:rsidR="007A09B1"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bookmarkStart w:id="63" w:name="_Toc367265729"/>
      <w:r w:rsidRPr="000F7292">
        <w:rPr>
          <w:b/>
          <w:bCs/>
          <w:lang w:eastAsia="ru-RU"/>
        </w:rPr>
        <w:t xml:space="preserve">Сведения </w:t>
      </w:r>
      <w:proofErr w:type="gramStart"/>
      <w:r w:rsidRPr="000F7292">
        <w:rPr>
          <w:b/>
          <w:bCs/>
          <w:lang w:eastAsia="ru-RU"/>
        </w:rPr>
        <w:t>о мерах по предотвращению вредного воздействия</w:t>
      </w:r>
      <w:r>
        <w:rPr>
          <w:b/>
          <w:bCs/>
          <w:lang w:eastAsia="ru-RU"/>
        </w:rPr>
        <w:t xml:space="preserve"> на окружающую среду при реализации мероприятий по снабжению</w:t>
      </w:r>
      <w:proofErr w:type="gramEnd"/>
      <w:r>
        <w:rPr>
          <w:b/>
          <w:bCs/>
          <w:lang w:eastAsia="ru-RU"/>
        </w:rPr>
        <w:t xml:space="preserve"> и хранению химических реагентов, используемых в водоподготовке (хлор и др.)</w:t>
      </w:r>
      <w:bookmarkEnd w:id="63"/>
    </w:p>
    <w:p w:rsidR="007A09B1" w:rsidRDefault="007A09B1" w:rsidP="007A09B1">
      <w:pPr>
        <w:widowControl w:val="0"/>
        <w:suppressAutoHyphens/>
        <w:autoSpaceDE w:val="0"/>
        <w:ind w:firstLine="567"/>
        <w:jc w:val="both"/>
        <w:textAlignment w:val="baseline"/>
        <w:rPr>
          <w:rFonts w:eastAsia="Arial Unicode MS"/>
          <w:kern w:val="1"/>
          <w:lang w:eastAsia="hi-IN" w:bidi="hi-IN"/>
        </w:rPr>
      </w:pPr>
      <w:r>
        <w:rPr>
          <w:rFonts w:eastAsia="Arial Unicode MS"/>
          <w:kern w:val="1"/>
          <w:lang w:eastAsia="hi-IN" w:bidi="hi-IN"/>
        </w:rPr>
        <w:t>В</w:t>
      </w:r>
      <w:r w:rsidRPr="004326B7">
        <w:rPr>
          <w:rFonts w:eastAsia="Arial Unicode MS"/>
          <w:kern w:val="1"/>
          <w:lang w:eastAsia="hi-IN" w:bidi="hi-IN"/>
        </w:rPr>
        <w:t xml:space="preserve"> настоящее время на всех водозаборах водоподготовка отсутствует.</w:t>
      </w:r>
    </w:p>
    <w:p w:rsidR="007A09B1" w:rsidRPr="004326B7" w:rsidRDefault="007A09B1" w:rsidP="007A09B1">
      <w:pPr>
        <w:widowControl w:val="0"/>
        <w:suppressAutoHyphens/>
        <w:autoSpaceDE w:val="0"/>
        <w:ind w:firstLine="567"/>
        <w:jc w:val="both"/>
        <w:textAlignment w:val="baseline"/>
        <w:rPr>
          <w:rFonts w:eastAsia="Arial Unicode MS"/>
          <w:kern w:val="1"/>
          <w:lang w:eastAsia="hi-IN" w:bidi="hi-IN"/>
        </w:rPr>
      </w:pPr>
    </w:p>
    <w:p w:rsidR="007A09B1" w:rsidRDefault="007A09B1" w:rsidP="007A09B1">
      <w:pPr>
        <w:widowControl w:val="0"/>
        <w:suppressAutoHyphens/>
        <w:autoSpaceDE w:val="0"/>
        <w:ind w:firstLine="567"/>
        <w:jc w:val="both"/>
        <w:textAlignment w:val="baseline"/>
        <w:rPr>
          <w:rFonts w:eastAsia="Arial Unicode MS"/>
          <w:kern w:val="1"/>
          <w:lang w:eastAsia="hi-IN" w:bidi="hi-IN"/>
        </w:rPr>
      </w:pPr>
      <w:r>
        <w:rPr>
          <w:rFonts w:eastAsia="Arial Unicode MS"/>
          <w:kern w:val="1"/>
          <w:lang w:eastAsia="hi-IN" w:bidi="hi-IN"/>
        </w:rPr>
        <w:t>Питьевая вода должна быть безопасна в эпидемическом и радиационном отношениях, безвредна по химическому составу и иметь благоприятные органолептические свойства.</w:t>
      </w:r>
    </w:p>
    <w:p w:rsidR="007A09B1" w:rsidRDefault="007A09B1" w:rsidP="007A09B1">
      <w:pPr>
        <w:widowControl w:val="0"/>
        <w:suppressAutoHyphens/>
        <w:autoSpaceDE w:val="0"/>
        <w:ind w:firstLine="567"/>
        <w:jc w:val="both"/>
        <w:textAlignment w:val="baseline"/>
        <w:rPr>
          <w:rFonts w:eastAsia="Arial Unicode MS"/>
          <w:kern w:val="1"/>
          <w:lang w:eastAsia="hi-IN" w:bidi="hi-IN"/>
        </w:rPr>
      </w:pPr>
      <w:r>
        <w:rPr>
          <w:rFonts w:eastAsia="Arial Unicode MS"/>
          <w:kern w:val="1"/>
          <w:lang w:eastAsia="hi-IN" w:bidi="hi-IN"/>
        </w:rPr>
        <w:t xml:space="preserve">В схемах фильтровальных станций чаще всего для обеззараживания воды применяют хлор. Хлорирование являлось самым простым, надежным, распространенным и общепринятым </w:t>
      </w:r>
      <w:proofErr w:type="spellStart"/>
      <w:r>
        <w:rPr>
          <w:rFonts w:eastAsia="Arial Unicode MS"/>
          <w:kern w:val="1"/>
          <w:lang w:eastAsia="hi-IN" w:bidi="hi-IN"/>
        </w:rPr>
        <w:t>реагентным</w:t>
      </w:r>
      <w:proofErr w:type="spellEnd"/>
      <w:r>
        <w:rPr>
          <w:rFonts w:eastAsia="Arial Unicode MS"/>
          <w:kern w:val="1"/>
          <w:lang w:eastAsia="hi-IN" w:bidi="hi-IN"/>
        </w:rPr>
        <w:t xml:space="preserve"> методом обеззараживания воды до настоящего времени. При эксплуатации фильтровальных станций рекомендуется рассмотрение возможности использования технологии без применения хлора. </w:t>
      </w:r>
    </w:p>
    <w:p w:rsidR="007A09B1" w:rsidRDefault="007A09B1" w:rsidP="007A09B1">
      <w:pPr>
        <w:widowControl w:val="0"/>
        <w:suppressAutoHyphens/>
        <w:autoSpaceDE w:val="0"/>
        <w:ind w:firstLine="567"/>
        <w:jc w:val="both"/>
        <w:textAlignment w:val="baseline"/>
        <w:rPr>
          <w:rFonts w:eastAsia="Arial Unicode MS"/>
          <w:kern w:val="1"/>
          <w:lang w:eastAsia="hi-IN" w:bidi="hi-IN"/>
        </w:rPr>
      </w:pPr>
      <w:r w:rsidRPr="00E766EA">
        <w:rPr>
          <w:rFonts w:eastAsia="Arial Unicode MS"/>
          <w:kern w:val="1"/>
          <w:lang w:eastAsia="hi-IN" w:bidi="hi-IN"/>
        </w:rPr>
        <w:t>При подготовке питьевой воды хорошей альтернативой жидкому хлору явля</w:t>
      </w:r>
      <w:r>
        <w:rPr>
          <w:rFonts w:eastAsia="Arial Unicode MS"/>
          <w:kern w:val="1"/>
          <w:lang w:eastAsia="hi-IN" w:bidi="hi-IN"/>
        </w:rPr>
        <w:t>ю</w:t>
      </w:r>
      <w:r w:rsidRPr="00E766EA">
        <w:rPr>
          <w:rFonts w:eastAsia="Arial Unicode MS"/>
          <w:kern w:val="1"/>
          <w:lang w:eastAsia="hi-IN" w:bidi="hi-IN"/>
        </w:rPr>
        <w:t xml:space="preserve">тся </w:t>
      </w:r>
      <w:r>
        <w:rPr>
          <w:rFonts w:eastAsia="Arial Unicode MS"/>
          <w:kern w:val="1"/>
          <w:lang w:eastAsia="hi-IN" w:bidi="hi-IN"/>
        </w:rPr>
        <w:t>новые эффективные обеззараживающие реагенты (</w:t>
      </w:r>
      <w:r w:rsidRPr="00E766EA">
        <w:rPr>
          <w:rFonts w:eastAsia="Arial Unicode MS"/>
          <w:kern w:val="1"/>
          <w:lang w:eastAsia="hi-IN" w:bidi="hi-IN"/>
        </w:rPr>
        <w:t>гипохлорит натрия</w:t>
      </w:r>
      <w:r>
        <w:rPr>
          <w:rFonts w:eastAsia="Arial Unicode MS"/>
          <w:kern w:val="1"/>
          <w:lang w:eastAsia="hi-IN" w:bidi="hi-IN"/>
        </w:rPr>
        <w:t xml:space="preserve">, диоксид хлора), а также ультрафиолетовое излучение (установки </w:t>
      </w:r>
      <w:proofErr w:type="spellStart"/>
      <w:proofErr w:type="gramStart"/>
      <w:r>
        <w:rPr>
          <w:rFonts w:eastAsia="Arial Unicode MS"/>
          <w:kern w:val="1"/>
          <w:lang w:eastAsia="hi-IN" w:bidi="hi-IN"/>
        </w:rPr>
        <w:t>УФ-обеззараживания</w:t>
      </w:r>
      <w:proofErr w:type="spellEnd"/>
      <w:proofErr w:type="gramEnd"/>
      <w:r>
        <w:rPr>
          <w:rFonts w:eastAsia="Arial Unicode MS"/>
          <w:kern w:val="1"/>
          <w:lang w:eastAsia="hi-IN" w:bidi="hi-IN"/>
        </w:rPr>
        <w:t>)</w:t>
      </w:r>
      <w:r w:rsidRPr="00E766EA">
        <w:rPr>
          <w:rFonts w:eastAsia="Arial Unicode MS"/>
          <w:kern w:val="1"/>
          <w:lang w:eastAsia="hi-IN" w:bidi="hi-IN"/>
        </w:rPr>
        <w:t xml:space="preserve">. </w:t>
      </w:r>
      <w:r>
        <w:rPr>
          <w:rFonts w:eastAsia="Arial Unicode MS"/>
          <w:kern w:val="1"/>
          <w:lang w:eastAsia="hi-IN" w:bidi="hi-IN"/>
        </w:rPr>
        <w:t>Данные методы</w:t>
      </w:r>
      <w:r w:rsidRPr="00E766EA">
        <w:rPr>
          <w:rFonts w:eastAsia="Arial Unicode MS"/>
          <w:kern w:val="1"/>
          <w:lang w:eastAsia="hi-IN" w:bidi="hi-IN"/>
        </w:rPr>
        <w:t xml:space="preserve"> значительно безопаснее в эксплуатации, име</w:t>
      </w:r>
      <w:r>
        <w:rPr>
          <w:rFonts w:eastAsia="Arial Unicode MS"/>
          <w:kern w:val="1"/>
          <w:lang w:eastAsia="hi-IN" w:bidi="hi-IN"/>
        </w:rPr>
        <w:t>ю</w:t>
      </w:r>
      <w:r w:rsidRPr="00E766EA">
        <w:rPr>
          <w:rFonts w:eastAsia="Arial Unicode MS"/>
          <w:kern w:val="1"/>
          <w:lang w:eastAsia="hi-IN" w:bidi="hi-IN"/>
        </w:rPr>
        <w:t>т сильное дезинфицирующее действие, но оказыва</w:t>
      </w:r>
      <w:r>
        <w:rPr>
          <w:rFonts w:eastAsia="Arial Unicode MS"/>
          <w:kern w:val="1"/>
          <w:lang w:eastAsia="hi-IN" w:bidi="hi-IN"/>
        </w:rPr>
        <w:t>ю</w:t>
      </w:r>
      <w:r w:rsidRPr="00E766EA">
        <w:rPr>
          <w:rFonts w:eastAsia="Arial Unicode MS"/>
          <w:kern w:val="1"/>
          <w:lang w:eastAsia="hi-IN" w:bidi="hi-IN"/>
        </w:rPr>
        <w:t>т менее пагубное влияние на воду.</w:t>
      </w:r>
      <w:r>
        <w:rPr>
          <w:rFonts w:eastAsia="Arial Unicode MS"/>
          <w:kern w:val="1"/>
          <w:lang w:eastAsia="hi-IN" w:bidi="hi-IN"/>
        </w:rPr>
        <w:t xml:space="preserve"> </w:t>
      </w:r>
    </w:p>
    <w:p w:rsidR="007A09B1" w:rsidRPr="004326B7" w:rsidRDefault="007A09B1" w:rsidP="007A09B1">
      <w:pPr>
        <w:widowControl w:val="0"/>
        <w:suppressAutoHyphens/>
        <w:autoSpaceDE w:val="0"/>
        <w:ind w:firstLine="567"/>
        <w:jc w:val="both"/>
        <w:textAlignment w:val="baseline"/>
        <w:rPr>
          <w:rFonts w:eastAsia="Arial Unicode MS"/>
          <w:kern w:val="1"/>
          <w:lang w:eastAsia="hi-IN" w:bidi="hi-IN"/>
        </w:rPr>
      </w:pPr>
      <w:r w:rsidRPr="004326B7">
        <w:rPr>
          <w:rFonts w:eastAsia="Arial Unicode MS"/>
          <w:kern w:val="1"/>
          <w:lang w:eastAsia="hi-IN" w:bidi="hi-IN"/>
        </w:rPr>
        <w:t xml:space="preserve">Преимущества </w:t>
      </w:r>
      <w:proofErr w:type="spellStart"/>
      <w:proofErr w:type="gramStart"/>
      <w:r w:rsidRPr="004326B7">
        <w:rPr>
          <w:rFonts w:eastAsia="Arial Unicode MS"/>
          <w:kern w:val="1"/>
          <w:lang w:eastAsia="hi-IN" w:bidi="hi-IN"/>
        </w:rPr>
        <w:t>УФ-дезинфекции</w:t>
      </w:r>
      <w:proofErr w:type="spellEnd"/>
      <w:proofErr w:type="gramEnd"/>
      <w:r w:rsidRPr="004326B7">
        <w:rPr>
          <w:rFonts w:eastAsia="Arial Unicode MS"/>
          <w:kern w:val="1"/>
          <w:lang w:eastAsia="hi-IN" w:bidi="hi-IN"/>
        </w:rPr>
        <w:t>:</w:t>
      </w:r>
    </w:p>
    <w:p w:rsidR="007A09B1" w:rsidRPr="004326B7" w:rsidRDefault="007A09B1" w:rsidP="007A09B1">
      <w:pPr>
        <w:widowControl w:val="0"/>
        <w:suppressAutoHyphens/>
        <w:autoSpaceDE w:val="0"/>
        <w:ind w:firstLine="567"/>
        <w:jc w:val="both"/>
        <w:textAlignment w:val="baseline"/>
        <w:rPr>
          <w:rFonts w:eastAsia="Arial Unicode MS"/>
          <w:kern w:val="1"/>
          <w:lang w:eastAsia="hi-IN" w:bidi="hi-IN"/>
        </w:rPr>
      </w:pPr>
      <w:r>
        <w:rPr>
          <w:rFonts w:eastAsia="Arial Unicode MS"/>
          <w:kern w:val="1"/>
          <w:lang w:eastAsia="hi-IN" w:bidi="hi-IN"/>
        </w:rPr>
        <w:t xml:space="preserve">- </w:t>
      </w:r>
      <w:r w:rsidRPr="004326B7">
        <w:rPr>
          <w:rFonts w:eastAsia="Arial Unicode MS"/>
          <w:kern w:val="1"/>
          <w:lang w:eastAsia="hi-IN" w:bidi="hi-IN"/>
        </w:rPr>
        <w:t>высокая эффективность;</w:t>
      </w:r>
    </w:p>
    <w:p w:rsidR="007A09B1" w:rsidRPr="004326B7" w:rsidRDefault="007A09B1" w:rsidP="007A09B1">
      <w:pPr>
        <w:widowControl w:val="0"/>
        <w:suppressAutoHyphens/>
        <w:autoSpaceDE w:val="0"/>
        <w:ind w:firstLine="567"/>
        <w:jc w:val="both"/>
        <w:textAlignment w:val="baseline"/>
        <w:rPr>
          <w:rFonts w:eastAsia="Arial Unicode MS"/>
          <w:kern w:val="1"/>
          <w:lang w:eastAsia="hi-IN" w:bidi="hi-IN"/>
        </w:rPr>
      </w:pPr>
      <w:r>
        <w:rPr>
          <w:rFonts w:eastAsia="Arial Unicode MS"/>
          <w:kern w:val="1"/>
          <w:lang w:eastAsia="hi-IN" w:bidi="hi-IN"/>
        </w:rPr>
        <w:t xml:space="preserve">- </w:t>
      </w:r>
      <w:r w:rsidRPr="004326B7">
        <w:rPr>
          <w:rFonts w:eastAsia="Arial Unicode MS"/>
          <w:kern w:val="1"/>
          <w:lang w:eastAsia="hi-IN" w:bidi="hi-IN"/>
        </w:rPr>
        <w:t>низкие капитальные и эксплуатационные затраты;</w:t>
      </w:r>
    </w:p>
    <w:p w:rsidR="007A09B1" w:rsidRPr="004326B7" w:rsidRDefault="007A09B1" w:rsidP="007A09B1">
      <w:pPr>
        <w:widowControl w:val="0"/>
        <w:suppressAutoHyphens/>
        <w:autoSpaceDE w:val="0"/>
        <w:ind w:firstLine="567"/>
        <w:jc w:val="both"/>
        <w:textAlignment w:val="baseline"/>
        <w:rPr>
          <w:rFonts w:eastAsia="Arial Unicode MS"/>
          <w:kern w:val="1"/>
          <w:lang w:eastAsia="hi-IN" w:bidi="hi-IN"/>
        </w:rPr>
      </w:pPr>
      <w:r>
        <w:rPr>
          <w:rFonts w:eastAsia="Arial Unicode MS"/>
          <w:kern w:val="1"/>
          <w:lang w:eastAsia="hi-IN" w:bidi="hi-IN"/>
        </w:rPr>
        <w:t xml:space="preserve">- </w:t>
      </w:r>
      <w:r w:rsidRPr="004326B7">
        <w:rPr>
          <w:rFonts w:eastAsia="Arial Unicode MS"/>
          <w:kern w:val="1"/>
          <w:lang w:eastAsia="hi-IN" w:bidi="hi-IN"/>
        </w:rPr>
        <w:t>безопасность для окружающей среды;</w:t>
      </w:r>
    </w:p>
    <w:p w:rsidR="007A09B1" w:rsidRPr="004326B7" w:rsidRDefault="007A09B1" w:rsidP="007A09B1">
      <w:pPr>
        <w:widowControl w:val="0"/>
        <w:suppressAutoHyphens/>
        <w:autoSpaceDE w:val="0"/>
        <w:ind w:firstLine="567"/>
        <w:jc w:val="both"/>
        <w:textAlignment w:val="baseline"/>
        <w:rPr>
          <w:rFonts w:eastAsia="Arial Unicode MS"/>
          <w:kern w:val="1"/>
          <w:lang w:eastAsia="hi-IN" w:bidi="hi-IN"/>
        </w:rPr>
      </w:pPr>
      <w:r>
        <w:rPr>
          <w:rFonts w:eastAsia="Arial Unicode MS"/>
          <w:kern w:val="1"/>
          <w:lang w:eastAsia="hi-IN" w:bidi="hi-IN"/>
        </w:rPr>
        <w:t xml:space="preserve">- </w:t>
      </w:r>
      <w:r w:rsidRPr="004326B7">
        <w:rPr>
          <w:rFonts w:eastAsia="Arial Unicode MS"/>
          <w:kern w:val="1"/>
          <w:lang w:eastAsia="hi-IN" w:bidi="hi-IN"/>
        </w:rPr>
        <w:t>не влияет на вкус и запах воды;</w:t>
      </w:r>
    </w:p>
    <w:p w:rsidR="007A09B1" w:rsidRPr="004326B7" w:rsidRDefault="007A09B1" w:rsidP="007A09B1">
      <w:pPr>
        <w:widowControl w:val="0"/>
        <w:suppressAutoHyphens/>
        <w:autoSpaceDE w:val="0"/>
        <w:ind w:firstLine="567"/>
        <w:jc w:val="both"/>
        <w:textAlignment w:val="baseline"/>
        <w:rPr>
          <w:rFonts w:eastAsia="Arial Unicode MS"/>
          <w:kern w:val="1"/>
          <w:lang w:eastAsia="hi-IN" w:bidi="hi-IN"/>
        </w:rPr>
      </w:pPr>
      <w:r>
        <w:rPr>
          <w:rFonts w:eastAsia="Arial Unicode MS"/>
          <w:kern w:val="1"/>
          <w:lang w:eastAsia="hi-IN" w:bidi="hi-IN"/>
        </w:rPr>
        <w:t xml:space="preserve">- </w:t>
      </w:r>
      <w:r w:rsidRPr="004326B7">
        <w:rPr>
          <w:rFonts w:eastAsia="Arial Unicode MS"/>
          <w:kern w:val="1"/>
          <w:lang w:eastAsia="hi-IN" w:bidi="hi-IN"/>
        </w:rPr>
        <w:t>нет токсичных компонентов;</w:t>
      </w:r>
    </w:p>
    <w:p w:rsidR="007A09B1" w:rsidRPr="004326B7" w:rsidRDefault="007A09B1" w:rsidP="007A09B1">
      <w:pPr>
        <w:widowControl w:val="0"/>
        <w:suppressAutoHyphens/>
        <w:autoSpaceDE w:val="0"/>
        <w:ind w:firstLine="567"/>
        <w:jc w:val="both"/>
        <w:textAlignment w:val="baseline"/>
        <w:rPr>
          <w:rFonts w:eastAsia="Arial Unicode MS"/>
          <w:kern w:val="1"/>
          <w:lang w:eastAsia="hi-IN" w:bidi="hi-IN"/>
        </w:rPr>
      </w:pPr>
      <w:r>
        <w:rPr>
          <w:rFonts w:eastAsia="Arial Unicode MS"/>
          <w:kern w:val="1"/>
          <w:lang w:eastAsia="hi-IN" w:bidi="hi-IN"/>
        </w:rPr>
        <w:t xml:space="preserve">- </w:t>
      </w:r>
      <w:r w:rsidRPr="004326B7">
        <w:rPr>
          <w:rFonts w:eastAsia="Arial Unicode MS"/>
          <w:kern w:val="1"/>
          <w:lang w:eastAsia="hi-IN" w:bidi="hi-IN"/>
        </w:rPr>
        <w:t>невозможность передозировки.</w:t>
      </w:r>
    </w:p>
    <w:p w:rsidR="007A09B1" w:rsidRDefault="007A09B1" w:rsidP="007A09B1">
      <w:pPr>
        <w:widowControl w:val="0"/>
        <w:suppressAutoHyphens/>
        <w:autoSpaceDE w:val="0"/>
        <w:ind w:firstLine="567"/>
        <w:jc w:val="both"/>
        <w:textAlignment w:val="baseline"/>
        <w:rPr>
          <w:rFonts w:eastAsia="Arial Unicode MS"/>
          <w:kern w:val="1"/>
          <w:lang w:eastAsia="hi-IN" w:bidi="hi-IN"/>
        </w:rPr>
      </w:pPr>
      <w:r w:rsidRPr="004326B7">
        <w:rPr>
          <w:rFonts w:eastAsia="Arial Unicode MS"/>
          <w:kern w:val="1"/>
          <w:lang w:eastAsia="hi-IN" w:bidi="hi-IN"/>
        </w:rPr>
        <w:t xml:space="preserve">Установка </w:t>
      </w:r>
      <w:proofErr w:type="spellStart"/>
      <w:proofErr w:type="gramStart"/>
      <w:r w:rsidRPr="004326B7">
        <w:rPr>
          <w:rFonts w:eastAsia="Arial Unicode MS"/>
          <w:kern w:val="1"/>
          <w:lang w:eastAsia="hi-IN" w:bidi="hi-IN"/>
        </w:rPr>
        <w:t>УФ-обеззараживания</w:t>
      </w:r>
      <w:proofErr w:type="spellEnd"/>
      <w:proofErr w:type="gramEnd"/>
      <w:r w:rsidRPr="004326B7">
        <w:rPr>
          <w:rFonts w:eastAsia="Arial Unicode MS"/>
          <w:kern w:val="1"/>
          <w:lang w:eastAsia="hi-IN" w:bidi="hi-IN"/>
        </w:rPr>
        <w:t xml:space="preserve"> устанавливается в помещении насосной станции 1-го подъёма над скважиной. Замена ламп в установке проводится с последующей утилизацией их специализированной организацией.</w:t>
      </w:r>
    </w:p>
    <w:p w:rsidR="007A09B1" w:rsidRDefault="007A09B1" w:rsidP="007A09B1">
      <w:pPr>
        <w:widowControl w:val="0"/>
        <w:suppressAutoHyphens/>
        <w:autoSpaceDE w:val="0"/>
        <w:ind w:firstLine="567"/>
        <w:jc w:val="both"/>
        <w:textAlignment w:val="baseline"/>
        <w:rPr>
          <w:rFonts w:eastAsia="Arial Unicode MS"/>
          <w:kern w:val="1"/>
          <w:lang w:eastAsia="hi-IN" w:bidi="hi-IN"/>
        </w:rPr>
      </w:pPr>
    </w:p>
    <w:p w:rsidR="007A09B1" w:rsidRDefault="007A09B1" w:rsidP="007A09B1">
      <w:pPr>
        <w:widowControl w:val="0"/>
        <w:suppressAutoHyphens/>
        <w:autoSpaceDE w:val="0"/>
        <w:ind w:firstLine="567"/>
        <w:jc w:val="both"/>
        <w:textAlignment w:val="baseline"/>
        <w:rPr>
          <w:rFonts w:eastAsia="Arial Unicode MS"/>
          <w:kern w:val="1"/>
          <w:lang w:eastAsia="hi-IN" w:bidi="hi-IN"/>
        </w:rPr>
      </w:pPr>
      <w:r>
        <w:rPr>
          <w:rFonts w:eastAsia="Arial Unicode MS"/>
          <w:kern w:val="1"/>
          <w:lang w:eastAsia="hi-IN" w:bidi="hi-IN"/>
        </w:rPr>
        <w:t>В</w:t>
      </w:r>
      <w:r w:rsidRPr="00E766EA">
        <w:rPr>
          <w:rFonts w:eastAsia="Arial Unicode MS"/>
          <w:kern w:val="1"/>
          <w:lang w:eastAsia="hi-IN" w:bidi="hi-IN"/>
        </w:rPr>
        <w:t xml:space="preserve"> соответствии с п.2.4.2 </w:t>
      </w:r>
      <w:proofErr w:type="spellStart"/>
      <w:r w:rsidRPr="00E766EA">
        <w:rPr>
          <w:rFonts w:eastAsia="Arial Unicode MS"/>
          <w:kern w:val="1"/>
          <w:lang w:eastAsia="hi-IN" w:bidi="hi-IN"/>
        </w:rPr>
        <w:t>СанПин</w:t>
      </w:r>
      <w:proofErr w:type="spellEnd"/>
      <w:r w:rsidRPr="00E766EA">
        <w:rPr>
          <w:rFonts w:eastAsia="Arial Unicode MS"/>
          <w:kern w:val="1"/>
          <w:lang w:eastAsia="hi-IN" w:bidi="hi-IN"/>
        </w:rPr>
        <w:t xml:space="preserve"> 2.1.4.1110-02</w:t>
      </w:r>
      <w:r>
        <w:rPr>
          <w:rFonts w:eastAsia="Arial Unicode MS"/>
          <w:kern w:val="1"/>
          <w:lang w:eastAsia="hi-IN" w:bidi="hi-IN"/>
        </w:rPr>
        <w:t xml:space="preserve"> «</w:t>
      </w:r>
      <w:r w:rsidRPr="00304721">
        <w:rPr>
          <w:rFonts w:eastAsia="Arial Unicode MS"/>
          <w:kern w:val="1"/>
          <w:lang w:eastAsia="hi-IN" w:bidi="hi-IN"/>
        </w:rPr>
        <w:t>Зоны санитарной охраны источников водоснабжения и водопроводов питьевого назначения», гр</w:t>
      </w:r>
      <w:r w:rsidRPr="00E766EA">
        <w:rPr>
          <w:rFonts w:eastAsia="Arial Unicode MS"/>
          <w:kern w:val="1"/>
          <w:lang w:eastAsia="hi-IN" w:bidi="hi-IN"/>
        </w:rPr>
        <w:t xml:space="preserve">аница </w:t>
      </w:r>
      <w:r>
        <w:rPr>
          <w:rFonts w:eastAsia="Arial Unicode MS"/>
          <w:kern w:val="1"/>
          <w:lang w:eastAsia="hi-IN" w:bidi="hi-IN"/>
        </w:rPr>
        <w:t xml:space="preserve">первого пояса </w:t>
      </w:r>
      <w:r w:rsidRPr="00E766EA">
        <w:rPr>
          <w:rFonts w:eastAsia="Arial Unicode MS"/>
          <w:kern w:val="1"/>
          <w:lang w:eastAsia="hi-IN" w:bidi="hi-IN"/>
        </w:rPr>
        <w:t xml:space="preserve">зоны санитарной охраны для склада </w:t>
      </w:r>
      <w:r>
        <w:rPr>
          <w:rFonts w:eastAsia="Arial Unicode MS"/>
          <w:kern w:val="1"/>
          <w:lang w:eastAsia="hi-IN" w:bidi="hi-IN"/>
        </w:rPr>
        <w:t>хлора</w:t>
      </w:r>
      <w:r w:rsidRPr="00E766EA">
        <w:rPr>
          <w:rFonts w:eastAsia="Arial Unicode MS"/>
          <w:kern w:val="1"/>
          <w:lang w:eastAsia="hi-IN" w:bidi="hi-IN"/>
        </w:rPr>
        <w:t xml:space="preserve"> и </w:t>
      </w:r>
      <w:proofErr w:type="spellStart"/>
      <w:r w:rsidRPr="00E766EA">
        <w:rPr>
          <w:rFonts w:eastAsia="Arial Unicode MS"/>
          <w:kern w:val="1"/>
          <w:lang w:eastAsia="hi-IN" w:bidi="hi-IN"/>
        </w:rPr>
        <w:t>реагентного</w:t>
      </w:r>
      <w:proofErr w:type="spellEnd"/>
      <w:r w:rsidRPr="00E766EA">
        <w:rPr>
          <w:rFonts w:eastAsia="Arial Unicode MS"/>
          <w:kern w:val="1"/>
          <w:lang w:eastAsia="hi-IN" w:bidi="hi-IN"/>
        </w:rPr>
        <w:t xml:space="preserve"> хозяйства </w:t>
      </w:r>
      <w:r>
        <w:rPr>
          <w:rFonts w:eastAsia="Arial Unicode MS"/>
          <w:kern w:val="1"/>
          <w:lang w:eastAsia="hi-IN" w:bidi="hi-IN"/>
        </w:rPr>
        <w:t>должна составлять не менее</w:t>
      </w:r>
      <w:r w:rsidRPr="00E766EA">
        <w:rPr>
          <w:rFonts w:eastAsia="Arial Unicode MS"/>
          <w:kern w:val="1"/>
          <w:lang w:eastAsia="hi-IN" w:bidi="hi-IN"/>
        </w:rPr>
        <w:t xml:space="preserve"> </w:t>
      </w:r>
      <w:r>
        <w:rPr>
          <w:rFonts w:eastAsia="Arial Unicode MS"/>
          <w:kern w:val="1"/>
          <w:lang w:eastAsia="hi-IN" w:bidi="hi-IN"/>
        </w:rPr>
        <w:t xml:space="preserve">                </w:t>
      </w:r>
      <w:r w:rsidRPr="00E766EA">
        <w:rPr>
          <w:rFonts w:eastAsia="Arial Unicode MS"/>
          <w:kern w:val="1"/>
          <w:lang w:eastAsia="hi-IN" w:bidi="hi-IN"/>
        </w:rPr>
        <w:t>15</w:t>
      </w:r>
      <w:r>
        <w:rPr>
          <w:rFonts w:eastAsia="Arial Unicode MS"/>
          <w:kern w:val="1"/>
          <w:lang w:eastAsia="hi-IN" w:bidi="hi-IN"/>
        </w:rPr>
        <w:t xml:space="preserve"> </w:t>
      </w:r>
      <w:r w:rsidRPr="00E766EA">
        <w:rPr>
          <w:rFonts w:eastAsia="Arial Unicode MS"/>
          <w:kern w:val="1"/>
          <w:lang w:eastAsia="hi-IN" w:bidi="hi-IN"/>
        </w:rPr>
        <w:t>м</w:t>
      </w:r>
      <w:r>
        <w:rPr>
          <w:rFonts w:eastAsia="Arial Unicode MS"/>
          <w:kern w:val="1"/>
          <w:lang w:eastAsia="hi-IN" w:bidi="hi-IN"/>
        </w:rPr>
        <w:t>.</w:t>
      </w:r>
      <w:r w:rsidRPr="00E766EA">
        <w:rPr>
          <w:rFonts w:eastAsia="Arial Unicode MS"/>
          <w:kern w:val="1"/>
          <w:lang w:eastAsia="hi-IN" w:bidi="hi-IN"/>
        </w:rPr>
        <w:t xml:space="preserve"> </w:t>
      </w:r>
    </w:p>
    <w:p w:rsidR="007A09B1" w:rsidRDefault="007A09B1" w:rsidP="007A09B1">
      <w:pPr>
        <w:widowControl w:val="0"/>
        <w:suppressAutoHyphens/>
        <w:autoSpaceDE w:val="0"/>
        <w:ind w:firstLine="567"/>
        <w:jc w:val="both"/>
        <w:textAlignment w:val="baseline"/>
        <w:rPr>
          <w:rFonts w:eastAsia="Arial Unicode MS"/>
          <w:kern w:val="1"/>
          <w:lang w:eastAsia="hi-IN" w:bidi="hi-IN"/>
        </w:rPr>
      </w:pPr>
    </w:p>
    <w:p w:rsidR="007A09B1" w:rsidRPr="006C17F1" w:rsidRDefault="007A09B1" w:rsidP="007A09B1">
      <w:pPr>
        <w:keepLines/>
        <w:spacing w:before="120"/>
        <w:ind w:firstLine="709"/>
        <w:jc w:val="both"/>
        <w:rPr>
          <w:lang w:eastAsia="ru-RU"/>
        </w:rPr>
      </w:pPr>
    </w:p>
    <w:p w:rsidR="007A09B1" w:rsidRDefault="007A09B1" w:rsidP="007A09B1">
      <w:pPr>
        <w:keepNext/>
        <w:pageBreakBefore/>
        <w:widowControl w:val="0"/>
        <w:numPr>
          <w:ilvl w:val="0"/>
          <w:numId w:val="1"/>
        </w:numPr>
        <w:tabs>
          <w:tab w:val="left" w:pos="2098"/>
        </w:tabs>
        <w:suppressAutoHyphens/>
        <w:spacing w:before="360" w:after="360" w:line="240" w:lineRule="auto"/>
        <w:outlineLvl w:val="0"/>
        <w:rPr>
          <w:b/>
          <w:caps/>
          <w:sz w:val="28"/>
          <w:szCs w:val="28"/>
          <w:lang w:eastAsia="ru-RU"/>
        </w:rPr>
      </w:pPr>
      <w:bookmarkStart w:id="64" w:name="_Toc367265730"/>
      <w:r>
        <w:rPr>
          <w:b/>
          <w:caps/>
          <w:sz w:val="28"/>
          <w:szCs w:val="28"/>
          <w:lang w:eastAsia="ru-RU"/>
        </w:rPr>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64"/>
    </w:p>
    <w:p w:rsidR="007A09B1"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bookmarkStart w:id="65" w:name="_Toc367265731"/>
      <w:r>
        <w:rPr>
          <w:b/>
          <w:bCs/>
          <w:lang w:eastAsia="ru-RU"/>
        </w:rPr>
        <w:t>Оценка стоимости основных мероприятий по реализации схемы водоснабжения</w:t>
      </w:r>
      <w:bookmarkEnd w:id="65"/>
    </w:p>
    <w:p w:rsidR="007A09B1" w:rsidRDefault="007A09B1" w:rsidP="007A09B1">
      <w:pPr>
        <w:keepLines/>
        <w:spacing w:before="120"/>
        <w:ind w:firstLine="709"/>
        <w:jc w:val="both"/>
        <w:rPr>
          <w:lang w:eastAsia="ru-RU"/>
        </w:rPr>
      </w:pPr>
      <w:r>
        <w:rPr>
          <w:lang w:eastAsia="ru-RU"/>
        </w:rPr>
        <w:t>Стоимость основных мероприятий по реализации схемы водоснабжения оценена посредством выполнения локальных сметных расчетов, а также сравнения предложений о разработке проектов, поставке оборудования, приведенных в Приложениях 2-15 (см. таблицу №6.1.1).</w:t>
      </w:r>
    </w:p>
    <w:p w:rsidR="007A09B1" w:rsidRPr="003049C2" w:rsidRDefault="007A09B1" w:rsidP="007A09B1">
      <w:pPr>
        <w:keepLines/>
        <w:spacing w:before="120"/>
        <w:ind w:firstLine="709"/>
        <w:jc w:val="right"/>
        <w:rPr>
          <w:b/>
          <w:i/>
          <w:lang w:eastAsia="ru-RU"/>
        </w:rPr>
      </w:pPr>
      <w:r w:rsidRPr="0041462F">
        <w:rPr>
          <w:b/>
          <w:i/>
          <w:lang w:eastAsia="ru-RU"/>
        </w:rPr>
        <w:t xml:space="preserve">Таблица </w:t>
      </w:r>
      <w:r>
        <w:rPr>
          <w:b/>
          <w:i/>
          <w:lang w:eastAsia="ru-RU"/>
        </w:rPr>
        <w:t>№</w:t>
      </w:r>
      <w:r w:rsidRPr="0041462F">
        <w:rPr>
          <w:b/>
          <w:i/>
          <w:lang w:eastAsia="ru-RU"/>
        </w:rPr>
        <w:t>6.</w:t>
      </w:r>
      <w:r>
        <w:rPr>
          <w:b/>
          <w:i/>
          <w:lang w:eastAsia="ru-RU"/>
        </w:rPr>
        <w:t>1</w:t>
      </w:r>
      <w:r w:rsidRPr="0041462F">
        <w:rPr>
          <w:b/>
          <w:i/>
          <w:lang w:eastAsia="ru-RU"/>
        </w:rPr>
        <w:t>.1.</w:t>
      </w:r>
    </w:p>
    <w:tbl>
      <w:tblPr>
        <w:tblpPr w:leftFromText="180" w:rightFromText="180" w:vertAnchor="text" w:tblpY="1"/>
        <w:tblOverlap w:val="neve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582"/>
        <w:gridCol w:w="4253"/>
        <w:gridCol w:w="1276"/>
        <w:gridCol w:w="1794"/>
        <w:gridCol w:w="1984"/>
      </w:tblGrid>
      <w:tr w:rsidR="007A09B1" w:rsidTr="007A09B1">
        <w:trPr>
          <w:trHeight w:val="536"/>
          <w:tblHeader/>
        </w:trPr>
        <w:tc>
          <w:tcPr>
            <w:tcW w:w="582" w:type="dxa"/>
            <w:shd w:val="clear" w:color="000000" w:fill="F2DBDB"/>
            <w:vAlign w:val="center"/>
            <w:hideMark/>
          </w:tcPr>
          <w:p w:rsidR="007A09B1" w:rsidRPr="00200052" w:rsidRDefault="007A09B1" w:rsidP="007A09B1">
            <w:pPr>
              <w:jc w:val="center"/>
              <w:rPr>
                <w:b/>
                <w:bCs/>
                <w:i/>
                <w:iCs/>
                <w:color w:val="000000"/>
                <w:lang w:eastAsia="ru-RU"/>
              </w:rPr>
            </w:pPr>
            <w:r w:rsidRPr="00200052">
              <w:rPr>
                <w:b/>
                <w:bCs/>
                <w:i/>
                <w:iCs/>
                <w:color w:val="000000"/>
                <w:lang w:eastAsia="ru-RU"/>
              </w:rPr>
              <w:t xml:space="preserve">№ </w:t>
            </w:r>
            <w:proofErr w:type="spellStart"/>
            <w:proofErr w:type="gramStart"/>
            <w:r w:rsidRPr="00200052">
              <w:rPr>
                <w:b/>
                <w:bCs/>
                <w:i/>
                <w:iCs/>
                <w:color w:val="000000"/>
                <w:lang w:eastAsia="ru-RU"/>
              </w:rPr>
              <w:t>п</w:t>
            </w:r>
            <w:proofErr w:type="spellEnd"/>
            <w:proofErr w:type="gramEnd"/>
            <w:r w:rsidRPr="00200052">
              <w:rPr>
                <w:b/>
                <w:bCs/>
                <w:i/>
                <w:iCs/>
                <w:color w:val="000000"/>
                <w:lang w:eastAsia="ru-RU"/>
              </w:rPr>
              <w:t>/</w:t>
            </w:r>
            <w:proofErr w:type="spellStart"/>
            <w:r w:rsidRPr="00200052">
              <w:rPr>
                <w:b/>
                <w:bCs/>
                <w:i/>
                <w:iCs/>
                <w:color w:val="000000"/>
                <w:lang w:eastAsia="ru-RU"/>
              </w:rPr>
              <w:t>п</w:t>
            </w:r>
            <w:proofErr w:type="spellEnd"/>
          </w:p>
        </w:tc>
        <w:tc>
          <w:tcPr>
            <w:tcW w:w="4253" w:type="dxa"/>
            <w:shd w:val="clear" w:color="000000" w:fill="F2DBDB"/>
            <w:vAlign w:val="center"/>
            <w:hideMark/>
          </w:tcPr>
          <w:p w:rsidR="007A09B1" w:rsidRPr="00200052" w:rsidRDefault="007A09B1" w:rsidP="007A09B1">
            <w:pPr>
              <w:jc w:val="center"/>
              <w:rPr>
                <w:b/>
                <w:bCs/>
                <w:i/>
                <w:iCs/>
                <w:color w:val="000000"/>
                <w:lang w:eastAsia="ru-RU"/>
              </w:rPr>
            </w:pPr>
            <w:r w:rsidRPr="00200052">
              <w:rPr>
                <w:b/>
                <w:bCs/>
                <w:i/>
                <w:iCs/>
                <w:color w:val="000000"/>
                <w:lang w:eastAsia="ru-RU"/>
              </w:rPr>
              <w:t>Наименование мероприятия</w:t>
            </w:r>
          </w:p>
        </w:tc>
        <w:tc>
          <w:tcPr>
            <w:tcW w:w="1276" w:type="dxa"/>
            <w:shd w:val="clear" w:color="000000" w:fill="F2DBDB"/>
            <w:vAlign w:val="center"/>
            <w:hideMark/>
          </w:tcPr>
          <w:p w:rsidR="007A09B1" w:rsidRPr="00200052" w:rsidRDefault="007A09B1" w:rsidP="007A09B1">
            <w:pPr>
              <w:jc w:val="center"/>
              <w:rPr>
                <w:b/>
                <w:bCs/>
                <w:i/>
                <w:iCs/>
                <w:color w:val="000000"/>
                <w:lang w:eastAsia="ru-RU"/>
              </w:rPr>
            </w:pPr>
            <w:r w:rsidRPr="00200052">
              <w:rPr>
                <w:b/>
                <w:bCs/>
                <w:i/>
                <w:iCs/>
                <w:color w:val="000000"/>
                <w:lang w:eastAsia="ru-RU"/>
              </w:rPr>
              <w:t xml:space="preserve">Ед. </w:t>
            </w:r>
            <w:proofErr w:type="spellStart"/>
            <w:r w:rsidRPr="00200052">
              <w:rPr>
                <w:b/>
                <w:bCs/>
                <w:i/>
                <w:iCs/>
                <w:color w:val="000000"/>
                <w:lang w:eastAsia="ru-RU"/>
              </w:rPr>
              <w:t>изм</w:t>
            </w:r>
            <w:proofErr w:type="spellEnd"/>
            <w:r w:rsidRPr="00200052">
              <w:rPr>
                <w:b/>
                <w:bCs/>
                <w:i/>
                <w:iCs/>
                <w:color w:val="000000"/>
                <w:lang w:eastAsia="ru-RU"/>
              </w:rPr>
              <w:t>.</w:t>
            </w:r>
          </w:p>
        </w:tc>
        <w:tc>
          <w:tcPr>
            <w:tcW w:w="1794" w:type="dxa"/>
            <w:shd w:val="clear" w:color="000000" w:fill="F2DBDB"/>
            <w:vAlign w:val="center"/>
          </w:tcPr>
          <w:p w:rsidR="007A09B1" w:rsidRPr="00200052" w:rsidRDefault="007A09B1" w:rsidP="007A09B1">
            <w:pPr>
              <w:jc w:val="center"/>
              <w:rPr>
                <w:b/>
                <w:bCs/>
                <w:i/>
                <w:iCs/>
                <w:color w:val="000000"/>
                <w:lang w:eastAsia="ru-RU"/>
              </w:rPr>
            </w:pPr>
            <w:r w:rsidRPr="00200052">
              <w:rPr>
                <w:b/>
                <w:bCs/>
                <w:i/>
                <w:iCs/>
                <w:color w:val="000000"/>
                <w:lang w:eastAsia="ru-RU"/>
              </w:rPr>
              <w:t>Стоимость, руб.</w:t>
            </w:r>
          </w:p>
        </w:tc>
        <w:tc>
          <w:tcPr>
            <w:tcW w:w="1984" w:type="dxa"/>
            <w:shd w:val="clear" w:color="000000" w:fill="F2DBDB"/>
            <w:vAlign w:val="center"/>
            <w:hideMark/>
          </w:tcPr>
          <w:p w:rsidR="007A09B1" w:rsidRPr="00200052" w:rsidRDefault="007A09B1" w:rsidP="007A09B1">
            <w:pPr>
              <w:jc w:val="center"/>
              <w:rPr>
                <w:b/>
                <w:bCs/>
                <w:i/>
                <w:iCs/>
                <w:color w:val="000000"/>
                <w:lang w:eastAsia="ru-RU"/>
              </w:rPr>
            </w:pPr>
            <w:r w:rsidRPr="00200052">
              <w:rPr>
                <w:b/>
                <w:bCs/>
                <w:i/>
                <w:iCs/>
                <w:color w:val="000000"/>
                <w:lang w:eastAsia="ru-RU"/>
              </w:rPr>
              <w:t xml:space="preserve">Номер </w:t>
            </w:r>
          </w:p>
          <w:p w:rsidR="007A09B1" w:rsidRPr="00200052" w:rsidRDefault="007A09B1" w:rsidP="007A09B1">
            <w:pPr>
              <w:jc w:val="center"/>
              <w:rPr>
                <w:b/>
                <w:bCs/>
                <w:i/>
                <w:iCs/>
                <w:color w:val="000000"/>
                <w:lang w:eastAsia="ru-RU"/>
              </w:rPr>
            </w:pPr>
            <w:r w:rsidRPr="00200052">
              <w:rPr>
                <w:b/>
                <w:bCs/>
                <w:i/>
                <w:iCs/>
                <w:color w:val="000000"/>
                <w:lang w:eastAsia="ru-RU"/>
              </w:rPr>
              <w:t>Приложения</w:t>
            </w:r>
          </w:p>
        </w:tc>
      </w:tr>
      <w:tr w:rsidR="007A09B1" w:rsidTr="007A09B1">
        <w:trPr>
          <w:trHeight w:val="606"/>
        </w:trPr>
        <w:tc>
          <w:tcPr>
            <w:tcW w:w="582" w:type="dxa"/>
            <w:shd w:val="clear" w:color="auto" w:fill="FFFFFF"/>
            <w:vAlign w:val="center"/>
          </w:tcPr>
          <w:p w:rsidR="007A09B1" w:rsidRPr="00B030B4" w:rsidRDefault="007A09B1" w:rsidP="007A09B1">
            <w:pPr>
              <w:jc w:val="center"/>
              <w:rPr>
                <w:color w:val="000000"/>
                <w:lang w:eastAsia="ru-RU"/>
              </w:rPr>
            </w:pPr>
            <w:r>
              <w:rPr>
                <w:color w:val="000000"/>
                <w:lang w:eastAsia="ru-RU"/>
              </w:rPr>
              <w:t>1</w:t>
            </w:r>
          </w:p>
        </w:tc>
        <w:tc>
          <w:tcPr>
            <w:tcW w:w="4253" w:type="dxa"/>
            <w:shd w:val="clear" w:color="auto" w:fill="FFFFFF"/>
          </w:tcPr>
          <w:p w:rsidR="007A09B1" w:rsidRPr="00B030B4" w:rsidRDefault="007A09B1" w:rsidP="007A09B1">
            <w:pPr>
              <w:keepLines/>
              <w:spacing w:before="120"/>
              <w:jc w:val="center"/>
              <w:rPr>
                <w:lang w:eastAsia="ru-RU"/>
              </w:rPr>
            </w:pPr>
            <w:r w:rsidRPr="00B030B4">
              <w:rPr>
                <w:lang w:eastAsia="ru-RU"/>
              </w:rPr>
              <w:t xml:space="preserve">Строительство </w:t>
            </w:r>
            <w:r>
              <w:rPr>
                <w:lang w:eastAsia="ru-RU"/>
              </w:rPr>
              <w:t xml:space="preserve">ограждения </w:t>
            </w:r>
            <w:r w:rsidRPr="00B030B4">
              <w:rPr>
                <w:lang w:eastAsia="ru-RU"/>
              </w:rPr>
              <w:t xml:space="preserve">зоны санитарной  охраны </w:t>
            </w:r>
            <w:r>
              <w:rPr>
                <w:lang w:eastAsia="ru-RU"/>
              </w:rPr>
              <w:t xml:space="preserve"> </w:t>
            </w:r>
            <w:proofErr w:type="spellStart"/>
            <w:r w:rsidRPr="00B030B4">
              <w:rPr>
                <w:lang w:eastAsia="ru-RU"/>
              </w:rPr>
              <w:t>артскважины</w:t>
            </w:r>
            <w:proofErr w:type="spellEnd"/>
          </w:p>
        </w:tc>
        <w:tc>
          <w:tcPr>
            <w:tcW w:w="1276" w:type="dxa"/>
            <w:shd w:val="clear" w:color="auto" w:fill="FFFFFF"/>
            <w:vAlign w:val="center"/>
          </w:tcPr>
          <w:p w:rsidR="007A09B1" w:rsidRPr="00B030B4" w:rsidRDefault="007A09B1" w:rsidP="007A09B1">
            <w:pPr>
              <w:jc w:val="center"/>
            </w:pPr>
            <w:r w:rsidRPr="00B030B4">
              <w:rPr>
                <w:color w:val="000000"/>
                <w:lang w:eastAsia="ru-RU"/>
              </w:rPr>
              <w:t>1 шт.</w:t>
            </w:r>
          </w:p>
        </w:tc>
        <w:tc>
          <w:tcPr>
            <w:tcW w:w="1794" w:type="dxa"/>
            <w:shd w:val="clear" w:color="auto" w:fill="FFFFFF"/>
            <w:vAlign w:val="center"/>
          </w:tcPr>
          <w:p w:rsidR="007A09B1" w:rsidRPr="00BE3FA1" w:rsidRDefault="007A09B1" w:rsidP="007A09B1">
            <w:pPr>
              <w:jc w:val="center"/>
              <w:rPr>
                <w:b/>
                <w:bCs/>
                <w:i/>
                <w:iCs/>
                <w:color w:val="000000"/>
                <w:lang w:eastAsia="ru-RU"/>
              </w:rPr>
            </w:pPr>
            <w:r>
              <w:rPr>
                <w:b/>
                <w:bCs/>
                <w:i/>
                <w:iCs/>
                <w:color w:val="000000"/>
                <w:lang w:eastAsia="ru-RU"/>
              </w:rPr>
              <w:t>416 175,00</w:t>
            </w:r>
          </w:p>
        </w:tc>
        <w:tc>
          <w:tcPr>
            <w:tcW w:w="1984" w:type="dxa"/>
            <w:shd w:val="clear" w:color="auto" w:fill="FFFFFF"/>
            <w:noWrap/>
            <w:vAlign w:val="center"/>
          </w:tcPr>
          <w:p w:rsidR="007A09B1" w:rsidRPr="00B030B4" w:rsidRDefault="007A09B1" w:rsidP="007A09B1">
            <w:pPr>
              <w:jc w:val="center"/>
              <w:rPr>
                <w:b/>
                <w:bCs/>
                <w:i/>
                <w:iCs/>
                <w:color w:val="000000"/>
                <w:lang w:eastAsia="ru-RU"/>
              </w:rPr>
            </w:pPr>
            <w:r>
              <w:rPr>
                <w:b/>
                <w:bCs/>
                <w:i/>
                <w:iCs/>
                <w:color w:val="000000"/>
                <w:lang w:eastAsia="ru-RU"/>
              </w:rPr>
              <w:t>Приложение 1</w:t>
            </w:r>
          </w:p>
        </w:tc>
      </w:tr>
      <w:tr w:rsidR="007A09B1" w:rsidTr="007A09B1">
        <w:trPr>
          <w:trHeight w:val="550"/>
        </w:trPr>
        <w:tc>
          <w:tcPr>
            <w:tcW w:w="582" w:type="dxa"/>
            <w:shd w:val="clear" w:color="auto" w:fill="FFFFFF"/>
            <w:vAlign w:val="center"/>
          </w:tcPr>
          <w:p w:rsidR="007A09B1" w:rsidRPr="00B030B4" w:rsidRDefault="007A09B1" w:rsidP="007A09B1">
            <w:pPr>
              <w:jc w:val="center"/>
              <w:rPr>
                <w:color w:val="000000"/>
                <w:lang w:eastAsia="ru-RU"/>
              </w:rPr>
            </w:pPr>
            <w:r>
              <w:rPr>
                <w:color w:val="000000"/>
                <w:lang w:eastAsia="ru-RU"/>
              </w:rPr>
              <w:t>2</w:t>
            </w:r>
          </w:p>
        </w:tc>
        <w:tc>
          <w:tcPr>
            <w:tcW w:w="4253" w:type="dxa"/>
            <w:shd w:val="clear" w:color="auto" w:fill="FFFFFF"/>
          </w:tcPr>
          <w:p w:rsidR="007A09B1" w:rsidRPr="00B030B4" w:rsidRDefault="007A09B1" w:rsidP="007A09B1">
            <w:pPr>
              <w:keepLines/>
              <w:spacing w:before="120"/>
              <w:jc w:val="center"/>
              <w:rPr>
                <w:lang w:eastAsia="ru-RU"/>
              </w:rPr>
            </w:pPr>
            <w:r w:rsidRPr="00B030B4">
              <w:rPr>
                <w:lang w:eastAsia="ru-RU"/>
              </w:rPr>
              <w:t>Разработка проекта зоны санитарной охраны водозаборной скважины</w:t>
            </w:r>
          </w:p>
        </w:tc>
        <w:tc>
          <w:tcPr>
            <w:tcW w:w="1276" w:type="dxa"/>
            <w:shd w:val="clear" w:color="auto" w:fill="FFFFFF"/>
            <w:vAlign w:val="center"/>
          </w:tcPr>
          <w:p w:rsidR="007A09B1" w:rsidRPr="00B030B4" w:rsidRDefault="007A09B1" w:rsidP="007A09B1">
            <w:pPr>
              <w:jc w:val="center"/>
            </w:pPr>
            <w:r w:rsidRPr="00B030B4">
              <w:rPr>
                <w:color w:val="000000"/>
                <w:lang w:eastAsia="ru-RU"/>
              </w:rPr>
              <w:t>1 шт.</w:t>
            </w:r>
          </w:p>
        </w:tc>
        <w:tc>
          <w:tcPr>
            <w:tcW w:w="1794" w:type="dxa"/>
            <w:shd w:val="clear" w:color="auto" w:fill="FFFFFF"/>
            <w:vAlign w:val="center"/>
          </w:tcPr>
          <w:p w:rsidR="007A09B1" w:rsidRPr="00BE3FA1" w:rsidRDefault="007A09B1" w:rsidP="007A09B1">
            <w:pPr>
              <w:jc w:val="center"/>
              <w:rPr>
                <w:b/>
                <w:bCs/>
                <w:i/>
                <w:iCs/>
                <w:color w:val="000000"/>
                <w:lang w:eastAsia="ru-RU"/>
              </w:rPr>
            </w:pPr>
            <w:r>
              <w:rPr>
                <w:b/>
                <w:bCs/>
                <w:i/>
                <w:iCs/>
                <w:color w:val="000000"/>
                <w:lang w:eastAsia="ru-RU"/>
              </w:rPr>
              <w:t>150 000,00</w:t>
            </w:r>
          </w:p>
        </w:tc>
        <w:tc>
          <w:tcPr>
            <w:tcW w:w="1984" w:type="dxa"/>
            <w:shd w:val="clear" w:color="auto" w:fill="FFFFFF"/>
            <w:noWrap/>
            <w:vAlign w:val="center"/>
          </w:tcPr>
          <w:p w:rsidR="007A09B1" w:rsidRPr="00B030B4" w:rsidRDefault="007A09B1" w:rsidP="007A09B1">
            <w:pPr>
              <w:jc w:val="center"/>
              <w:rPr>
                <w:b/>
                <w:bCs/>
                <w:i/>
                <w:iCs/>
                <w:color w:val="000000"/>
                <w:lang w:eastAsia="ru-RU"/>
              </w:rPr>
            </w:pPr>
            <w:r>
              <w:rPr>
                <w:b/>
                <w:bCs/>
                <w:i/>
                <w:iCs/>
                <w:color w:val="000000"/>
                <w:lang w:eastAsia="ru-RU"/>
              </w:rPr>
              <w:t>Приложение 2</w:t>
            </w:r>
          </w:p>
        </w:tc>
      </w:tr>
      <w:tr w:rsidR="007A09B1" w:rsidTr="007A09B1">
        <w:trPr>
          <w:trHeight w:val="397"/>
        </w:trPr>
        <w:tc>
          <w:tcPr>
            <w:tcW w:w="582" w:type="dxa"/>
            <w:shd w:val="clear" w:color="auto" w:fill="FFFFFF"/>
            <w:vAlign w:val="center"/>
          </w:tcPr>
          <w:p w:rsidR="007A09B1" w:rsidRPr="00B030B4" w:rsidRDefault="007A09B1" w:rsidP="007A09B1">
            <w:pPr>
              <w:jc w:val="center"/>
              <w:rPr>
                <w:color w:val="000000"/>
                <w:lang w:eastAsia="ru-RU"/>
              </w:rPr>
            </w:pPr>
            <w:r>
              <w:rPr>
                <w:color w:val="000000"/>
                <w:lang w:eastAsia="ru-RU"/>
              </w:rPr>
              <w:t>3</w:t>
            </w:r>
          </w:p>
        </w:tc>
        <w:tc>
          <w:tcPr>
            <w:tcW w:w="4253" w:type="dxa"/>
            <w:shd w:val="clear" w:color="auto" w:fill="FFFFFF"/>
          </w:tcPr>
          <w:p w:rsidR="007A09B1" w:rsidRPr="00B030B4" w:rsidRDefault="007A09B1" w:rsidP="007A09B1">
            <w:pPr>
              <w:keepLines/>
              <w:spacing w:before="120"/>
              <w:jc w:val="center"/>
              <w:rPr>
                <w:lang w:eastAsia="ru-RU"/>
              </w:rPr>
            </w:pPr>
            <w:r w:rsidRPr="00B030B4">
              <w:rPr>
                <w:lang w:eastAsia="ru-RU"/>
              </w:rPr>
              <w:t>Строительство водопроводной сети</w:t>
            </w:r>
          </w:p>
        </w:tc>
        <w:tc>
          <w:tcPr>
            <w:tcW w:w="1276" w:type="dxa"/>
            <w:shd w:val="clear" w:color="auto" w:fill="FFFFFF"/>
            <w:vAlign w:val="center"/>
          </w:tcPr>
          <w:p w:rsidR="007A09B1" w:rsidRPr="00B030B4" w:rsidRDefault="007A09B1" w:rsidP="007A09B1">
            <w:pPr>
              <w:jc w:val="center"/>
              <w:rPr>
                <w:color w:val="000000"/>
                <w:lang w:eastAsia="ru-RU"/>
              </w:rPr>
            </w:pPr>
            <w:r w:rsidRPr="00B030B4">
              <w:rPr>
                <w:color w:val="000000"/>
                <w:lang w:eastAsia="ru-RU"/>
              </w:rPr>
              <w:t>1</w:t>
            </w:r>
            <w:r>
              <w:rPr>
                <w:color w:val="000000"/>
                <w:lang w:eastAsia="ru-RU"/>
              </w:rPr>
              <w:t>00</w:t>
            </w:r>
            <w:r w:rsidRPr="00B030B4">
              <w:rPr>
                <w:color w:val="000000"/>
                <w:lang w:eastAsia="ru-RU"/>
              </w:rPr>
              <w:t xml:space="preserve"> м</w:t>
            </w:r>
          </w:p>
        </w:tc>
        <w:tc>
          <w:tcPr>
            <w:tcW w:w="1794" w:type="dxa"/>
            <w:shd w:val="clear" w:color="auto" w:fill="FFFFFF"/>
            <w:vAlign w:val="center"/>
          </w:tcPr>
          <w:p w:rsidR="007A09B1" w:rsidRPr="00BE3FA1" w:rsidRDefault="007A09B1" w:rsidP="007A09B1">
            <w:pPr>
              <w:jc w:val="center"/>
              <w:rPr>
                <w:b/>
                <w:bCs/>
                <w:i/>
                <w:iCs/>
                <w:color w:val="000000"/>
                <w:lang w:eastAsia="ru-RU"/>
              </w:rPr>
            </w:pPr>
            <w:r>
              <w:rPr>
                <w:b/>
                <w:bCs/>
                <w:i/>
                <w:iCs/>
                <w:color w:val="000000"/>
                <w:lang w:eastAsia="ru-RU"/>
              </w:rPr>
              <w:t>415 345,00</w:t>
            </w:r>
          </w:p>
        </w:tc>
        <w:tc>
          <w:tcPr>
            <w:tcW w:w="1984" w:type="dxa"/>
            <w:shd w:val="clear" w:color="auto" w:fill="FFFFFF"/>
            <w:noWrap/>
            <w:vAlign w:val="center"/>
          </w:tcPr>
          <w:p w:rsidR="007A09B1" w:rsidRPr="00B030B4" w:rsidRDefault="007A09B1" w:rsidP="007A09B1">
            <w:pPr>
              <w:jc w:val="center"/>
              <w:rPr>
                <w:b/>
                <w:bCs/>
                <w:i/>
                <w:iCs/>
                <w:color w:val="000000"/>
                <w:lang w:eastAsia="ru-RU"/>
              </w:rPr>
            </w:pPr>
            <w:r>
              <w:rPr>
                <w:b/>
                <w:bCs/>
                <w:i/>
                <w:iCs/>
                <w:color w:val="000000"/>
                <w:lang w:eastAsia="ru-RU"/>
              </w:rPr>
              <w:t>Приложение 1</w:t>
            </w:r>
          </w:p>
        </w:tc>
      </w:tr>
      <w:tr w:rsidR="007A09B1" w:rsidTr="007A09B1">
        <w:trPr>
          <w:trHeight w:val="397"/>
        </w:trPr>
        <w:tc>
          <w:tcPr>
            <w:tcW w:w="582" w:type="dxa"/>
            <w:shd w:val="clear" w:color="auto" w:fill="FFFFFF"/>
            <w:vAlign w:val="center"/>
          </w:tcPr>
          <w:p w:rsidR="007A09B1" w:rsidRPr="00B030B4" w:rsidRDefault="007A09B1" w:rsidP="007A09B1">
            <w:pPr>
              <w:jc w:val="center"/>
              <w:rPr>
                <w:color w:val="000000"/>
                <w:lang w:eastAsia="ru-RU"/>
              </w:rPr>
            </w:pPr>
            <w:r>
              <w:rPr>
                <w:color w:val="000000"/>
                <w:lang w:eastAsia="ru-RU"/>
              </w:rPr>
              <w:t>4</w:t>
            </w:r>
          </w:p>
        </w:tc>
        <w:tc>
          <w:tcPr>
            <w:tcW w:w="4253" w:type="dxa"/>
            <w:shd w:val="clear" w:color="auto" w:fill="FFFFFF"/>
          </w:tcPr>
          <w:p w:rsidR="007A09B1" w:rsidRPr="00B030B4" w:rsidRDefault="007A09B1" w:rsidP="007A09B1">
            <w:pPr>
              <w:keepLines/>
              <w:spacing w:before="120"/>
              <w:jc w:val="center"/>
              <w:rPr>
                <w:lang w:eastAsia="ru-RU"/>
              </w:rPr>
            </w:pPr>
            <w:r w:rsidRPr="00B030B4">
              <w:rPr>
                <w:lang w:eastAsia="ru-RU"/>
              </w:rPr>
              <w:t>Реконструкция водопроводной сети</w:t>
            </w:r>
            <w:r>
              <w:rPr>
                <w:lang w:eastAsia="ru-RU"/>
              </w:rPr>
              <w:t xml:space="preserve">            (замена чугунного водопровода на </w:t>
            </w:r>
            <w:proofErr w:type="spellStart"/>
            <w:proofErr w:type="gramStart"/>
            <w:r>
              <w:rPr>
                <w:lang w:eastAsia="ru-RU"/>
              </w:rPr>
              <w:t>п</w:t>
            </w:r>
            <w:proofErr w:type="spellEnd"/>
            <w:proofErr w:type="gramEnd"/>
            <w:r>
              <w:rPr>
                <w:lang w:eastAsia="ru-RU"/>
              </w:rPr>
              <w:t>/э)</w:t>
            </w:r>
          </w:p>
        </w:tc>
        <w:tc>
          <w:tcPr>
            <w:tcW w:w="1276" w:type="dxa"/>
            <w:shd w:val="clear" w:color="auto" w:fill="FFFFFF"/>
            <w:vAlign w:val="center"/>
          </w:tcPr>
          <w:p w:rsidR="007A09B1" w:rsidRPr="00B030B4" w:rsidRDefault="007A09B1" w:rsidP="007A09B1">
            <w:pPr>
              <w:jc w:val="center"/>
              <w:rPr>
                <w:color w:val="000000"/>
                <w:lang w:eastAsia="ru-RU"/>
              </w:rPr>
            </w:pPr>
            <w:r>
              <w:rPr>
                <w:color w:val="000000"/>
                <w:lang w:eastAsia="ru-RU"/>
              </w:rPr>
              <w:t>100</w:t>
            </w:r>
            <w:r w:rsidRPr="00B030B4">
              <w:rPr>
                <w:color w:val="000000"/>
                <w:lang w:eastAsia="ru-RU"/>
              </w:rPr>
              <w:t xml:space="preserve"> м</w:t>
            </w:r>
          </w:p>
        </w:tc>
        <w:tc>
          <w:tcPr>
            <w:tcW w:w="1794" w:type="dxa"/>
            <w:shd w:val="clear" w:color="auto" w:fill="FFFFFF"/>
            <w:vAlign w:val="center"/>
          </w:tcPr>
          <w:p w:rsidR="007A09B1" w:rsidRPr="00BE3FA1" w:rsidRDefault="007A09B1" w:rsidP="007A09B1">
            <w:pPr>
              <w:jc w:val="center"/>
              <w:rPr>
                <w:b/>
                <w:bCs/>
                <w:i/>
                <w:iCs/>
                <w:color w:val="000000"/>
                <w:lang w:eastAsia="ru-RU"/>
              </w:rPr>
            </w:pPr>
            <w:r>
              <w:rPr>
                <w:b/>
                <w:bCs/>
                <w:i/>
                <w:iCs/>
                <w:color w:val="000000"/>
                <w:lang w:eastAsia="ru-RU"/>
              </w:rPr>
              <w:t>176 052,00</w:t>
            </w:r>
          </w:p>
        </w:tc>
        <w:tc>
          <w:tcPr>
            <w:tcW w:w="1984" w:type="dxa"/>
            <w:shd w:val="clear" w:color="auto" w:fill="FFFFFF"/>
            <w:noWrap/>
            <w:vAlign w:val="center"/>
          </w:tcPr>
          <w:p w:rsidR="007A09B1" w:rsidRPr="00B030B4" w:rsidRDefault="007A09B1" w:rsidP="007A09B1">
            <w:pPr>
              <w:jc w:val="center"/>
              <w:rPr>
                <w:b/>
                <w:bCs/>
                <w:i/>
                <w:iCs/>
                <w:color w:val="000000"/>
                <w:lang w:eastAsia="ru-RU"/>
              </w:rPr>
            </w:pPr>
            <w:r>
              <w:rPr>
                <w:b/>
                <w:bCs/>
                <w:i/>
                <w:iCs/>
                <w:color w:val="000000"/>
                <w:lang w:eastAsia="ru-RU"/>
              </w:rPr>
              <w:t>Приложение 1</w:t>
            </w:r>
          </w:p>
        </w:tc>
      </w:tr>
      <w:tr w:rsidR="007A09B1" w:rsidTr="007A09B1">
        <w:trPr>
          <w:trHeight w:val="344"/>
        </w:trPr>
        <w:tc>
          <w:tcPr>
            <w:tcW w:w="582" w:type="dxa"/>
            <w:shd w:val="clear" w:color="auto" w:fill="FFFFFF"/>
            <w:vAlign w:val="center"/>
          </w:tcPr>
          <w:p w:rsidR="007A09B1" w:rsidRPr="00B030B4" w:rsidRDefault="007A09B1" w:rsidP="007A09B1">
            <w:pPr>
              <w:jc w:val="center"/>
              <w:rPr>
                <w:color w:val="000000"/>
                <w:lang w:eastAsia="ru-RU"/>
              </w:rPr>
            </w:pPr>
            <w:r>
              <w:rPr>
                <w:color w:val="000000"/>
                <w:lang w:eastAsia="ru-RU"/>
              </w:rPr>
              <w:t>5</w:t>
            </w:r>
          </w:p>
        </w:tc>
        <w:tc>
          <w:tcPr>
            <w:tcW w:w="4253" w:type="dxa"/>
            <w:shd w:val="clear" w:color="auto" w:fill="FFFFFF"/>
          </w:tcPr>
          <w:p w:rsidR="007A09B1" w:rsidRPr="00895B34" w:rsidRDefault="007A09B1" w:rsidP="007A09B1">
            <w:pPr>
              <w:keepLines/>
              <w:spacing w:before="120"/>
              <w:jc w:val="center"/>
              <w:rPr>
                <w:lang w:eastAsia="ru-RU"/>
              </w:rPr>
            </w:pPr>
            <w:r w:rsidRPr="00895B34">
              <w:rPr>
                <w:lang w:eastAsia="ru-RU"/>
              </w:rPr>
              <w:t>Строительство водопроводного колодца диаметром 1 м</w:t>
            </w:r>
          </w:p>
        </w:tc>
        <w:tc>
          <w:tcPr>
            <w:tcW w:w="1276" w:type="dxa"/>
            <w:shd w:val="clear" w:color="auto" w:fill="FFFFFF"/>
            <w:vAlign w:val="center"/>
          </w:tcPr>
          <w:p w:rsidR="007A09B1" w:rsidRPr="00B030B4" w:rsidRDefault="007A09B1" w:rsidP="007A09B1">
            <w:pPr>
              <w:jc w:val="center"/>
              <w:rPr>
                <w:color w:val="000000"/>
                <w:lang w:eastAsia="ru-RU"/>
              </w:rPr>
            </w:pPr>
            <w:r w:rsidRPr="00B030B4">
              <w:rPr>
                <w:color w:val="000000"/>
                <w:lang w:eastAsia="ru-RU"/>
              </w:rPr>
              <w:t>1 шт.</w:t>
            </w:r>
          </w:p>
        </w:tc>
        <w:tc>
          <w:tcPr>
            <w:tcW w:w="1794" w:type="dxa"/>
            <w:shd w:val="clear" w:color="auto" w:fill="FFFFFF"/>
            <w:vAlign w:val="center"/>
          </w:tcPr>
          <w:p w:rsidR="007A09B1" w:rsidRPr="00BE3FA1" w:rsidRDefault="007A09B1" w:rsidP="007A09B1">
            <w:pPr>
              <w:jc w:val="center"/>
              <w:rPr>
                <w:b/>
                <w:bCs/>
                <w:i/>
                <w:iCs/>
                <w:color w:val="000000"/>
                <w:lang w:eastAsia="ru-RU"/>
              </w:rPr>
            </w:pPr>
            <w:r>
              <w:rPr>
                <w:b/>
                <w:bCs/>
                <w:i/>
                <w:iCs/>
                <w:color w:val="000000"/>
                <w:lang w:eastAsia="ru-RU"/>
              </w:rPr>
              <w:t>55 794,00</w:t>
            </w:r>
          </w:p>
        </w:tc>
        <w:tc>
          <w:tcPr>
            <w:tcW w:w="1984" w:type="dxa"/>
            <w:shd w:val="clear" w:color="auto" w:fill="FFFFFF"/>
            <w:noWrap/>
            <w:vAlign w:val="center"/>
          </w:tcPr>
          <w:p w:rsidR="007A09B1" w:rsidRPr="00B030B4" w:rsidRDefault="007A09B1" w:rsidP="007A09B1">
            <w:pPr>
              <w:jc w:val="center"/>
              <w:rPr>
                <w:b/>
                <w:bCs/>
                <w:i/>
                <w:iCs/>
                <w:color w:val="000000"/>
                <w:lang w:eastAsia="ru-RU"/>
              </w:rPr>
            </w:pPr>
            <w:r>
              <w:rPr>
                <w:b/>
                <w:bCs/>
                <w:i/>
                <w:iCs/>
                <w:color w:val="000000"/>
                <w:lang w:eastAsia="ru-RU"/>
              </w:rPr>
              <w:t>Приложение 1</w:t>
            </w:r>
          </w:p>
        </w:tc>
      </w:tr>
      <w:tr w:rsidR="007A09B1" w:rsidTr="007A09B1">
        <w:trPr>
          <w:trHeight w:val="344"/>
        </w:trPr>
        <w:tc>
          <w:tcPr>
            <w:tcW w:w="582" w:type="dxa"/>
            <w:shd w:val="clear" w:color="auto" w:fill="FFFFFF"/>
            <w:vAlign w:val="center"/>
          </w:tcPr>
          <w:p w:rsidR="007A09B1" w:rsidRPr="00B030B4" w:rsidRDefault="007A09B1" w:rsidP="007A09B1">
            <w:pPr>
              <w:jc w:val="center"/>
              <w:rPr>
                <w:color w:val="000000"/>
                <w:lang w:eastAsia="ru-RU"/>
              </w:rPr>
            </w:pPr>
            <w:r>
              <w:rPr>
                <w:color w:val="000000"/>
                <w:lang w:eastAsia="ru-RU"/>
              </w:rPr>
              <w:t>6</w:t>
            </w:r>
          </w:p>
        </w:tc>
        <w:tc>
          <w:tcPr>
            <w:tcW w:w="4253" w:type="dxa"/>
            <w:shd w:val="clear" w:color="auto" w:fill="FFFFFF"/>
          </w:tcPr>
          <w:p w:rsidR="007A09B1" w:rsidRPr="00895B34" w:rsidRDefault="007A09B1" w:rsidP="007A09B1">
            <w:pPr>
              <w:keepLines/>
              <w:spacing w:before="120"/>
              <w:jc w:val="center"/>
              <w:rPr>
                <w:lang w:eastAsia="ru-RU"/>
              </w:rPr>
            </w:pPr>
            <w:r w:rsidRPr="00895B34">
              <w:rPr>
                <w:lang w:eastAsia="ru-RU"/>
              </w:rPr>
              <w:t>Строительство водопроводного колодца диаметром 1,5 м с пожарным гидрантом</w:t>
            </w:r>
          </w:p>
        </w:tc>
        <w:tc>
          <w:tcPr>
            <w:tcW w:w="1276" w:type="dxa"/>
            <w:shd w:val="clear" w:color="auto" w:fill="FFFFFF"/>
            <w:vAlign w:val="center"/>
          </w:tcPr>
          <w:p w:rsidR="007A09B1" w:rsidRPr="00B030B4" w:rsidRDefault="007A09B1" w:rsidP="007A09B1">
            <w:pPr>
              <w:jc w:val="center"/>
              <w:rPr>
                <w:color w:val="000000"/>
                <w:lang w:eastAsia="ru-RU"/>
              </w:rPr>
            </w:pPr>
            <w:r w:rsidRPr="00B030B4">
              <w:rPr>
                <w:color w:val="000000"/>
                <w:lang w:eastAsia="ru-RU"/>
              </w:rPr>
              <w:t>1 шт.</w:t>
            </w:r>
          </w:p>
        </w:tc>
        <w:tc>
          <w:tcPr>
            <w:tcW w:w="1794" w:type="dxa"/>
            <w:shd w:val="clear" w:color="auto" w:fill="FFFFFF"/>
            <w:vAlign w:val="center"/>
          </w:tcPr>
          <w:p w:rsidR="007A09B1" w:rsidRPr="00BE3FA1" w:rsidRDefault="007A09B1" w:rsidP="007A09B1">
            <w:pPr>
              <w:jc w:val="center"/>
              <w:rPr>
                <w:b/>
                <w:bCs/>
                <w:i/>
                <w:iCs/>
                <w:color w:val="000000"/>
                <w:lang w:eastAsia="ru-RU"/>
              </w:rPr>
            </w:pPr>
            <w:r>
              <w:rPr>
                <w:b/>
                <w:bCs/>
                <w:i/>
                <w:iCs/>
                <w:color w:val="000000"/>
                <w:lang w:eastAsia="ru-RU"/>
              </w:rPr>
              <w:t>64 178,00</w:t>
            </w:r>
          </w:p>
        </w:tc>
        <w:tc>
          <w:tcPr>
            <w:tcW w:w="1984" w:type="dxa"/>
            <w:shd w:val="clear" w:color="auto" w:fill="FFFFFF"/>
            <w:noWrap/>
            <w:vAlign w:val="center"/>
          </w:tcPr>
          <w:p w:rsidR="007A09B1" w:rsidRPr="00B030B4" w:rsidRDefault="007A09B1" w:rsidP="007A09B1">
            <w:pPr>
              <w:jc w:val="center"/>
              <w:rPr>
                <w:b/>
                <w:bCs/>
                <w:i/>
                <w:iCs/>
                <w:color w:val="000000"/>
                <w:lang w:eastAsia="ru-RU"/>
              </w:rPr>
            </w:pPr>
            <w:r>
              <w:rPr>
                <w:b/>
                <w:bCs/>
                <w:i/>
                <w:iCs/>
                <w:color w:val="000000"/>
                <w:lang w:eastAsia="ru-RU"/>
              </w:rPr>
              <w:t>Приложение 1</w:t>
            </w:r>
          </w:p>
        </w:tc>
      </w:tr>
      <w:tr w:rsidR="007A09B1" w:rsidTr="007A09B1">
        <w:trPr>
          <w:trHeight w:val="397"/>
        </w:trPr>
        <w:tc>
          <w:tcPr>
            <w:tcW w:w="582" w:type="dxa"/>
            <w:shd w:val="clear" w:color="auto" w:fill="FFFFFF"/>
            <w:vAlign w:val="center"/>
          </w:tcPr>
          <w:p w:rsidR="007A09B1" w:rsidRPr="00B030B4" w:rsidRDefault="007A09B1" w:rsidP="007A09B1">
            <w:pPr>
              <w:jc w:val="center"/>
              <w:rPr>
                <w:color w:val="000000"/>
                <w:lang w:eastAsia="ru-RU"/>
              </w:rPr>
            </w:pPr>
            <w:r>
              <w:rPr>
                <w:color w:val="000000"/>
                <w:lang w:eastAsia="ru-RU"/>
              </w:rPr>
              <w:t>7</w:t>
            </w:r>
          </w:p>
        </w:tc>
        <w:tc>
          <w:tcPr>
            <w:tcW w:w="4253" w:type="dxa"/>
            <w:shd w:val="clear" w:color="auto" w:fill="FFFFFF"/>
          </w:tcPr>
          <w:p w:rsidR="007A09B1" w:rsidRPr="00B030B4" w:rsidRDefault="007A09B1" w:rsidP="007A09B1">
            <w:pPr>
              <w:keepLines/>
              <w:spacing w:before="120"/>
              <w:jc w:val="center"/>
              <w:rPr>
                <w:lang w:eastAsia="ru-RU"/>
              </w:rPr>
            </w:pPr>
            <w:r>
              <w:rPr>
                <w:rFonts w:eastAsia="Calibri"/>
                <w:lang w:eastAsia="ru-RU"/>
              </w:rPr>
              <w:t xml:space="preserve">Ликвидационный тампонаж </w:t>
            </w:r>
            <w:proofErr w:type="gramStart"/>
            <w:r>
              <w:rPr>
                <w:rFonts w:eastAsia="Calibri"/>
                <w:lang w:eastAsia="ru-RU"/>
              </w:rPr>
              <w:t>неработающей</w:t>
            </w:r>
            <w:proofErr w:type="gramEnd"/>
            <w:r>
              <w:rPr>
                <w:rFonts w:eastAsia="Calibri"/>
                <w:lang w:eastAsia="ru-RU"/>
              </w:rPr>
              <w:t xml:space="preserve"> </w:t>
            </w:r>
            <w:proofErr w:type="spellStart"/>
            <w:r>
              <w:rPr>
                <w:rFonts w:eastAsia="Calibri"/>
                <w:lang w:eastAsia="ru-RU"/>
              </w:rPr>
              <w:t>артскважины</w:t>
            </w:r>
            <w:proofErr w:type="spellEnd"/>
          </w:p>
        </w:tc>
        <w:tc>
          <w:tcPr>
            <w:tcW w:w="1276" w:type="dxa"/>
            <w:shd w:val="clear" w:color="auto" w:fill="FFFFFF"/>
            <w:vAlign w:val="center"/>
          </w:tcPr>
          <w:p w:rsidR="007A09B1" w:rsidRPr="00B030B4" w:rsidRDefault="007A09B1" w:rsidP="007A09B1">
            <w:pPr>
              <w:jc w:val="center"/>
              <w:rPr>
                <w:color w:val="000000"/>
                <w:lang w:eastAsia="ru-RU"/>
              </w:rPr>
            </w:pPr>
            <w:r w:rsidRPr="00B030B4">
              <w:rPr>
                <w:color w:val="000000"/>
                <w:lang w:eastAsia="ru-RU"/>
              </w:rPr>
              <w:t>1 шт.</w:t>
            </w:r>
          </w:p>
        </w:tc>
        <w:tc>
          <w:tcPr>
            <w:tcW w:w="1794" w:type="dxa"/>
            <w:shd w:val="clear" w:color="auto" w:fill="FFFFFF"/>
            <w:vAlign w:val="center"/>
          </w:tcPr>
          <w:p w:rsidR="007A09B1" w:rsidRPr="00BE3FA1" w:rsidRDefault="007A09B1" w:rsidP="007A09B1">
            <w:pPr>
              <w:jc w:val="center"/>
              <w:rPr>
                <w:b/>
                <w:bCs/>
                <w:i/>
                <w:iCs/>
                <w:color w:val="000000"/>
                <w:lang w:eastAsia="ru-RU"/>
              </w:rPr>
            </w:pPr>
            <w:r>
              <w:rPr>
                <w:b/>
                <w:bCs/>
                <w:i/>
                <w:iCs/>
                <w:color w:val="000000"/>
                <w:lang w:eastAsia="ru-RU"/>
              </w:rPr>
              <w:t>463 480,00</w:t>
            </w:r>
          </w:p>
        </w:tc>
        <w:tc>
          <w:tcPr>
            <w:tcW w:w="1984" w:type="dxa"/>
            <w:shd w:val="clear" w:color="auto" w:fill="FFFFFF"/>
            <w:noWrap/>
            <w:vAlign w:val="center"/>
          </w:tcPr>
          <w:p w:rsidR="007A09B1" w:rsidRPr="00B030B4" w:rsidRDefault="007A09B1" w:rsidP="007A09B1">
            <w:pPr>
              <w:jc w:val="center"/>
              <w:rPr>
                <w:b/>
                <w:bCs/>
                <w:i/>
                <w:iCs/>
                <w:color w:val="000000"/>
                <w:lang w:eastAsia="ru-RU"/>
              </w:rPr>
            </w:pPr>
            <w:r w:rsidRPr="00686BC4">
              <w:rPr>
                <w:b/>
                <w:bCs/>
                <w:i/>
                <w:iCs/>
                <w:color w:val="000000"/>
                <w:lang w:eastAsia="ru-RU"/>
              </w:rPr>
              <w:t>Приложение 3</w:t>
            </w:r>
          </w:p>
        </w:tc>
      </w:tr>
      <w:tr w:rsidR="007A09B1" w:rsidTr="007A09B1">
        <w:trPr>
          <w:trHeight w:val="397"/>
        </w:trPr>
        <w:tc>
          <w:tcPr>
            <w:tcW w:w="582" w:type="dxa"/>
            <w:shd w:val="clear" w:color="auto" w:fill="FFFFFF"/>
            <w:vAlign w:val="center"/>
          </w:tcPr>
          <w:p w:rsidR="007A09B1" w:rsidRDefault="007A09B1" w:rsidP="007A09B1">
            <w:pPr>
              <w:jc w:val="center"/>
              <w:rPr>
                <w:color w:val="000000"/>
                <w:lang w:eastAsia="ru-RU"/>
              </w:rPr>
            </w:pPr>
            <w:r>
              <w:rPr>
                <w:color w:val="000000"/>
                <w:lang w:eastAsia="ru-RU"/>
              </w:rPr>
              <w:t>8</w:t>
            </w:r>
          </w:p>
        </w:tc>
        <w:tc>
          <w:tcPr>
            <w:tcW w:w="4253" w:type="dxa"/>
            <w:shd w:val="clear" w:color="auto" w:fill="FFFFFF"/>
          </w:tcPr>
          <w:p w:rsidR="007A09B1" w:rsidRPr="00686BC4" w:rsidRDefault="007A09B1" w:rsidP="007A09B1">
            <w:pPr>
              <w:keepLines/>
              <w:spacing w:before="120"/>
              <w:jc w:val="center"/>
              <w:rPr>
                <w:lang w:eastAsia="ru-RU"/>
              </w:rPr>
            </w:pPr>
            <w:r w:rsidRPr="00686BC4">
              <w:rPr>
                <w:lang w:eastAsia="ru-RU"/>
              </w:rPr>
              <w:t>Бурение артезианской скважины  (глубиной 100 м)</w:t>
            </w:r>
          </w:p>
        </w:tc>
        <w:tc>
          <w:tcPr>
            <w:tcW w:w="1276" w:type="dxa"/>
            <w:shd w:val="clear" w:color="auto" w:fill="FFFFFF"/>
            <w:vAlign w:val="center"/>
          </w:tcPr>
          <w:p w:rsidR="007A09B1" w:rsidRPr="00686BC4" w:rsidRDefault="007A09B1" w:rsidP="007A09B1">
            <w:pPr>
              <w:jc w:val="center"/>
              <w:rPr>
                <w:lang w:eastAsia="ru-RU"/>
              </w:rPr>
            </w:pPr>
            <w:r w:rsidRPr="00686BC4">
              <w:rPr>
                <w:lang w:eastAsia="ru-RU"/>
              </w:rPr>
              <w:t>1 шт.</w:t>
            </w:r>
          </w:p>
        </w:tc>
        <w:tc>
          <w:tcPr>
            <w:tcW w:w="1794" w:type="dxa"/>
            <w:shd w:val="clear" w:color="auto" w:fill="FFFFFF"/>
            <w:vAlign w:val="center"/>
          </w:tcPr>
          <w:p w:rsidR="007A09B1" w:rsidRDefault="007A09B1" w:rsidP="007A09B1">
            <w:pPr>
              <w:jc w:val="center"/>
              <w:rPr>
                <w:b/>
                <w:bCs/>
                <w:i/>
                <w:iCs/>
                <w:color w:val="000000"/>
                <w:lang w:eastAsia="ru-RU"/>
              </w:rPr>
            </w:pPr>
            <w:r w:rsidRPr="00A64425">
              <w:rPr>
                <w:b/>
                <w:bCs/>
                <w:i/>
                <w:iCs/>
                <w:color w:val="000000"/>
                <w:lang w:eastAsia="ru-RU"/>
              </w:rPr>
              <w:t>5</w:t>
            </w:r>
            <w:r>
              <w:rPr>
                <w:b/>
                <w:bCs/>
                <w:i/>
                <w:iCs/>
                <w:color w:val="000000"/>
                <w:lang w:eastAsia="ru-RU"/>
              </w:rPr>
              <w:t> </w:t>
            </w:r>
            <w:r w:rsidRPr="00A64425">
              <w:rPr>
                <w:b/>
                <w:bCs/>
                <w:i/>
                <w:iCs/>
                <w:color w:val="000000"/>
                <w:lang w:eastAsia="ru-RU"/>
              </w:rPr>
              <w:t>260</w:t>
            </w:r>
            <w:r>
              <w:rPr>
                <w:b/>
                <w:bCs/>
                <w:i/>
                <w:iCs/>
                <w:color w:val="000000"/>
                <w:lang w:eastAsia="ru-RU"/>
              </w:rPr>
              <w:t xml:space="preserve"> </w:t>
            </w:r>
            <w:r w:rsidRPr="00A64425">
              <w:rPr>
                <w:b/>
                <w:bCs/>
                <w:i/>
                <w:iCs/>
                <w:color w:val="000000"/>
                <w:lang w:eastAsia="ru-RU"/>
              </w:rPr>
              <w:t>158,00</w:t>
            </w:r>
          </w:p>
        </w:tc>
        <w:tc>
          <w:tcPr>
            <w:tcW w:w="1984" w:type="dxa"/>
            <w:shd w:val="clear" w:color="auto" w:fill="FFFFFF"/>
            <w:noWrap/>
            <w:vAlign w:val="center"/>
          </w:tcPr>
          <w:p w:rsidR="007A09B1" w:rsidRDefault="007A09B1" w:rsidP="007A09B1">
            <w:pPr>
              <w:jc w:val="center"/>
            </w:pPr>
            <w:r w:rsidRPr="00263D21">
              <w:rPr>
                <w:b/>
                <w:bCs/>
                <w:i/>
                <w:iCs/>
                <w:color w:val="000000"/>
                <w:lang w:eastAsia="ru-RU"/>
              </w:rPr>
              <w:t>Приложение 1</w:t>
            </w:r>
          </w:p>
        </w:tc>
      </w:tr>
      <w:tr w:rsidR="007A09B1" w:rsidTr="007A09B1">
        <w:trPr>
          <w:trHeight w:val="397"/>
        </w:trPr>
        <w:tc>
          <w:tcPr>
            <w:tcW w:w="582" w:type="dxa"/>
            <w:shd w:val="clear" w:color="auto" w:fill="FFFFFF"/>
            <w:vAlign w:val="center"/>
          </w:tcPr>
          <w:p w:rsidR="007A09B1" w:rsidRDefault="007A09B1" w:rsidP="007A09B1">
            <w:pPr>
              <w:jc w:val="center"/>
              <w:rPr>
                <w:color w:val="000000"/>
                <w:lang w:eastAsia="ru-RU"/>
              </w:rPr>
            </w:pPr>
            <w:r>
              <w:rPr>
                <w:color w:val="000000"/>
                <w:lang w:eastAsia="ru-RU"/>
              </w:rPr>
              <w:t>9</w:t>
            </w:r>
          </w:p>
        </w:tc>
        <w:tc>
          <w:tcPr>
            <w:tcW w:w="4253" w:type="dxa"/>
            <w:shd w:val="clear" w:color="auto" w:fill="FFFFFF"/>
          </w:tcPr>
          <w:p w:rsidR="007A09B1" w:rsidRPr="00686BC4" w:rsidRDefault="007A09B1" w:rsidP="007A09B1">
            <w:pPr>
              <w:keepLines/>
              <w:spacing w:before="120"/>
              <w:jc w:val="center"/>
              <w:rPr>
                <w:lang w:eastAsia="ru-RU"/>
              </w:rPr>
            </w:pPr>
            <w:r w:rsidRPr="00686BC4">
              <w:rPr>
                <w:lang w:eastAsia="ru-RU"/>
              </w:rPr>
              <w:t>Строительство водопроводной сети методом горизонтально-направленного бурения (ГНБ)</w:t>
            </w:r>
          </w:p>
        </w:tc>
        <w:tc>
          <w:tcPr>
            <w:tcW w:w="1276" w:type="dxa"/>
            <w:shd w:val="clear" w:color="auto" w:fill="FFFFFF"/>
            <w:vAlign w:val="center"/>
          </w:tcPr>
          <w:p w:rsidR="007A09B1" w:rsidRPr="00686BC4" w:rsidRDefault="007A09B1" w:rsidP="007A09B1">
            <w:pPr>
              <w:jc w:val="center"/>
              <w:rPr>
                <w:lang w:eastAsia="ru-RU"/>
              </w:rPr>
            </w:pPr>
            <w:r w:rsidRPr="00686BC4">
              <w:rPr>
                <w:lang w:eastAsia="ru-RU"/>
              </w:rPr>
              <w:t>10 м</w:t>
            </w:r>
          </w:p>
        </w:tc>
        <w:tc>
          <w:tcPr>
            <w:tcW w:w="1794" w:type="dxa"/>
            <w:shd w:val="clear" w:color="auto" w:fill="FFFFFF"/>
            <w:vAlign w:val="center"/>
          </w:tcPr>
          <w:p w:rsidR="007A09B1" w:rsidRDefault="007A09B1" w:rsidP="007A09B1">
            <w:pPr>
              <w:jc w:val="center"/>
              <w:rPr>
                <w:b/>
                <w:bCs/>
                <w:i/>
                <w:iCs/>
                <w:color w:val="000000"/>
                <w:lang w:eastAsia="ru-RU"/>
              </w:rPr>
            </w:pPr>
            <w:r w:rsidRPr="00A64425">
              <w:rPr>
                <w:b/>
                <w:bCs/>
                <w:i/>
                <w:iCs/>
                <w:color w:val="000000"/>
                <w:lang w:eastAsia="ru-RU"/>
              </w:rPr>
              <w:t>542</w:t>
            </w:r>
            <w:r>
              <w:rPr>
                <w:b/>
                <w:bCs/>
                <w:i/>
                <w:iCs/>
                <w:color w:val="000000"/>
                <w:lang w:eastAsia="ru-RU"/>
              </w:rPr>
              <w:t xml:space="preserve"> </w:t>
            </w:r>
            <w:r w:rsidRPr="00A64425">
              <w:rPr>
                <w:b/>
                <w:bCs/>
                <w:i/>
                <w:iCs/>
                <w:color w:val="000000"/>
                <w:lang w:eastAsia="ru-RU"/>
              </w:rPr>
              <w:t>461,00</w:t>
            </w:r>
          </w:p>
        </w:tc>
        <w:tc>
          <w:tcPr>
            <w:tcW w:w="1984" w:type="dxa"/>
            <w:shd w:val="clear" w:color="auto" w:fill="FFFFFF"/>
            <w:noWrap/>
            <w:vAlign w:val="center"/>
          </w:tcPr>
          <w:p w:rsidR="007A09B1" w:rsidRDefault="007A09B1" w:rsidP="007A09B1">
            <w:pPr>
              <w:jc w:val="center"/>
            </w:pPr>
            <w:r w:rsidRPr="00263D21">
              <w:rPr>
                <w:b/>
                <w:bCs/>
                <w:i/>
                <w:iCs/>
                <w:color w:val="000000"/>
                <w:lang w:eastAsia="ru-RU"/>
              </w:rPr>
              <w:t>Приложение 1</w:t>
            </w:r>
          </w:p>
        </w:tc>
      </w:tr>
      <w:tr w:rsidR="007A09B1" w:rsidTr="007A09B1">
        <w:trPr>
          <w:trHeight w:val="397"/>
        </w:trPr>
        <w:tc>
          <w:tcPr>
            <w:tcW w:w="582" w:type="dxa"/>
            <w:shd w:val="clear" w:color="auto" w:fill="FFFFFF"/>
            <w:vAlign w:val="center"/>
          </w:tcPr>
          <w:p w:rsidR="007A09B1" w:rsidRDefault="007A09B1" w:rsidP="007A09B1">
            <w:pPr>
              <w:jc w:val="center"/>
              <w:rPr>
                <w:color w:val="000000"/>
                <w:lang w:eastAsia="ru-RU"/>
              </w:rPr>
            </w:pPr>
            <w:r>
              <w:rPr>
                <w:color w:val="000000"/>
                <w:lang w:eastAsia="ru-RU"/>
              </w:rPr>
              <w:t>10</w:t>
            </w:r>
          </w:p>
        </w:tc>
        <w:tc>
          <w:tcPr>
            <w:tcW w:w="4253" w:type="dxa"/>
            <w:shd w:val="clear" w:color="auto" w:fill="FFFFFF"/>
          </w:tcPr>
          <w:p w:rsidR="007A09B1" w:rsidRPr="00B030B4" w:rsidRDefault="007A09B1" w:rsidP="007A09B1">
            <w:pPr>
              <w:keepLines/>
              <w:spacing w:before="120"/>
              <w:jc w:val="center"/>
              <w:rPr>
                <w:lang w:eastAsia="ru-RU"/>
              </w:rPr>
            </w:pPr>
            <w:r>
              <w:rPr>
                <w:lang w:eastAsia="ru-RU"/>
              </w:rPr>
              <w:t xml:space="preserve">Строительство </w:t>
            </w:r>
            <w:r w:rsidRPr="00B030B4">
              <w:rPr>
                <w:lang w:eastAsia="ru-RU"/>
              </w:rPr>
              <w:t>водонапорной башни ВБР 25-15</w:t>
            </w:r>
          </w:p>
        </w:tc>
        <w:tc>
          <w:tcPr>
            <w:tcW w:w="1276" w:type="dxa"/>
            <w:shd w:val="clear" w:color="auto" w:fill="FFFFFF"/>
            <w:vAlign w:val="center"/>
          </w:tcPr>
          <w:p w:rsidR="007A09B1" w:rsidRPr="00B030B4" w:rsidRDefault="007A09B1" w:rsidP="007A09B1">
            <w:pPr>
              <w:jc w:val="center"/>
              <w:rPr>
                <w:color w:val="000000"/>
                <w:lang w:eastAsia="ru-RU"/>
              </w:rPr>
            </w:pPr>
            <w:r w:rsidRPr="00B030B4">
              <w:rPr>
                <w:color w:val="000000"/>
                <w:lang w:eastAsia="ru-RU"/>
              </w:rPr>
              <w:t>1 шт.</w:t>
            </w:r>
          </w:p>
        </w:tc>
        <w:tc>
          <w:tcPr>
            <w:tcW w:w="1794" w:type="dxa"/>
            <w:shd w:val="clear" w:color="auto" w:fill="FFFFFF"/>
            <w:vAlign w:val="center"/>
          </w:tcPr>
          <w:p w:rsidR="007A09B1" w:rsidRPr="007E7EB8" w:rsidRDefault="007A09B1" w:rsidP="007A09B1">
            <w:pPr>
              <w:jc w:val="center"/>
              <w:rPr>
                <w:b/>
                <w:bCs/>
                <w:i/>
                <w:iCs/>
                <w:color w:val="000000"/>
                <w:lang w:eastAsia="ru-RU"/>
              </w:rPr>
            </w:pPr>
            <w:r w:rsidRPr="007E7EB8">
              <w:rPr>
                <w:b/>
                <w:bCs/>
                <w:i/>
                <w:iCs/>
                <w:color w:val="000000"/>
                <w:lang w:eastAsia="ru-RU"/>
              </w:rPr>
              <w:t>974 621,00</w:t>
            </w:r>
          </w:p>
        </w:tc>
        <w:tc>
          <w:tcPr>
            <w:tcW w:w="1984" w:type="dxa"/>
            <w:shd w:val="clear" w:color="auto" w:fill="FFFFFF"/>
            <w:noWrap/>
            <w:vAlign w:val="center"/>
          </w:tcPr>
          <w:p w:rsidR="007A09B1" w:rsidRDefault="007A09B1" w:rsidP="007A09B1">
            <w:pPr>
              <w:jc w:val="center"/>
            </w:pPr>
            <w:r w:rsidRPr="00402101">
              <w:rPr>
                <w:b/>
                <w:bCs/>
                <w:i/>
                <w:iCs/>
                <w:color w:val="000000"/>
                <w:lang w:eastAsia="ru-RU"/>
              </w:rPr>
              <w:t>Приложение 1</w:t>
            </w:r>
          </w:p>
        </w:tc>
      </w:tr>
      <w:tr w:rsidR="007A09B1" w:rsidRPr="006172B4" w:rsidTr="007A09B1">
        <w:trPr>
          <w:trHeight w:val="397"/>
        </w:trPr>
        <w:tc>
          <w:tcPr>
            <w:tcW w:w="9889" w:type="dxa"/>
            <w:gridSpan w:val="5"/>
            <w:shd w:val="clear" w:color="auto" w:fill="FFFFFF"/>
            <w:vAlign w:val="center"/>
          </w:tcPr>
          <w:p w:rsidR="007A09B1" w:rsidRDefault="007A09B1" w:rsidP="007A09B1">
            <w:pPr>
              <w:rPr>
                <w:b/>
                <w:bCs/>
                <w:i/>
                <w:iCs/>
                <w:color w:val="000000"/>
                <w:lang w:eastAsia="ru-RU"/>
              </w:rPr>
            </w:pPr>
            <w:r>
              <w:rPr>
                <w:b/>
                <w:bCs/>
                <w:i/>
                <w:iCs/>
                <w:color w:val="000000"/>
                <w:lang w:eastAsia="ru-RU"/>
              </w:rPr>
              <w:lastRenderedPageBreak/>
              <w:t>Примечание: Приложения 1-3 приведены в электронном виде</w:t>
            </w:r>
          </w:p>
        </w:tc>
      </w:tr>
    </w:tbl>
    <w:p w:rsidR="007A09B1" w:rsidRDefault="007A09B1" w:rsidP="007A09B1">
      <w:pPr>
        <w:keepLines/>
        <w:spacing w:before="120"/>
        <w:ind w:firstLine="709"/>
        <w:jc w:val="both"/>
        <w:rPr>
          <w:lang w:eastAsia="ru-RU"/>
        </w:rPr>
      </w:pPr>
      <w:r>
        <w:rPr>
          <w:lang w:eastAsia="ru-RU"/>
        </w:rPr>
        <w:t>С</w:t>
      </w:r>
      <w:r w:rsidRPr="00A20EF1">
        <w:rPr>
          <w:lang w:eastAsia="ru-RU"/>
        </w:rPr>
        <w:t>тоимост</w:t>
      </w:r>
      <w:r>
        <w:rPr>
          <w:lang w:eastAsia="ru-RU"/>
        </w:rPr>
        <w:t>ь</w:t>
      </w:r>
      <w:r w:rsidRPr="00A20EF1">
        <w:rPr>
          <w:lang w:eastAsia="ru-RU"/>
        </w:rPr>
        <w:t xml:space="preserve"> основных мероприятий составляет</w:t>
      </w:r>
      <w:r w:rsidRPr="0011447E">
        <w:rPr>
          <w:lang w:eastAsia="ru-RU"/>
        </w:rPr>
        <w:t xml:space="preserve"> </w:t>
      </w:r>
      <w:r>
        <w:rPr>
          <w:color w:val="000000"/>
          <w:lang w:eastAsia="ru-RU"/>
        </w:rPr>
        <w:t>59857,38</w:t>
      </w:r>
      <w:r>
        <w:rPr>
          <w:lang w:eastAsia="ru-RU"/>
        </w:rPr>
        <w:t xml:space="preserve"> </w:t>
      </w:r>
      <w:r w:rsidRPr="0011447E">
        <w:rPr>
          <w:lang w:eastAsia="ru-RU"/>
        </w:rPr>
        <w:t>тыс. руб</w:t>
      </w:r>
      <w:bookmarkStart w:id="66" w:name="_Toc367265732"/>
      <w:r>
        <w:rPr>
          <w:lang w:eastAsia="ru-RU"/>
        </w:rPr>
        <w:t>.</w:t>
      </w:r>
    </w:p>
    <w:p w:rsidR="007A09B1" w:rsidRDefault="007A09B1" w:rsidP="007A09B1">
      <w:pPr>
        <w:keepLines/>
        <w:widowControl w:val="0"/>
        <w:numPr>
          <w:ilvl w:val="1"/>
          <w:numId w:val="1"/>
        </w:numPr>
        <w:tabs>
          <w:tab w:val="num" w:pos="1134"/>
          <w:tab w:val="left" w:pos="1701"/>
          <w:tab w:val="left" w:pos="1814"/>
        </w:tabs>
        <w:suppressAutoHyphens/>
        <w:snapToGrid w:val="0"/>
        <w:spacing w:before="360" w:after="240" w:line="240" w:lineRule="auto"/>
        <w:jc w:val="both"/>
        <w:outlineLvl w:val="1"/>
        <w:rPr>
          <w:b/>
          <w:bCs/>
          <w:lang w:eastAsia="ru-RU"/>
        </w:rPr>
      </w:pPr>
      <w:r>
        <w:rPr>
          <w:b/>
          <w:bCs/>
          <w:lang w:eastAsia="ru-RU"/>
        </w:rPr>
        <w:t>Оценка величины необходимых капитальных вложений в строительство и реконструкцию объектов централизованных систем водоснабжения</w:t>
      </w:r>
      <w:bookmarkEnd w:id="66"/>
    </w:p>
    <w:p w:rsidR="007A09B1" w:rsidRDefault="007A09B1" w:rsidP="007A09B1">
      <w:pPr>
        <w:keepLines/>
        <w:spacing w:before="120"/>
        <w:ind w:firstLine="709"/>
        <w:jc w:val="both"/>
        <w:rPr>
          <w:lang w:eastAsia="ru-RU"/>
        </w:rPr>
      </w:pPr>
      <w:r w:rsidRPr="00A20EF1">
        <w:rPr>
          <w:lang w:eastAsia="ru-RU"/>
        </w:rPr>
        <w:t>Оценка капитальных вложений в новое строительство, реконструкцию и модернизацию объектов централизованных систем водо</w:t>
      </w:r>
      <w:r>
        <w:rPr>
          <w:lang w:eastAsia="ru-RU"/>
        </w:rPr>
        <w:t>снабжен</w:t>
      </w:r>
      <w:r w:rsidRPr="00A20EF1">
        <w:rPr>
          <w:lang w:eastAsia="ru-RU"/>
        </w:rPr>
        <w:t xml:space="preserve">ия представлена в таблице </w:t>
      </w:r>
      <w:r>
        <w:rPr>
          <w:lang w:eastAsia="ru-RU"/>
        </w:rPr>
        <w:t>№</w:t>
      </w:r>
      <w:r w:rsidRPr="00A20EF1">
        <w:rPr>
          <w:lang w:eastAsia="ru-RU"/>
        </w:rPr>
        <w:t>.2.1</w:t>
      </w:r>
      <w:r>
        <w:rPr>
          <w:lang w:eastAsia="ru-RU"/>
        </w:rPr>
        <w:t>.</w:t>
      </w:r>
    </w:p>
    <w:p w:rsidR="007A09B1" w:rsidRPr="00DE1FCA" w:rsidRDefault="007A09B1" w:rsidP="007A09B1">
      <w:pPr>
        <w:keepLines/>
        <w:spacing w:before="120"/>
        <w:ind w:firstLine="709"/>
        <w:jc w:val="both"/>
        <w:rPr>
          <w:lang w:eastAsia="ru-RU"/>
        </w:rPr>
        <w:sectPr w:rsidR="007A09B1" w:rsidRPr="00DE1FCA" w:rsidSect="007A09B1">
          <w:headerReference w:type="default" r:id="rId44"/>
          <w:footerReference w:type="default" r:id="rId45"/>
          <w:footerReference w:type="first" r:id="rId46"/>
          <w:pgSz w:w="11906" w:h="16838"/>
          <w:pgMar w:top="624" w:right="652" w:bottom="1276" w:left="1418" w:header="283" w:footer="312" w:gutter="0"/>
          <w:pgBorders>
            <w:top w:val="single" w:sz="8" w:space="14" w:color="auto"/>
            <w:left w:val="single" w:sz="8" w:space="10" w:color="auto"/>
            <w:bottom w:val="single" w:sz="8" w:space="0" w:color="auto"/>
            <w:right w:val="single" w:sz="8" w:space="17" w:color="auto"/>
          </w:pgBorders>
          <w:cols w:space="708"/>
          <w:docGrid w:linePitch="360"/>
        </w:sectPr>
      </w:pPr>
    </w:p>
    <w:p w:rsidR="007A09B1" w:rsidRDefault="007A09B1" w:rsidP="007A09B1">
      <w:pPr>
        <w:keepLines/>
        <w:spacing w:before="120"/>
        <w:ind w:firstLine="709"/>
        <w:jc w:val="right"/>
        <w:rPr>
          <w:b/>
          <w:i/>
          <w:lang w:eastAsia="ru-RU"/>
        </w:rPr>
      </w:pPr>
    </w:p>
    <w:p w:rsidR="007A09B1" w:rsidRDefault="007A09B1" w:rsidP="007A09B1">
      <w:pPr>
        <w:keepLines/>
        <w:spacing w:before="120"/>
        <w:ind w:firstLine="709"/>
        <w:jc w:val="right"/>
        <w:rPr>
          <w:b/>
          <w:i/>
          <w:lang w:eastAsia="ru-RU"/>
        </w:rPr>
      </w:pPr>
      <w:r w:rsidRPr="0041462F">
        <w:rPr>
          <w:b/>
          <w:i/>
          <w:lang w:eastAsia="ru-RU"/>
        </w:rPr>
        <w:t xml:space="preserve">Таблица </w:t>
      </w:r>
      <w:r>
        <w:rPr>
          <w:b/>
          <w:i/>
          <w:lang w:eastAsia="ru-RU"/>
        </w:rPr>
        <w:t>№</w:t>
      </w:r>
      <w:r w:rsidRPr="0041462F">
        <w:rPr>
          <w:b/>
          <w:i/>
          <w:lang w:eastAsia="ru-RU"/>
        </w:rPr>
        <w:t>6.2.1.</w:t>
      </w:r>
    </w:p>
    <w:tbl>
      <w:tblPr>
        <w:tblW w:w="15844" w:type="dxa"/>
        <w:tblBorders>
          <w:top w:val="single" w:sz="12" w:space="0" w:color="000000"/>
          <w:left w:val="single" w:sz="12" w:space="0" w:color="000000"/>
          <w:bottom w:val="single" w:sz="12" w:space="0" w:color="000000"/>
          <w:right w:val="single" w:sz="12" w:space="0" w:color="000000"/>
          <w:insideH w:val="single" w:sz="12" w:space="0" w:color="000000"/>
          <w:insideV w:val="single" w:sz="8" w:space="0" w:color="000000"/>
        </w:tblBorders>
        <w:tblLayout w:type="fixed"/>
        <w:tblLook w:val="04A0"/>
      </w:tblPr>
      <w:tblGrid>
        <w:gridCol w:w="534"/>
        <w:gridCol w:w="2976"/>
        <w:gridCol w:w="1276"/>
        <w:gridCol w:w="998"/>
        <w:gridCol w:w="703"/>
        <w:gridCol w:w="851"/>
        <w:gridCol w:w="709"/>
        <w:gridCol w:w="708"/>
        <w:gridCol w:w="709"/>
        <w:gridCol w:w="709"/>
        <w:gridCol w:w="709"/>
        <w:gridCol w:w="708"/>
        <w:gridCol w:w="709"/>
        <w:gridCol w:w="709"/>
        <w:gridCol w:w="709"/>
        <w:gridCol w:w="709"/>
        <w:gridCol w:w="709"/>
        <w:gridCol w:w="709"/>
      </w:tblGrid>
      <w:tr w:rsidR="007A09B1" w:rsidRPr="006172B4" w:rsidTr="007A09B1">
        <w:trPr>
          <w:trHeight w:val="397"/>
          <w:tblHeader/>
        </w:trPr>
        <w:tc>
          <w:tcPr>
            <w:tcW w:w="15844" w:type="dxa"/>
            <w:gridSpan w:val="18"/>
            <w:shd w:val="clear" w:color="auto" w:fill="DBE5F1"/>
            <w:vAlign w:val="center"/>
          </w:tcPr>
          <w:p w:rsidR="007A09B1" w:rsidRPr="000B37C3" w:rsidRDefault="007A09B1" w:rsidP="007A09B1">
            <w:pPr>
              <w:jc w:val="center"/>
              <w:rPr>
                <w:b/>
                <w:i/>
                <w:color w:val="000000"/>
                <w:sz w:val="20"/>
                <w:szCs w:val="20"/>
                <w:lang w:eastAsia="ru-RU"/>
              </w:rPr>
            </w:pPr>
            <w:r w:rsidRPr="000B37C3">
              <w:rPr>
                <w:b/>
                <w:i/>
                <w:color w:val="000000"/>
                <w:sz w:val="20"/>
                <w:szCs w:val="20"/>
                <w:lang w:eastAsia="ru-RU"/>
              </w:rPr>
              <w:t>Оценка капитальных вложений в новое строительство, реконструкцию и модернизацию объектов централизованных систем водоснабжени</w:t>
            </w:r>
            <w:r>
              <w:rPr>
                <w:b/>
                <w:i/>
                <w:color w:val="000000"/>
                <w:sz w:val="20"/>
                <w:szCs w:val="20"/>
                <w:lang w:eastAsia="ru-RU"/>
              </w:rPr>
              <w:t>я</w:t>
            </w:r>
          </w:p>
        </w:tc>
      </w:tr>
      <w:tr w:rsidR="007A09B1" w:rsidTr="007A09B1">
        <w:trPr>
          <w:trHeight w:val="397"/>
          <w:tblHeader/>
        </w:trPr>
        <w:tc>
          <w:tcPr>
            <w:tcW w:w="534" w:type="dxa"/>
            <w:vMerge w:val="restart"/>
            <w:tcBorders>
              <w:right w:val="single" w:sz="12" w:space="0" w:color="000000"/>
            </w:tcBorders>
            <w:shd w:val="clear" w:color="auto" w:fill="DBE5F1"/>
            <w:vAlign w:val="center"/>
            <w:hideMark/>
          </w:tcPr>
          <w:p w:rsidR="007A09B1" w:rsidRPr="000B37C3" w:rsidRDefault="007A09B1" w:rsidP="007A09B1">
            <w:pPr>
              <w:jc w:val="center"/>
              <w:rPr>
                <w:b/>
                <w:i/>
                <w:color w:val="000000"/>
                <w:sz w:val="20"/>
                <w:szCs w:val="20"/>
                <w:lang w:eastAsia="ru-RU"/>
              </w:rPr>
            </w:pPr>
            <w:r w:rsidRPr="000B37C3">
              <w:rPr>
                <w:b/>
                <w:i/>
                <w:color w:val="000000"/>
                <w:sz w:val="20"/>
                <w:szCs w:val="20"/>
                <w:lang w:eastAsia="ru-RU"/>
              </w:rPr>
              <w:t xml:space="preserve">№ </w:t>
            </w:r>
            <w:proofErr w:type="spellStart"/>
            <w:proofErr w:type="gramStart"/>
            <w:r w:rsidRPr="000B37C3">
              <w:rPr>
                <w:b/>
                <w:i/>
                <w:color w:val="000000"/>
                <w:sz w:val="20"/>
                <w:szCs w:val="20"/>
                <w:lang w:eastAsia="ru-RU"/>
              </w:rPr>
              <w:t>п</w:t>
            </w:r>
            <w:proofErr w:type="spellEnd"/>
            <w:proofErr w:type="gramEnd"/>
            <w:r w:rsidRPr="000B37C3">
              <w:rPr>
                <w:b/>
                <w:i/>
                <w:color w:val="000000"/>
                <w:sz w:val="20"/>
                <w:szCs w:val="20"/>
                <w:lang w:eastAsia="ru-RU"/>
              </w:rPr>
              <w:t>/</w:t>
            </w:r>
            <w:proofErr w:type="spellStart"/>
            <w:r w:rsidRPr="000B37C3">
              <w:rPr>
                <w:b/>
                <w:i/>
                <w:color w:val="000000"/>
                <w:sz w:val="20"/>
                <w:szCs w:val="20"/>
                <w:lang w:eastAsia="ru-RU"/>
              </w:rPr>
              <w:t>п</w:t>
            </w:r>
            <w:proofErr w:type="spellEnd"/>
          </w:p>
        </w:tc>
        <w:tc>
          <w:tcPr>
            <w:tcW w:w="2976" w:type="dxa"/>
            <w:vMerge w:val="restart"/>
            <w:tcBorders>
              <w:left w:val="single" w:sz="12" w:space="0" w:color="000000"/>
              <w:right w:val="single" w:sz="12" w:space="0" w:color="000000"/>
            </w:tcBorders>
            <w:shd w:val="clear" w:color="auto" w:fill="F2DBDB"/>
            <w:vAlign w:val="center"/>
            <w:hideMark/>
          </w:tcPr>
          <w:p w:rsidR="007A09B1" w:rsidRPr="000B37C3" w:rsidRDefault="007A09B1" w:rsidP="007A09B1">
            <w:pPr>
              <w:jc w:val="center"/>
              <w:rPr>
                <w:b/>
                <w:i/>
                <w:color w:val="000000"/>
                <w:sz w:val="20"/>
                <w:szCs w:val="20"/>
                <w:lang w:eastAsia="ru-RU"/>
              </w:rPr>
            </w:pPr>
            <w:r w:rsidRPr="000B37C3">
              <w:rPr>
                <w:b/>
                <w:i/>
                <w:color w:val="000000"/>
                <w:sz w:val="20"/>
                <w:szCs w:val="20"/>
                <w:lang w:eastAsia="ru-RU"/>
              </w:rPr>
              <w:t>Наименование мероприятия</w:t>
            </w:r>
          </w:p>
        </w:tc>
        <w:tc>
          <w:tcPr>
            <w:tcW w:w="1276" w:type="dxa"/>
            <w:vMerge w:val="restart"/>
            <w:tcBorders>
              <w:left w:val="single" w:sz="12" w:space="0" w:color="000000"/>
              <w:right w:val="single" w:sz="12" w:space="0" w:color="000000"/>
            </w:tcBorders>
            <w:shd w:val="clear" w:color="auto" w:fill="F2DBDB"/>
            <w:vAlign w:val="center"/>
            <w:hideMark/>
          </w:tcPr>
          <w:p w:rsidR="007A09B1" w:rsidRPr="000B37C3" w:rsidRDefault="007A09B1" w:rsidP="007A09B1">
            <w:pPr>
              <w:jc w:val="center"/>
              <w:rPr>
                <w:b/>
                <w:i/>
                <w:color w:val="000000"/>
                <w:sz w:val="20"/>
                <w:szCs w:val="20"/>
                <w:lang w:eastAsia="ru-RU"/>
              </w:rPr>
            </w:pPr>
            <w:r w:rsidRPr="000B37C3">
              <w:rPr>
                <w:b/>
                <w:i/>
                <w:color w:val="000000"/>
                <w:sz w:val="20"/>
                <w:szCs w:val="20"/>
                <w:lang w:eastAsia="ru-RU"/>
              </w:rPr>
              <w:t>Характеристики</w:t>
            </w:r>
          </w:p>
        </w:tc>
        <w:tc>
          <w:tcPr>
            <w:tcW w:w="998" w:type="dxa"/>
            <w:vMerge w:val="restart"/>
            <w:tcBorders>
              <w:left w:val="single" w:sz="12" w:space="0" w:color="000000"/>
              <w:right w:val="single" w:sz="12" w:space="0" w:color="000000"/>
            </w:tcBorders>
            <w:shd w:val="clear" w:color="auto" w:fill="F2DBDB"/>
            <w:vAlign w:val="center"/>
            <w:hideMark/>
          </w:tcPr>
          <w:p w:rsidR="007A09B1" w:rsidRPr="000B37C3" w:rsidRDefault="007A09B1" w:rsidP="007A09B1">
            <w:pPr>
              <w:ind w:left="-108" w:right="-102"/>
              <w:jc w:val="center"/>
              <w:rPr>
                <w:b/>
                <w:i/>
                <w:color w:val="000000"/>
                <w:sz w:val="20"/>
                <w:szCs w:val="20"/>
                <w:lang w:eastAsia="ru-RU"/>
              </w:rPr>
            </w:pPr>
            <w:r w:rsidRPr="000B37C3">
              <w:rPr>
                <w:b/>
                <w:i/>
                <w:color w:val="000000"/>
                <w:sz w:val="20"/>
                <w:szCs w:val="20"/>
                <w:lang w:eastAsia="ru-RU"/>
              </w:rPr>
              <w:t>Ориентировочный объем инвестиции, тыс</w:t>
            </w:r>
            <w:proofErr w:type="gramStart"/>
            <w:r w:rsidRPr="000B37C3">
              <w:rPr>
                <w:b/>
                <w:i/>
                <w:color w:val="000000"/>
                <w:sz w:val="20"/>
                <w:szCs w:val="20"/>
                <w:lang w:eastAsia="ru-RU"/>
              </w:rPr>
              <w:t>.р</w:t>
            </w:r>
            <w:proofErr w:type="gramEnd"/>
            <w:r w:rsidRPr="000B37C3">
              <w:rPr>
                <w:b/>
                <w:i/>
                <w:color w:val="000000"/>
                <w:sz w:val="20"/>
                <w:szCs w:val="20"/>
                <w:lang w:eastAsia="ru-RU"/>
              </w:rPr>
              <w:t>уб.</w:t>
            </w:r>
          </w:p>
        </w:tc>
        <w:tc>
          <w:tcPr>
            <w:tcW w:w="10060" w:type="dxa"/>
            <w:gridSpan w:val="14"/>
            <w:tcBorders>
              <w:left w:val="single" w:sz="12" w:space="0" w:color="000000"/>
            </w:tcBorders>
            <w:shd w:val="clear" w:color="auto" w:fill="F2DBDB"/>
            <w:vAlign w:val="center"/>
            <w:hideMark/>
          </w:tcPr>
          <w:p w:rsidR="007A09B1" w:rsidRPr="000B37C3" w:rsidRDefault="007A09B1" w:rsidP="007A09B1">
            <w:pPr>
              <w:jc w:val="center"/>
              <w:rPr>
                <w:b/>
                <w:i/>
                <w:color w:val="000000"/>
                <w:sz w:val="20"/>
                <w:szCs w:val="20"/>
                <w:lang w:eastAsia="ru-RU"/>
              </w:rPr>
            </w:pPr>
            <w:r w:rsidRPr="000B37C3">
              <w:rPr>
                <w:b/>
                <w:i/>
                <w:color w:val="000000"/>
                <w:sz w:val="20"/>
                <w:szCs w:val="20"/>
                <w:lang w:eastAsia="ru-RU"/>
              </w:rPr>
              <w:t>Сумма освоения, тыс</w:t>
            </w:r>
            <w:proofErr w:type="gramStart"/>
            <w:r w:rsidRPr="000B37C3">
              <w:rPr>
                <w:b/>
                <w:i/>
                <w:color w:val="000000"/>
                <w:sz w:val="20"/>
                <w:szCs w:val="20"/>
                <w:lang w:eastAsia="ru-RU"/>
              </w:rPr>
              <w:t>.р</w:t>
            </w:r>
            <w:proofErr w:type="gramEnd"/>
            <w:r w:rsidRPr="000B37C3">
              <w:rPr>
                <w:b/>
                <w:i/>
                <w:color w:val="000000"/>
                <w:sz w:val="20"/>
                <w:szCs w:val="20"/>
                <w:lang w:eastAsia="ru-RU"/>
              </w:rPr>
              <w:t xml:space="preserve">уб. </w:t>
            </w:r>
          </w:p>
        </w:tc>
      </w:tr>
      <w:tr w:rsidR="007A09B1" w:rsidTr="007A09B1">
        <w:trPr>
          <w:trHeight w:val="397"/>
          <w:tblHeader/>
        </w:trPr>
        <w:tc>
          <w:tcPr>
            <w:tcW w:w="534" w:type="dxa"/>
            <w:vMerge/>
            <w:tcBorders>
              <w:right w:val="single" w:sz="12" w:space="0" w:color="000000"/>
            </w:tcBorders>
            <w:shd w:val="clear" w:color="auto" w:fill="DBE5F1"/>
            <w:vAlign w:val="center"/>
            <w:hideMark/>
          </w:tcPr>
          <w:p w:rsidR="007A09B1" w:rsidRPr="003F1407" w:rsidRDefault="007A09B1" w:rsidP="007A09B1">
            <w:pPr>
              <w:jc w:val="center"/>
              <w:rPr>
                <w:color w:val="000000"/>
                <w:lang w:eastAsia="ru-RU"/>
              </w:rPr>
            </w:pPr>
          </w:p>
        </w:tc>
        <w:tc>
          <w:tcPr>
            <w:tcW w:w="2976" w:type="dxa"/>
            <w:vMerge/>
            <w:tcBorders>
              <w:left w:val="single" w:sz="12" w:space="0" w:color="000000"/>
              <w:right w:val="single" w:sz="12" w:space="0" w:color="000000"/>
            </w:tcBorders>
            <w:shd w:val="clear" w:color="auto" w:fill="F2DBDB"/>
            <w:vAlign w:val="center"/>
            <w:hideMark/>
          </w:tcPr>
          <w:p w:rsidR="007A09B1" w:rsidRPr="00537FFB" w:rsidRDefault="007A09B1" w:rsidP="007A09B1">
            <w:pPr>
              <w:jc w:val="center"/>
              <w:rPr>
                <w:b/>
                <w:i/>
                <w:color w:val="000000"/>
                <w:lang w:eastAsia="ru-RU"/>
              </w:rPr>
            </w:pPr>
          </w:p>
        </w:tc>
        <w:tc>
          <w:tcPr>
            <w:tcW w:w="1276" w:type="dxa"/>
            <w:vMerge/>
            <w:tcBorders>
              <w:left w:val="single" w:sz="12" w:space="0" w:color="000000"/>
              <w:right w:val="single" w:sz="12" w:space="0" w:color="000000"/>
            </w:tcBorders>
            <w:shd w:val="clear" w:color="auto" w:fill="F2DBDB"/>
            <w:vAlign w:val="center"/>
            <w:hideMark/>
          </w:tcPr>
          <w:p w:rsidR="007A09B1" w:rsidRPr="00537FFB" w:rsidRDefault="007A09B1" w:rsidP="007A09B1">
            <w:pPr>
              <w:jc w:val="center"/>
              <w:rPr>
                <w:b/>
                <w:i/>
                <w:color w:val="000000"/>
                <w:lang w:eastAsia="ru-RU"/>
              </w:rPr>
            </w:pPr>
          </w:p>
        </w:tc>
        <w:tc>
          <w:tcPr>
            <w:tcW w:w="998" w:type="dxa"/>
            <w:vMerge/>
            <w:tcBorders>
              <w:left w:val="single" w:sz="12" w:space="0" w:color="000000"/>
              <w:right w:val="single" w:sz="12" w:space="0" w:color="000000"/>
            </w:tcBorders>
            <w:shd w:val="clear" w:color="auto" w:fill="F2DBDB"/>
            <w:vAlign w:val="center"/>
            <w:hideMark/>
          </w:tcPr>
          <w:p w:rsidR="007A09B1" w:rsidRPr="00537FFB" w:rsidRDefault="007A09B1" w:rsidP="007A09B1">
            <w:pPr>
              <w:jc w:val="center"/>
              <w:rPr>
                <w:b/>
                <w:i/>
                <w:color w:val="000000"/>
                <w:lang w:eastAsia="ru-RU"/>
              </w:rPr>
            </w:pPr>
          </w:p>
        </w:tc>
        <w:tc>
          <w:tcPr>
            <w:tcW w:w="703" w:type="dxa"/>
            <w:tcBorders>
              <w:left w:val="single" w:sz="12" w:space="0" w:color="000000"/>
              <w:right w:val="single" w:sz="12" w:space="0" w:color="000000"/>
            </w:tcBorders>
            <w:shd w:val="clear" w:color="auto" w:fill="F2DBDB"/>
            <w:vAlign w:val="center"/>
            <w:hideMark/>
          </w:tcPr>
          <w:p w:rsidR="007A09B1" w:rsidRPr="000B37C3" w:rsidRDefault="007A09B1" w:rsidP="007A09B1">
            <w:pPr>
              <w:jc w:val="center"/>
              <w:rPr>
                <w:b/>
                <w:i/>
                <w:color w:val="000000"/>
                <w:sz w:val="20"/>
                <w:szCs w:val="20"/>
                <w:lang w:eastAsia="ru-RU"/>
              </w:rPr>
            </w:pPr>
            <w:r w:rsidRPr="000B37C3">
              <w:rPr>
                <w:b/>
                <w:i/>
                <w:color w:val="000000"/>
                <w:sz w:val="20"/>
                <w:szCs w:val="20"/>
                <w:lang w:eastAsia="ru-RU"/>
              </w:rPr>
              <w:t>20</w:t>
            </w:r>
            <w:r>
              <w:rPr>
                <w:b/>
                <w:i/>
                <w:color w:val="000000"/>
                <w:sz w:val="20"/>
                <w:szCs w:val="20"/>
                <w:lang w:eastAsia="ru-RU"/>
              </w:rPr>
              <w:t>22</w:t>
            </w:r>
          </w:p>
        </w:tc>
        <w:tc>
          <w:tcPr>
            <w:tcW w:w="851" w:type="dxa"/>
            <w:tcBorders>
              <w:left w:val="single" w:sz="12" w:space="0" w:color="000000"/>
              <w:right w:val="single" w:sz="12" w:space="0" w:color="000000"/>
            </w:tcBorders>
            <w:shd w:val="clear" w:color="auto" w:fill="F2DBDB"/>
            <w:vAlign w:val="center"/>
            <w:hideMark/>
          </w:tcPr>
          <w:p w:rsidR="007A09B1" w:rsidRPr="000B37C3" w:rsidRDefault="007A09B1" w:rsidP="007A09B1">
            <w:pPr>
              <w:jc w:val="center"/>
              <w:rPr>
                <w:b/>
                <w:i/>
                <w:color w:val="000000"/>
                <w:sz w:val="20"/>
                <w:szCs w:val="20"/>
                <w:lang w:eastAsia="ru-RU"/>
              </w:rPr>
            </w:pPr>
            <w:r w:rsidRPr="000B37C3">
              <w:rPr>
                <w:b/>
                <w:i/>
                <w:color w:val="000000"/>
                <w:sz w:val="20"/>
                <w:szCs w:val="20"/>
                <w:lang w:eastAsia="ru-RU"/>
              </w:rPr>
              <w:t>20</w:t>
            </w:r>
            <w:r>
              <w:rPr>
                <w:b/>
                <w:i/>
                <w:color w:val="000000"/>
                <w:sz w:val="20"/>
                <w:szCs w:val="20"/>
                <w:lang w:eastAsia="ru-RU"/>
              </w:rPr>
              <w:t>23</w:t>
            </w:r>
          </w:p>
        </w:tc>
        <w:tc>
          <w:tcPr>
            <w:tcW w:w="709" w:type="dxa"/>
            <w:tcBorders>
              <w:left w:val="single" w:sz="12" w:space="0" w:color="000000"/>
              <w:right w:val="single" w:sz="12" w:space="0" w:color="000000"/>
            </w:tcBorders>
            <w:shd w:val="clear" w:color="auto" w:fill="F2DBDB"/>
            <w:vAlign w:val="center"/>
            <w:hideMark/>
          </w:tcPr>
          <w:p w:rsidR="007A09B1" w:rsidRPr="000B37C3" w:rsidRDefault="007A09B1" w:rsidP="007A09B1">
            <w:pPr>
              <w:jc w:val="center"/>
              <w:rPr>
                <w:b/>
                <w:i/>
                <w:color w:val="000000"/>
                <w:sz w:val="20"/>
                <w:szCs w:val="20"/>
                <w:lang w:eastAsia="ru-RU"/>
              </w:rPr>
            </w:pPr>
            <w:r w:rsidRPr="000B37C3">
              <w:rPr>
                <w:b/>
                <w:i/>
                <w:color w:val="000000"/>
                <w:sz w:val="20"/>
                <w:szCs w:val="20"/>
                <w:lang w:eastAsia="ru-RU"/>
              </w:rPr>
              <w:t>20</w:t>
            </w:r>
            <w:r>
              <w:rPr>
                <w:b/>
                <w:i/>
                <w:color w:val="000000"/>
                <w:sz w:val="20"/>
                <w:szCs w:val="20"/>
                <w:lang w:eastAsia="ru-RU"/>
              </w:rPr>
              <w:t>24</w:t>
            </w:r>
          </w:p>
        </w:tc>
        <w:tc>
          <w:tcPr>
            <w:tcW w:w="708" w:type="dxa"/>
            <w:tcBorders>
              <w:left w:val="single" w:sz="12" w:space="0" w:color="000000"/>
              <w:right w:val="single" w:sz="12" w:space="0" w:color="000000"/>
            </w:tcBorders>
            <w:shd w:val="clear" w:color="auto" w:fill="F2DBDB"/>
            <w:vAlign w:val="center"/>
            <w:hideMark/>
          </w:tcPr>
          <w:p w:rsidR="007A09B1" w:rsidRPr="000B37C3" w:rsidRDefault="007A09B1" w:rsidP="007A09B1">
            <w:pPr>
              <w:jc w:val="center"/>
              <w:rPr>
                <w:b/>
                <w:i/>
                <w:color w:val="000000"/>
                <w:sz w:val="20"/>
                <w:szCs w:val="20"/>
                <w:lang w:eastAsia="ru-RU"/>
              </w:rPr>
            </w:pPr>
            <w:r w:rsidRPr="000B37C3">
              <w:rPr>
                <w:b/>
                <w:i/>
                <w:color w:val="000000"/>
                <w:sz w:val="20"/>
                <w:szCs w:val="20"/>
                <w:lang w:eastAsia="ru-RU"/>
              </w:rPr>
              <w:t>20</w:t>
            </w:r>
            <w:r>
              <w:rPr>
                <w:b/>
                <w:i/>
                <w:color w:val="000000"/>
                <w:sz w:val="20"/>
                <w:szCs w:val="20"/>
                <w:lang w:eastAsia="ru-RU"/>
              </w:rPr>
              <w:t>25</w:t>
            </w:r>
          </w:p>
        </w:tc>
        <w:tc>
          <w:tcPr>
            <w:tcW w:w="709" w:type="dxa"/>
            <w:tcBorders>
              <w:left w:val="single" w:sz="12" w:space="0" w:color="000000"/>
              <w:right w:val="single" w:sz="12" w:space="0" w:color="000000"/>
            </w:tcBorders>
            <w:shd w:val="clear" w:color="auto" w:fill="F2DBDB"/>
            <w:vAlign w:val="center"/>
            <w:hideMark/>
          </w:tcPr>
          <w:p w:rsidR="007A09B1" w:rsidRPr="000B37C3" w:rsidRDefault="007A09B1" w:rsidP="007A09B1">
            <w:pPr>
              <w:jc w:val="center"/>
              <w:rPr>
                <w:b/>
                <w:i/>
                <w:color w:val="000000"/>
                <w:sz w:val="20"/>
                <w:szCs w:val="20"/>
                <w:lang w:eastAsia="ru-RU"/>
              </w:rPr>
            </w:pPr>
            <w:r w:rsidRPr="000B37C3">
              <w:rPr>
                <w:b/>
                <w:i/>
                <w:color w:val="000000"/>
                <w:sz w:val="20"/>
                <w:szCs w:val="20"/>
                <w:lang w:eastAsia="ru-RU"/>
              </w:rPr>
              <w:t>20</w:t>
            </w:r>
            <w:r>
              <w:rPr>
                <w:b/>
                <w:i/>
                <w:color w:val="000000"/>
                <w:sz w:val="20"/>
                <w:szCs w:val="20"/>
                <w:lang w:eastAsia="ru-RU"/>
              </w:rPr>
              <w:t>26</w:t>
            </w:r>
          </w:p>
        </w:tc>
        <w:tc>
          <w:tcPr>
            <w:tcW w:w="709" w:type="dxa"/>
            <w:tcBorders>
              <w:left w:val="single" w:sz="12" w:space="0" w:color="000000"/>
              <w:right w:val="single" w:sz="12" w:space="0" w:color="000000"/>
            </w:tcBorders>
            <w:shd w:val="clear" w:color="auto" w:fill="F2DBDB"/>
            <w:vAlign w:val="center"/>
            <w:hideMark/>
          </w:tcPr>
          <w:p w:rsidR="007A09B1" w:rsidRPr="000B37C3" w:rsidRDefault="007A09B1" w:rsidP="007A09B1">
            <w:pPr>
              <w:jc w:val="center"/>
              <w:rPr>
                <w:b/>
                <w:i/>
                <w:color w:val="000000"/>
                <w:sz w:val="20"/>
                <w:szCs w:val="20"/>
                <w:lang w:eastAsia="ru-RU"/>
              </w:rPr>
            </w:pPr>
            <w:r w:rsidRPr="000B37C3">
              <w:rPr>
                <w:b/>
                <w:i/>
                <w:color w:val="000000"/>
                <w:sz w:val="20"/>
                <w:szCs w:val="20"/>
                <w:lang w:eastAsia="ru-RU"/>
              </w:rPr>
              <w:t>20</w:t>
            </w:r>
            <w:r>
              <w:rPr>
                <w:b/>
                <w:i/>
                <w:color w:val="000000"/>
                <w:sz w:val="20"/>
                <w:szCs w:val="20"/>
                <w:lang w:eastAsia="ru-RU"/>
              </w:rPr>
              <w:t>27</w:t>
            </w:r>
          </w:p>
        </w:tc>
        <w:tc>
          <w:tcPr>
            <w:tcW w:w="709" w:type="dxa"/>
            <w:tcBorders>
              <w:left w:val="single" w:sz="12" w:space="0" w:color="000000"/>
              <w:right w:val="single" w:sz="12" w:space="0" w:color="000000"/>
            </w:tcBorders>
            <w:shd w:val="clear" w:color="auto" w:fill="F2DBDB"/>
            <w:vAlign w:val="center"/>
            <w:hideMark/>
          </w:tcPr>
          <w:p w:rsidR="007A09B1" w:rsidRPr="000B37C3" w:rsidRDefault="007A09B1" w:rsidP="007A09B1">
            <w:pPr>
              <w:jc w:val="center"/>
              <w:rPr>
                <w:b/>
                <w:i/>
                <w:color w:val="000000"/>
                <w:sz w:val="20"/>
                <w:szCs w:val="20"/>
                <w:lang w:eastAsia="ru-RU"/>
              </w:rPr>
            </w:pPr>
            <w:r w:rsidRPr="000B37C3">
              <w:rPr>
                <w:b/>
                <w:i/>
                <w:color w:val="000000"/>
                <w:sz w:val="20"/>
                <w:szCs w:val="20"/>
                <w:lang w:eastAsia="ru-RU"/>
              </w:rPr>
              <w:t>20</w:t>
            </w:r>
            <w:r>
              <w:rPr>
                <w:b/>
                <w:i/>
                <w:color w:val="000000"/>
                <w:sz w:val="20"/>
                <w:szCs w:val="20"/>
                <w:lang w:eastAsia="ru-RU"/>
              </w:rPr>
              <w:t>28</w:t>
            </w:r>
          </w:p>
        </w:tc>
        <w:tc>
          <w:tcPr>
            <w:tcW w:w="708" w:type="dxa"/>
            <w:tcBorders>
              <w:left w:val="single" w:sz="12" w:space="0" w:color="000000"/>
              <w:right w:val="single" w:sz="12" w:space="0" w:color="000000"/>
            </w:tcBorders>
            <w:shd w:val="clear" w:color="auto" w:fill="F2DBDB"/>
            <w:vAlign w:val="center"/>
            <w:hideMark/>
          </w:tcPr>
          <w:p w:rsidR="007A09B1" w:rsidRPr="000B37C3" w:rsidRDefault="007A09B1" w:rsidP="007A09B1">
            <w:pPr>
              <w:jc w:val="center"/>
              <w:rPr>
                <w:b/>
                <w:i/>
                <w:color w:val="000000"/>
                <w:sz w:val="20"/>
                <w:szCs w:val="20"/>
                <w:lang w:eastAsia="ru-RU"/>
              </w:rPr>
            </w:pPr>
            <w:r w:rsidRPr="000B37C3">
              <w:rPr>
                <w:b/>
                <w:i/>
                <w:color w:val="000000"/>
                <w:sz w:val="20"/>
                <w:szCs w:val="20"/>
                <w:lang w:eastAsia="ru-RU"/>
              </w:rPr>
              <w:t>202</w:t>
            </w:r>
            <w:r>
              <w:rPr>
                <w:b/>
                <w:i/>
                <w:color w:val="000000"/>
                <w:sz w:val="20"/>
                <w:szCs w:val="20"/>
                <w:lang w:eastAsia="ru-RU"/>
              </w:rPr>
              <w:t>9</w:t>
            </w:r>
          </w:p>
        </w:tc>
        <w:tc>
          <w:tcPr>
            <w:tcW w:w="709" w:type="dxa"/>
            <w:tcBorders>
              <w:left w:val="single" w:sz="12" w:space="0" w:color="000000"/>
              <w:right w:val="single" w:sz="12" w:space="0" w:color="000000"/>
            </w:tcBorders>
            <w:shd w:val="clear" w:color="auto" w:fill="F2DBDB"/>
            <w:vAlign w:val="center"/>
            <w:hideMark/>
          </w:tcPr>
          <w:p w:rsidR="007A09B1" w:rsidRPr="000B37C3" w:rsidRDefault="007A09B1" w:rsidP="007A09B1">
            <w:pPr>
              <w:jc w:val="center"/>
              <w:rPr>
                <w:b/>
                <w:i/>
                <w:color w:val="000000"/>
                <w:sz w:val="20"/>
                <w:szCs w:val="20"/>
                <w:lang w:eastAsia="ru-RU"/>
              </w:rPr>
            </w:pPr>
            <w:r w:rsidRPr="000B37C3">
              <w:rPr>
                <w:b/>
                <w:i/>
                <w:color w:val="000000"/>
                <w:sz w:val="20"/>
                <w:szCs w:val="20"/>
                <w:lang w:eastAsia="ru-RU"/>
              </w:rPr>
              <w:t>20</w:t>
            </w:r>
            <w:r>
              <w:rPr>
                <w:b/>
                <w:i/>
                <w:color w:val="000000"/>
                <w:sz w:val="20"/>
                <w:szCs w:val="20"/>
                <w:lang w:eastAsia="ru-RU"/>
              </w:rPr>
              <w:t>30</w:t>
            </w:r>
          </w:p>
        </w:tc>
        <w:tc>
          <w:tcPr>
            <w:tcW w:w="709" w:type="dxa"/>
            <w:tcBorders>
              <w:left w:val="single" w:sz="12" w:space="0" w:color="000000"/>
            </w:tcBorders>
            <w:shd w:val="clear" w:color="auto" w:fill="F2DBDB"/>
            <w:vAlign w:val="center"/>
            <w:hideMark/>
          </w:tcPr>
          <w:p w:rsidR="007A09B1" w:rsidRPr="000B37C3" w:rsidRDefault="007A09B1" w:rsidP="007A09B1">
            <w:pPr>
              <w:jc w:val="center"/>
              <w:rPr>
                <w:b/>
                <w:i/>
                <w:color w:val="000000"/>
                <w:sz w:val="20"/>
                <w:szCs w:val="20"/>
                <w:lang w:eastAsia="ru-RU"/>
              </w:rPr>
            </w:pPr>
            <w:r w:rsidRPr="000B37C3">
              <w:rPr>
                <w:b/>
                <w:i/>
                <w:color w:val="000000"/>
                <w:sz w:val="20"/>
                <w:szCs w:val="20"/>
                <w:lang w:eastAsia="ru-RU"/>
              </w:rPr>
              <w:t>20</w:t>
            </w:r>
            <w:r>
              <w:rPr>
                <w:b/>
                <w:i/>
                <w:color w:val="000000"/>
                <w:sz w:val="20"/>
                <w:szCs w:val="20"/>
                <w:lang w:eastAsia="ru-RU"/>
              </w:rPr>
              <w:t>31</w:t>
            </w:r>
          </w:p>
        </w:tc>
        <w:tc>
          <w:tcPr>
            <w:tcW w:w="709" w:type="dxa"/>
            <w:tcBorders>
              <w:left w:val="single" w:sz="12" w:space="0" w:color="000000"/>
            </w:tcBorders>
            <w:shd w:val="clear" w:color="auto" w:fill="F2DBDB"/>
            <w:vAlign w:val="center"/>
          </w:tcPr>
          <w:p w:rsidR="007A09B1" w:rsidRPr="000B37C3" w:rsidRDefault="007A09B1" w:rsidP="007A09B1">
            <w:pPr>
              <w:jc w:val="center"/>
              <w:rPr>
                <w:b/>
                <w:i/>
                <w:color w:val="000000"/>
                <w:sz w:val="20"/>
                <w:szCs w:val="20"/>
                <w:lang w:eastAsia="ru-RU"/>
              </w:rPr>
            </w:pPr>
            <w:r>
              <w:rPr>
                <w:b/>
                <w:i/>
                <w:color w:val="000000"/>
                <w:sz w:val="20"/>
                <w:szCs w:val="20"/>
                <w:lang w:eastAsia="ru-RU"/>
              </w:rPr>
              <w:t>2032</w:t>
            </w:r>
          </w:p>
        </w:tc>
        <w:tc>
          <w:tcPr>
            <w:tcW w:w="709" w:type="dxa"/>
            <w:tcBorders>
              <w:left w:val="single" w:sz="12" w:space="0" w:color="000000"/>
            </w:tcBorders>
            <w:shd w:val="clear" w:color="auto" w:fill="F2DBDB"/>
            <w:vAlign w:val="center"/>
          </w:tcPr>
          <w:p w:rsidR="007A09B1" w:rsidRPr="000B37C3" w:rsidRDefault="007A09B1" w:rsidP="007A09B1">
            <w:pPr>
              <w:jc w:val="center"/>
              <w:rPr>
                <w:b/>
                <w:i/>
                <w:color w:val="000000"/>
                <w:sz w:val="20"/>
                <w:szCs w:val="20"/>
                <w:lang w:eastAsia="ru-RU"/>
              </w:rPr>
            </w:pPr>
            <w:r>
              <w:rPr>
                <w:b/>
                <w:i/>
                <w:color w:val="000000"/>
                <w:sz w:val="20"/>
                <w:szCs w:val="20"/>
                <w:lang w:eastAsia="ru-RU"/>
              </w:rPr>
              <w:t>2033</w:t>
            </w:r>
          </w:p>
        </w:tc>
        <w:tc>
          <w:tcPr>
            <w:tcW w:w="709" w:type="dxa"/>
            <w:tcBorders>
              <w:left w:val="single" w:sz="12" w:space="0" w:color="000000"/>
            </w:tcBorders>
            <w:shd w:val="clear" w:color="auto" w:fill="F2DBDB"/>
            <w:vAlign w:val="center"/>
          </w:tcPr>
          <w:p w:rsidR="007A09B1" w:rsidRPr="000B37C3" w:rsidRDefault="007A09B1" w:rsidP="007A09B1">
            <w:pPr>
              <w:jc w:val="center"/>
              <w:rPr>
                <w:b/>
                <w:i/>
                <w:color w:val="000000"/>
                <w:sz w:val="20"/>
                <w:szCs w:val="20"/>
                <w:lang w:eastAsia="ru-RU"/>
              </w:rPr>
            </w:pPr>
            <w:r>
              <w:rPr>
                <w:b/>
                <w:i/>
                <w:color w:val="000000"/>
                <w:sz w:val="20"/>
                <w:szCs w:val="20"/>
                <w:lang w:eastAsia="ru-RU"/>
              </w:rPr>
              <w:t>2034</w:t>
            </w:r>
          </w:p>
        </w:tc>
        <w:tc>
          <w:tcPr>
            <w:tcW w:w="709" w:type="dxa"/>
            <w:tcBorders>
              <w:left w:val="single" w:sz="12" w:space="0" w:color="000000"/>
            </w:tcBorders>
            <w:shd w:val="clear" w:color="auto" w:fill="F2DBDB"/>
            <w:vAlign w:val="center"/>
          </w:tcPr>
          <w:p w:rsidR="007A09B1" w:rsidRPr="000B37C3" w:rsidRDefault="007A09B1" w:rsidP="007A09B1">
            <w:pPr>
              <w:jc w:val="center"/>
              <w:rPr>
                <w:b/>
                <w:i/>
                <w:color w:val="000000"/>
                <w:sz w:val="20"/>
                <w:szCs w:val="20"/>
                <w:lang w:eastAsia="ru-RU"/>
              </w:rPr>
            </w:pPr>
            <w:r>
              <w:rPr>
                <w:b/>
                <w:i/>
                <w:color w:val="000000"/>
                <w:sz w:val="20"/>
                <w:szCs w:val="20"/>
                <w:lang w:eastAsia="ru-RU"/>
              </w:rPr>
              <w:t>2035</w:t>
            </w:r>
          </w:p>
        </w:tc>
      </w:tr>
      <w:tr w:rsidR="007A09B1" w:rsidTr="007A09B1">
        <w:trPr>
          <w:trHeight w:val="397"/>
        </w:trPr>
        <w:tc>
          <w:tcPr>
            <w:tcW w:w="15844" w:type="dxa"/>
            <w:gridSpan w:val="18"/>
            <w:shd w:val="clear" w:color="auto" w:fill="DBE5F1"/>
            <w:vAlign w:val="center"/>
          </w:tcPr>
          <w:p w:rsidR="007A09B1" w:rsidRPr="00C86CD0" w:rsidRDefault="007A09B1" w:rsidP="007A09B1">
            <w:pPr>
              <w:jc w:val="center"/>
              <w:rPr>
                <w:color w:val="000000"/>
                <w:sz w:val="16"/>
                <w:szCs w:val="16"/>
                <w:lang w:eastAsia="ru-RU"/>
              </w:rPr>
            </w:pPr>
            <w:proofErr w:type="gramStart"/>
            <w:r>
              <w:rPr>
                <w:rFonts w:eastAsia="Calibri"/>
                <w:sz w:val="20"/>
                <w:szCs w:val="20"/>
              </w:rPr>
              <w:t>с</w:t>
            </w:r>
            <w:proofErr w:type="gramEnd"/>
            <w:r>
              <w:rPr>
                <w:rFonts w:eastAsia="Calibri"/>
                <w:sz w:val="20"/>
                <w:szCs w:val="20"/>
              </w:rPr>
              <w:t>. Ворон-Лозовка</w:t>
            </w:r>
          </w:p>
        </w:tc>
      </w:tr>
      <w:tr w:rsidR="007A09B1" w:rsidTr="007A09B1">
        <w:trPr>
          <w:trHeight w:val="397"/>
        </w:trPr>
        <w:tc>
          <w:tcPr>
            <w:tcW w:w="534" w:type="dxa"/>
            <w:tcBorders>
              <w:right w:val="single" w:sz="12" w:space="0" w:color="000000"/>
            </w:tcBorders>
            <w:shd w:val="clear" w:color="auto" w:fill="DBE5F1"/>
            <w:vAlign w:val="center"/>
          </w:tcPr>
          <w:p w:rsidR="007A09B1" w:rsidRPr="00D65D1A" w:rsidRDefault="007A09B1" w:rsidP="007A09B1">
            <w:pPr>
              <w:jc w:val="center"/>
              <w:rPr>
                <w:color w:val="000000"/>
                <w:sz w:val="20"/>
                <w:szCs w:val="20"/>
                <w:lang w:eastAsia="ru-RU"/>
              </w:rPr>
            </w:pPr>
            <w:r>
              <w:rPr>
                <w:color w:val="000000"/>
                <w:sz w:val="20"/>
                <w:szCs w:val="20"/>
                <w:lang w:eastAsia="ru-RU"/>
              </w:rPr>
              <w:t>1</w:t>
            </w:r>
          </w:p>
        </w:tc>
        <w:tc>
          <w:tcPr>
            <w:tcW w:w="2976" w:type="dxa"/>
            <w:tcBorders>
              <w:left w:val="single" w:sz="12" w:space="0" w:color="000000"/>
              <w:right w:val="single" w:sz="12" w:space="0" w:color="000000"/>
            </w:tcBorders>
            <w:shd w:val="clear" w:color="auto" w:fill="auto"/>
            <w:vAlign w:val="center"/>
          </w:tcPr>
          <w:p w:rsidR="007A09B1" w:rsidRPr="008B638C" w:rsidRDefault="007A09B1" w:rsidP="007A09B1">
            <w:pPr>
              <w:jc w:val="center"/>
              <w:rPr>
                <w:rFonts w:eastAsia="Calibri"/>
                <w:sz w:val="20"/>
                <w:szCs w:val="20"/>
              </w:rPr>
            </w:pPr>
            <w:r w:rsidRPr="0020075C">
              <w:rPr>
                <w:rFonts w:eastAsia="Calibri"/>
                <w:sz w:val="20"/>
                <w:szCs w:val="20"/>
              </w:rPr>
              <w:t>Бурение артезианской скважины</w:t>
            </w:r>
            <w:r>
              <w:rPr>
                <w:rFonts w:eastAsia="Calibri"/>
                <w:sz w:val="20"/>
                <w:szCs w:val="20"/>
              </w:rPr>
              <w:t xml:space="preserve"> </w:t>
            </w:r>
          </w:p>
        </w:tc>
        <w:tc>
          <w:tcPr>
            <w:tcW w:w="1276" w:type="dxa"/>
            <w:tcBorders>
              <w:left w:val="single" w:sz="12" w:space="0" w:color="000000"/>
              <w:right w:val="single" w:sz="12" w:space="0" w:color="000000"/>
            </w:tcBorders>
            <w:shd w:val="clear" w:color="auto" w:fill="auto"/>
            <w:vAlign w:val="center"/>
          </w:tcPr>
          <w:p w:rsidR="007A09B1" w:rsidRDefault="007A09B1" w:rsidP="007A09B1">
            <w:pPr>
              <w:jc w:val="center"/>
              <w:rPr>
                <w:rFonts w:eastAsia="Calibri"/>
                <w:sz w:val="20"/>
                <w:szCs w:val="20"/>
              </w:rPr>
            </w:pPr>
            <w:r>
              <w:rPr>
                <w:rFonts w:eastAsia="Calibri"/>
                <w:sz w:val="20"/>
                <w:szCs w:val="20"/>
              </w:rPr>
              <w:t>1 шт.</w:t>
            </w:r>
          </w:p>
        </w:tc>
        <w:tc>
          <w:tcPr>
            <w:tcW w:w="998"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5260,158</w:t>
            </w:r>
          </w:p>
        </w:tc>
        <w:tc>
          <w:tcPr>
            <w:tcW w:w="703"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r>
              <w:rPr>
                <w:color w:val="000000"/>
                <w:sz w:val="16"/>
                <w:szCs w:val="16"/>
                <w:lang w:eastAsia="ru-RU"/>
              </w:rPr>
              <w:t>5260,158</w:t>
            </w: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r>
      <w:tr w:rsidR="007A09B1" w:rsidTr="007A09B1">
        <w:trPr>
          <w:trHeight w:val="397"/>
        </w:trPr>
        <w:tc>
          <w:tcPr>
            <w:tcW w:w="534" w:type="dxa"/>
            <w:tcBorders>
              <w:right w:val="single" w:sz="12" w:space="0" w:color="000000"/>
            </w:tcBorders>
            <w:shd w:val="clear" w:color="auto" w:fill="DBE5F1"/>
            <w:vAlign w:val="center"/>
          </w:tcPr>
          <w:p w:rsidR="007A09B1" w:rsidRPr="00D65D1A" w:rsidRDefault="007A09B1" w:rsidP="007A09B1">
            <w:pPr>
              <w:jc w:val="center"/>
              <w:rPr>
                <w:color w:val="000000"/>
                <w:sz w:val="20"/>
                <w:szCs w:val="20"/>
                <w:lang w:eastAsia="ru-RU"/>
              </w:rPr>
            </w:pPr>
            <w:r>
              <w:rPr>
                <w:color w:val="000000"/>
                <w:sz w:val="20"/>
                <w:szCs w:val="20"/>
                <w:lang w:eastAsia="ru-RU"/>
              </w:rPr>
              <w:t>2</w:t>
            </w:r>
          </w:p>
        </w:tc>
        <w:tc>
          <w:tcPr>
            <w:tcW w:w="2976" w:type="dxa"/>
            <w:tcBorders>
              <w:left w:val="single" w:sz="12" w:space="0" w:color="000000"/>
              <w:right w:val="single" w:sz="12" w:space="0" w:color="000000"/>
            </w:tcBorders>
            <w:shd w:val="clear" w:color="auto" w:fill="auto"/>
            <w:vAlign w:val="center"/>
          </w:tcPr>
          <w:p w:rsidR="007A09B1" w:rsidRPr="008B638C" w:rsidRDefault="007A09B1" w:rsidP="007A09B1">
            <w:pPr>
              <w:jc w:val="center"/>
              <w:rPr>
                <w:rFonts w:eastAsia="Calibri"/>
                <w:sz w:val="20"/>
                <w:szCs w:val="20"/>
              </w:rPr>
            </w:pPr>
            <w:r w:rsidRPr="0020075C">
              <w:rPr>
                <w:rFonts w:eastAsia="Calibri"/>
                <w:sz w:val="20"/>
                <w:szCs w:val="20"/>
              </w:rPr>
              <w:t>Строительство водонапорной башни ВБР 25-15</w:t>
            </w:r>
          </w:p>
        </w:tc>
        <w:tc>
          <w:tcPr>
            <w:tcW w:w="1276" w:type="dxa"/>
            <w:tcBorders>
              <w:left w:val="single" w:sz="12" w:space="0" w:color="000000"/>
              <w:right w:val="single" w:sz="12" w:space="0" w:color="000000"/>
            </w:tcBorders>
            <w:shd w:val="clear" w:color="auto" w:fill="auto"/>
            <w:vAlign w:val="center"/>
          </w:tcPr>
          <w:p w:rsidR="007A09B1" w:rsidRDefault="007A09B1" w:rsidP="007A09B1">
            <w:pPr>
              <w:jc w:val="center"/>
              <w:rPr>
                <w:rFonts w:eastAsia="Calibri"/>
                <w:sz w:val="20"/>
                <w:szCs w:val="20"/>
              </w:rPr>
            </w:pPr>
            <w:r>
              <w:rPr>
                <w:rFonts w:eastAsia="Calibri"/>
                <w:sz w:val="20"/>
                <w:szCs w:val="20"/>
              </w:rPr>
              <w:t>1 шт.</w:t>
            </w:r>
          </w:p>
        </w:tc>
        <w:tc>
          <w:tcPr>
            <w:tcW w:w="998"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974,621</w:t>
            </w:r>
          </w:p>
        </w:tc>
        <w:tc>
          <w:tcPr>
            <w:tcW w:w="703"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r>
              <w:rPr>
                <w:color w:val="000000"/>
                <w:sz w:val="16"/>
                <w:szCs w:val="16"/>
                <w:lang w:eastAsia="ru-RU"/>
              </w:rPr>
              <w:t>974,621</w:t>
            </w: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r>
      <w:tr w:rsidR="007A09B1" w:rsidTr="007A09B1">
        <w:trPr>
          <w:trHeight w:val="397"/>
        </w:trPr>
        <w:tc>
          <w:tcPr>
            <w:tcW w:w="534" w:type="dxa"/>
            <w:tcBorders>
              <w:right w:val="single" w:sz="12" w:space="0" w:color="000000"/>
            </w:tcBorders>
            <w:shd w:val="clear" w:color="auto" w:fill="DBE5F1"/>
            <w:vAlign w:val="center"/>
          </w:tcPr>
          <w:p w:rsidR="007A09B1" w:rsidRPr="00D65D1A" w:rsidRDefault="007A09B1" w:rsidP="007A09B1">
            <w:pPr>
              <w:jc w:val="center"/>
              <w:rPr>
                <w:color w:val="000000"/>
                <w:sz w:val="20"/>
                <w:szCs w:val="20"/>
                <w:lang w:eastAsia="ru-RU"/>
              </w:rPr>
            </w:pPr>
            <w:r>
              <w:rPr>
                <w:color w:val="000000"/>
                <w:sz w:val="20"/>
                <w:szCs w:val="20"/>
                <w:lang w:eastAsia="ru-RU"/>
              </w:rPr>
              <w:t>3</w:t>
            </w:r>
          </w:p>
        </w:tc>
        <w:tc>
          <w:tcPr>
            <w:tcW w:w="2976" w:type="dxa"/>
            <w:tcBorders>
              <w:left w:val="single" w:sz="12" w:space="0" w:color="000000"/>
              <w:right w:val="single" w:sz="12" w:space="0" w:color="000000"/>
            </w:tcBorders>
            <w:shd w:val="clear" w:color="auto" w:fill="auto"/>
            <w:vAlign w:val="center"/>
          </w:tcPr>
          <w:p w:rsidR="007A09B1" w:rsidRPr="008B638C" w:rsidRDefault="007A09B1" w:rsidP="007A09B1">
            <w:pPr>
              <w:jc w:val="center"/>
              <w:rPr>
                <w:rFonts w:eastAsia="Calibri"/>
                <w:sz w:val="20"/>
                <w:szCs w:val="20"/>
              </w:rPr>
            </w:pPr>
            <w:r w:rsidRPr="008B638C">
              <w:rPr>
                <w:rFonts w:eastAsia="Calibri"/>
                <w:sz w:val="20"/>
                <w:szCs w:val="20"/>
              </w:rPr>
              <w:t>Разработка проекта зоны санитарной охраны водозаборной скважины</w:t>
            </w:r>
          </w:p>
        </w:tc>
        <w:tc>
          <w:tcPr>
            <w:tcW w:w="1276" w:type="dxa"/>
            <w:tcBorders>
              <w:left w:val="single" w:sz="12" w:space="0" w:color="000000"/>
              <w:right w:val="single" w:sz="12" w:space="0" w:color="000000"/>
            </w:tcBorders>
            <w:shd w:val="clear" w:color="auto" w:fill="auto"/>
            <w:vAlign w:val="center"/>
          </w:tcPr>
          <w:p w:rsidR="007A09B1" w:rsidRDefault="007A09B1" w:rsidP="007A09B1">
            <w:pPr>
              <w:jc w:val="center"/>
              <w:rPr>
                <w:rFonts w:eastAsia="Calibri"/>
                <w:sz w:val="20"/>
                <w:szCs w:val="20"/>
              </w:rPr>
            </w:pPr>
            <w:r>
              <w:rPr>
                <w:rFonts w:eastAsia="Calibri"/>
                <w:sz w:val="20"/>
                <w:szCs w:val="20"/>
              </w:rPr>
              <w:t>1 шт.</w:t>
            </w:r>
          </w:p>
        </w:tc>
        <w:tc>
          <w:tcPr>
            <w:tcW w:w="998"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150,000</w:t>
            </w:r>
          </w:p>
        </w:tc>
        <w:tc>
          <w:tcPr>
            <w:tcW w:w="703"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r>
              <w:rPr>
                <w:color w:val="000000"/>
                <w:sz w:val="16"/>
                <w:szCs w:val="16"/>
                <w:lang w:eastAsia="ru-RU"/>
              </w:rPr>
              <w:t>150,0</w:t>
            </w: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r>
      <w:tr w:rsidR="007A09B1" w:rsidTr="007A09B1">
        <w:trPr>
          <w:trHeight w:val="397"/>
        </w:trPr>
        <w:tc>
          <w:tcPr>
            <w:tcW w:w="534" w:type="dxa"/>
            <w:tcBorders>
              <w:right w:val="single" w:sz="12" w:space="0" w:color="000000"/>
            </w:tcBorders>
            <w:shd w:val="clear" w:color="auto" w:fill="DBE5F1"/>
            <w:vAlign w:val="center"/>
          </w:tcPr>
          <w:p w:rsidR="007A09B1" w:rsidRPr="00D65D1A" w:rsidRDefault="007A09B1" w:rsidP="007A09B1">
            <w:pPr>
              <w:jc w:val="center"/>
              <w:rPr>
                <w:color w:val="000000"/>
                <w:sz w:val="20"/>
                <w:szCs w:val="20"/>
                <w:lang w:eastAsia="ru-RU"/>
              </w:rPr>
            </w:pPr>
            <w:r>
              <w:rPr>
                <w:color w:val="000000"/>
                <w:sz w:val="20"/>
                <w:szCs w:val="20"/>
                <w:lang w:eastAsia="ru-RU"/>
              </w:rPr>
              <w:t>4</w:t>
            </w:r>
          </w:p>
        </w:tc>
        <w:tc>
          <w:tcPr>
            <w:tcW w:w="2976" w:type="dxa"/>
            <w:tcBorders>
              <w:left w:val="single" w:sz="12" w:space="0" w:color="000000"/>
              <w:right w:val="single" w:sz="12" w:space="0" w:color="000000"/>
            </w:tcBorders>
            <w:shd w:val="clear" w:color="auto" w:fill="auto"/>
            <w:vAlign w:val="center"/>
          </w:tcPr>
          <w:p w:rsidR="007A09B1" w:rsidRPr="008B638C" w:rsidRDefault="007A09B1" w:rsidP="007A09B1">
            <w:pPr>
              <w:jc w:val="center"/>
              <w:rPr>
                <w:rFonts w:eastAsia="Calibri"/>
                <w:sz w:val="20"/>
                <w:szCs w:val="20"/>
              </w:rPr>
            </w:pPr>
            <w:r w:rsidRPr="00214F1A">
              <w:rPr>
                <w:rFonts w:eastAsia="Calibri"/>
                <w:sz w:val="20"/>
                <w:szCs w:val="20"/>
              </w:rPr>
              <w:t xml:space="preserve">Строительство </w:t>
            </w:r>
            <w:r>
              <w:rPr>
                <w:rFonts w:eastAsia="Calibri"/>
                <w:sz w:val="20"/>
                <w:szCs w:val="20"/>
              </w:rPr>
              <w:t xml:space="preserve">ограждения </w:t>
            </w:r>
            <w:r w:rsidRPr="00214F1A">
              <w:rPr>
                <w:rFonts w:eastAsia="Calibri"/>
                <w:sz w:val="20"/>
                <w:szCs w:val="20"/>
              </w:rPr>
              <w:t xml:space="preserve">зоны санитарной  охраны </w:t>
            </w:r>
            <w:proofErr w:type="spellStart"/>
            <w:r w:rsidRPr="00214F1A">
              <w:rPr>
                <w:rFonts w:eastAsia="Calibri"/>
                <w:sz w:val="20"/>
                <w:szCs w:val="20"/>
              </w:rPr>
              <w:t>артскважины</w:t>
            </w:r>
            <w:proofErr w:type="spellEnd"/>
          </w:p>
        </w:tc>
        <w:tc>
          <w:tcPr>
            <w:tcW w:w="1276" w:type="dxa"/>
            <w:tcBorders>
              <w:left w:val="single" w:sz="12" w:space="0" w:color="000000"/>
              <w:right w:val="single" w:sz="12" w:space="0" w:color="000000"/>
            </w:tcBorders>
            <w:shd w:val="clear" w:color="auto" w:fill="auto"/>
            <w:vAlign w:val="center"/>
          </w:tcPr>
          <w:p w:rsidR="007A09B1" w:rsidRDefault="007A09B1" w:rsidP="007A09B1">
            <w:pPr>
              <w:jc w:val="center"/>
              <w:rPr>
                <w:rFonts w:eastAsia="Calibri"/>
                <w:sz w:val="20"/>
                <w:szCs w:val="20"/>
              </w:rPr>
            </w:pPr>
            <w:r>
              <w:rPr>
                <w:rFonts w:eastAsia="Calibri"/>
                <w:sz w:val="20"/>
                <w:szCs w:val="20"/>
              </w:rPr>
              <w:t>2 шт.</w:t>
            </w:r>
          </w:p>
        </w:tc>
        <w:tc>
          <w:tcPr>
            <w:tcW w:w="998"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919,053</w:t>
            </w:r>
          </w:p>
        </w:tc>
        <w:tc>
          <w:tcPr>
            <w:tcW w:w="703"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502,878</w:t>
            </w: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r>
              <w:rPr>
                <w:color w:val="000000"/>
                <w:sz w:val="16"/>
                <w:szCs w:val="16"/>
                <w:lang w:eastAsia="ru-RU"/>
              </w:rPr>
              <w:t>416,175</w:t>
            </w: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r>
      <w:tr w:rsidR="007A09B1" w:rsidTr="007A09B1">
        <w:trPr>
          <w:trHeight w:val="397"/>
        </w:trPr>
        <w:tc>
          <w:tcPr>
            <w:tcW w:w="534" w:type="dxa"/>
            <w:tcBorders>
              <w:right w:val="single" w:sz="12" w:space="0" w:color="000000"/>
            </w:tcBorders>
            <w:shd w:val="clear" w:color="auto" w:fill="DBE5F1"/>
            <w:vAlign w:val="center"/>
          </w:tcPr>
          <w:p w:rsidR="007A09B1" w:rsidRPr="00D65D1A" w:rsidRDefault="007A09B1" w:rsidP="007A09B1">
            <w:pPr>
              <w:jc w:val="center"/>
              <w:rPr>
                <w:color w:val="000000"/>
                <w:sz w:val="20"/>
                <w:szCs w:val="20"/>
                <w:lang w:eastAsia="ru-RU"/>
              </w:rPr>
            </w:pPr>
            <w:r>
              <w:rPr>
                <w:color w:val="000000"/>
                <w:sz w:val="20"/>
                <w:szCs w:val="20"/>
                <w:lang w:eastAsia="ru-RU"/>
              </w:rPr>
              <w:t>5</w:t>
            </w:r>
          </w:p>
        </w:tc>
        <w:tc>
          <w:tcPr>
            <w:tcW w:w="2976" w:type="dxa"/>
            <w:shd w:val="clear" w:color="auto" w:fill="FFFFFF"/>
          </w:tcPr>
          <w:p w:rsidR="007A09B1" w:rsidRPr="00CA1052" w:rsidRDefault="007A09B1" w:rsidP="007A09B1">
            <w:pPr>
              <w:jc w:val="center"/>
              <w:rPr>
                <w:rFonts w:eastAsia="Calibri"/>
                <w:sz w:val="20"/>
                <w:szCs w:val="20"/>
              </w:rPr>
            </w:pPr>
            <w:r w:rsidRPr="00CA1052">
              <w:rPr>
                <w:rFonts w:eastAsia="Calibri"/>
                <w:sz w:val="20"/>
                <w:szCs w:val="20"/>
              </w:rPr>
              <w:t>Строительство водопроводного колодца диаметром 1 м</w:t>
            </w:r>
          </w:p>
        </w:tc>
        <w:tc>
          <w:tcPr>
            <w:tcW w:w="1276" w:type="dxa"/>
            <w:tcBorders>
              <w:left w:val="single" w:sz="12" w:space="0" w:color="000000"/>
              <w:right w:val="single" w:sz="12" w:space="0" w:color="000000"/>
            </w:tcBorders>
            <w:shd w:val="clear" w:color="auto" w:fill="auto"/>
            <w:vAlign w:val="center"/>
          </w:tcPr>
          <w:p w:rsidR="007A09B1" w:rsidRDefault="007A09B1" w:rsidP="007A09B1">
            <w:pPr>
              <w:jc w:val="center"/>
              <w:rPr>
                <w:rFonts w:eastAsia="Calibri"/>
                <w:sz w:val="20"/>
                <w:szCs w:val="20"/>
              </w:rPr>
            </w:pPr>
            <w:r>
              <w:rPr>
                <w:rFonts w:eastAsia="Calibri"/>
                <w:sz w:val="20"/>
                <w:szCs w:val="20"/>
              </w:rPr>
              <w:t>18 шт.</w:t>
            </w:r>
          </w:p>
        </w:tc>
        <w:tc>
          <w:tcPr>
            <w:tcW w:w="998"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1004,292</w:t>
            </w:r>
          </w:p>
        </w:tc>
        <w:tc>
          <w:tcPr>
            <w:tcW w:w="703"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390,558</w:t>
            </w:r>
          </w:p>
          <w:p w:rsidR="007A09B1" w:rsidRPr="00C86CD0" w:rsidRDefault="007A09B1" w:rsidP="007A09B1">
            <w:pPr>
              <w:ind w:left="-108" w:right="-107"/>
              <w:jc w:val="center"/>
              <w:rPr>
                <w:color w:val="000000"/>
                <w:sz w:val="16"/>
                <w:szCs w:val="16"/>
                <w:lang w:eastAsia="ru-RU"/>
              </w:rPr>
            </w:pPr>
            <w:r>
              <w:rPr>
                <w:color w:val="000000"/>
                <w:sz w:val="16"/>
                <w:szCs w:val="16"/>
                <w:lang w:eastAsia="ru-RU"/>
              </w:rPr>
              <w:t>(7 шт.)</w:t>
            </w: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390,558</w:t>
            </w:r>
          </w:p>
          <w:p w:rsidR="007A09B1" w:rsidRPr="00C86CD0" w:rsidRDefault="007A09B1" w:rsidP="007A09B1">
            <w:pPr>
              <w:ind w:left="-108" w:right="-107"/>
              <w:jc w:val="center"/>
              <w:rPr>
                <w:color w:val="000000"/>
                <w:sz w:val="16"/>
                <w:szCs w:val="16"/>
                <w:lang w:eastAsia="ru-RU"/>
              </w:rPr>
            </w:pPr>
            <w:r>
              <w:rPr>
                <w:color w:val="000000"/>
                <w:sz w:val="16"/>
                <w:szCs w:val="16"/>
                <w:lang w:eastAsia="ru-RU"/>
              </w:rPr>
              <w:t>(7 шт.)</w:t>
            </w: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223,176</w:t>
            </w:r>
          </w:p>
          <w:p w:rsidR="007A09B1" w:rsidRPr="00C86CD0" w:rsidRDefault="007A09B1" w:rsidP="007A09B1">
            <w:pPr>
              <w:ind w:left="-108" w:right="-107"/>
              <w:jc w:val="center"/>
              <w:rPr>
                <w:color w:val="000000"/>
                <w:sz w:val="16"/>
                <w:szCs w:val="16"/>
                <w:lang w:eastAsia="ru-RU"/>
              </w:rPr>
            </w:pPr>
            <w:r>
              <w:rPr>
                <w:color w:val="000000"/>
                <w:sz w:val="16"/>
                <w:szCs w:val="16"/>
                <w:lang w:eastAsia="ru-RU"/>
              </w:rPr>
              <w:t>(4 шт.)</w:t>
            </w: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r>
      <w:tr w:rsidR="007A09B1" w:rsidTr="007A09B1">
        <w:trPr>
          <w:trHeight w:val="397"/>
        </w:trPr>
        <w:tc>
          <w:tcPr>
            <w:tcW w:w="534" w:type="dxa"/>
            <w:tcBorders>
              <w:right w:val="single" w:sz="12" w:space="0" w:color="000000"/>
            </w:tcBorders>
            <w:shd w:val="clear" w:color="auto" w:fill="DBE5F1"/>
            <w:vAlign w:val="center"/>
          </w:tcPr>
          <w:p w:rsidR="007A09B1" w:rsidRPr="00D65D1A" w:rsidRDefault="007A09B1" w:rsidP="007A09B1">
            <w:pPr>
              <w:jc w:val="center"/>
              <w:rPr>
                <w:color w:val="000000"/>
                <w:sz w:val="20"/>
                <w:szCs w:val="20"/>
                <w:lang w:eastAsia="ru-RU"/>
              </w:rPr>
            </w:pPr>
            <w:r>
              <w:rPr>
                <w:color w:val="000000"/>
                <w:sz w:val="20"/>
                <w:szCs w:val="20"/>
                <w:lang w:eastAsia="ru-RU"/>
              </w:rPr>
              <w:t>6</w:t>
            </w:r>
          </w:p>
        </w:tc>
        <w:tc>
          <w:tcPr>
            <w:tcW w:w="2976" w:type="dxa"/>
            <w:tcBorders>
              <w:left w:val="single" w:sz="12" w:space="0" w:color="000000"/>
              <w:right w:val="single" w:sz="12" w:space="0" w:color="000000"/>
            </w:tcBorders>
            <w:shd w:val="clear" w:color="auto" w:fill="auto"/>
            <w:vAlign w:val="center"/>
          </w:tcPr>
          <w:p w:rsidR="007A09B1" w:rsidRPr="00D65D1A" w:rsidRDefault="007A09B1" w:rsidP="007A09B1">
            <w:pPr>
              <w:jc w:val="center"/>
              <w:rPr>
                <w:rFonts w:eastAsia="Calibri"/>
                <w:sz w:val="20"/>
                <w:szCs w:val="20"/>
              </w:rPr>
            </w:pPr>
            <w:r w:rsidRPr="00835E23">
              <w:rPr>
                <w:rFonts w:eastAsia="Calibri"/>
                <w:sz w:val="20"/>
                <w:szCs w:val="20"/>
              </w:rPr>
              <w:t xml:space="preserve">Строительство водопроводного колодца диаметром 1,5 м с </w:t>
            </w:r>
            <w:r w:rsidRPr="00835E23">
              <w:rPr>
                <w:rFonts w:eastAsia="Calibri"/>
                <w:sz w:val="20"/>
                <w:szCs w:val="20"/>
              </w:rPr>
              <w:lastRenderedPageBreak/>
              <w:t>пожарным гидрантом</w:t>
            </w:r>
          </w:p>
        </w:tc>
        <w:tc>
          <w:tcPr>
            <w:tcW w:w="1276" w:type="dxa"/>
            <w:tcBorders>
              <w:left w:val="single" w:sz="12" w:space="0" w:color="000000"/>
              <w:right w:val="single" w:sz="12" w:space="0" w:color="000000"/>
            </w:tcBorders>
            <w:shd w:val="clear" w:color="auto" w:fill="auto"/>
            <w:vAlign w:val="center"/>
          </w:tcPr>
          <w:p w:rsidR="007A09B1" w:rsidRPr="00D65D1A" w:rsidRDefault="007A09B1" w:rsidP="007A09B1">
            <w:pPr>
              <w:jc w:val="center"/>
              <w:rPr>
                <w:rFonts w:eastAsia="Calibri"/>
                <w:sz w:val="20"/>
                <w:szCs w:val="20"/>
              </w:rPr>
            </w:pPr>
            <w:r>
              <w:rPr>
                <w:rFonts w:eastAsia="Calibri"/>
                <w:sz w:val="20"/>
                <w:szCs w:val="20"/>
              </w:rPr>
              <w:lastRenderedPageBreak/>
              <w:t>10 шт.</w:t>
            </w:r>
          </w:p>
        </w:tc>
        <w:tc>
          <w:tcPr>
            <w:tcW w:w="998"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641,78</w:t>
            </w:r>
          </w:p>
        </w:tc>
        <w:tc>
          <w:tcPr>
            <w:tcW w:w="703"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192,534</w:t>
            </w:r>
          </w:p>
          <w:p w:rsidR="007A09B1" w:rsidRPr="00C86CD0" w:rsidRDefault="007A09B1" w:rsidP="007A09B1">
            <w:pPr>
              <w:ind w:left="-108" w:right="-107"/>
              <w:jc w:val="center"/>
              <w:rPr>
                <w:color w:val="000000"/>
                <w:sz w:val="16"/>
                <w:szCs w:val="16"/>
                <w:lang w:eastAsia="ru-RU"/>
              </w:rPr>
            </w:pPr>
            <w:r>
              <w:rPr>
                <w:color w:val="000000"/>
                <w:sz w:val="16"/>
                <w:szCs w:val="16"/>
                <w:lang w:eastAsia="ru-RU"/>
              </w:rPr>
              <w:lastRenderedPageBreak/>
              <w:t>(3 шт.)</w:t>
            </w: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256,712</w:t>
            </w:r>
          </w:p>
          <w:p w:rsidR="007A09B1" w:rsidRPr="00C86CD0" w:rsidRDefault="007A09B1" w:rsidP="007A09B1">
            <w:pPr>
              <w:ind w:left="-108" w:right="-107"/>
              <w:jc w:val="center"/>
              <w:rPr>
                <w:color w:val="000000"/>
                <w:sz w:val="16"/>
                <w:szCs w:val="16"/>
                <w:lang w:eastAsia="ru-RU"/>
              </w:rPr>
            </w:pPr>
            <w:r>
              <w:rPr>
                <w:color w:val="000000"/>
                <w:sz w:val="16"/>
                <w:szCs w:val="16"/>
                <w:lang w:eastAsia="ru-RU"/>
              </w:rPr>
              <w:lastRenderedPageBreak/>
              <w:t>(4 шт.)</w:t>
            </w: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192,534</w:t>
            </w:r>
          </w:p>
          <w:p w:rsidR="007A09B1" w:rsidRPr="00C86CD0" w:rsidRDefault="007A09B1" w:rsidP="007A09B1">
            <w:pPr>
              <w:ind w:left="-108" w:right="-107"/>
              <w:jc w:val="center"/>
              <w:rPr>
                <w:color w:val="000000"/>
                <w:sz w:val="16"/>
                <w:szCs w:val="16"/>
                <w:lang w:eastAsia="ru-RU"/>
              </w:rPr>
            </w:pPr>
            <w:r>
              <w:rPr>
                <w:color w:val="000000"/>
                <w:sz w:val="16"/>
                <w:szCs w:val="16"/>
                <w:lang w:eastAsia="ru-RU"/>
              </w:rPr>
              <w:lastRenderedPageBreak/>
              <w:t>(3 шт.)</w:t>
            </w: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r>
      <w:tr w:rsidR="007A09B1" w:rsidTr="007A09B1">
        <w:trPr>
          <w:trHeight w:val="397"/>
        </w:trPr>
        <w:tc>
          <w:tcPr>
            <w:tcW w:w="534" w:type="dxa"/>
            <w:tcBorders>
              <w:right w:val="single" w:sz="12" w:space="0" w:color="000000"/>
            </w:tcBorders>
            <w:shd w:val="clear" w:color="auto" w:fill="DBE5F1"/>
            <w:vAlign w:val="center"/>
          </w:tcPr>
          <w:p w:rsidR="007A09B1" w:rsidRDefault="007A09B1" w:rsidP="007A09B1">
            <w:pPr>
              <w:jc w:val="center"/>
              <w:rPr>
                <w:color w:val="000000"/>
                <w:sz w:val="20"/>
                <w:szCs w:val="20"/>
                <w:lang w:eastAsia="ru-RU"/>
              </w:rPr>
            </w:pPr>
            <w:r>
              <w:rPr>
                <w:color w:val="000000"/>
                <w:sz w:val="20"/>
                <w:szCs w:val="20"/>
                <w:lang w:eastAsia="ru-RU"/>
              </w:rPr>
              <w:lastRenderedPageBreak/>
              <w:t>7</w:t>
            </w:r>
          </w:p>
        </w:tc>
        <w:tc>
          <w:tcPr>
            <w:tcW w:w="2976" w:type="dxa"/>
            <w:tcBorders>
              <w:left w:val="single" w:sz="12" w:space="0" w:color="000000"/>
              <w:right w:val="single" w:sz="12" w:space="0" w:color="000000"/>
            </w:tcBorders>
            <w:shd w:val="clear" w:color="auto" w:fill="auto"/>
            <w:vAlign w:val="center"/>
          </w:tcPr>
          <w:p w:rsidR="007A09B1" w:rsidRPr="00835E23" w:rsidRDefault="007A09B1" w:rsidP="007A09B1">
            <w:pPr>
              <w:jc w:val="center"/>
              <w:rPr>
                <w:rFonts w:eastAsia="Calibri"/>
                <w:sz w:val="20"/>
                <w:szCs w:val="20"/>
              </w:rPr>
            </w:pPr>
            <w:r w:rsidRPr="00835E23">
              <w:rPr>
                <w:rFonts w:eastAsia="Calibri"/>
                <w:sz w:val="20"/>
                <w:szCs w:val="20"/>
              </w:rPr>
              <w:t>Строительство водопроводного колодца диаметром 1,5 м с пожарным гидрантом</w:t>
            </w:r>
            <w:r>
              <w:rPr>
                <w:rFonts w:eastAsia="Calibri"/>
                <w:sz w:val="20"/>
                <w:szCs w:val="20"/>
              </w:rPr>
              <w:t xml:space="preserve"> на существующей сети</w:t>
            </w:r>
          </w:p>
        </w:tc>
        <w:tc>
          <w:tcPr>
            <w:tcW w:w="1276" w:type="dxa"/>
            <w:tcBorders>
              <w:left w:val="single" w:sz="12" w:space="0" w:color="000000"/>
              <w:right w:val="single" w:sz="12" w:space="0" w:color="000000"/>
            </w:tcBorders>
            <w:shd w:val="clear" w:color="auto" w:fill="auto"/>
            <w:vAlign w:val="center"/>
          </w:tcPr>
          <w:p w:rsidR="007A09B1" w:rsidRDefault="007A09B1" w:rsidP="007A09B1">
            <w:pPr>
              <w:jc w:val="center"/>
              <w:rPr>
                <w:rFonts w:eastAsia="Calibri"/>
                <w:sz w:val="20"/>
                <w:szCs w:val="20"/>
              </w:rPr>
            </w:pPr>
            <w:r>
              <w:rPr>
                <w:rFonts w:eastAsia="Calibri"/>
                <w:sz w:val="20"/>
                <w:szCs w:val="20"/>
              </w:rPr>
              <w:t>12 шт.</w:t>
            </w:r>
          </w:p>
        </w:tc>
        <w:tc>
          <w:tcPr>
            <w:tcW w:w="998"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770,136</w:t>
            </w:r>
          </w:p>
        </w:tc>
        <w:tc>
          <w:tcPr>
            <w:tcW w:w="703"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385,068</w:t>
            </w:r>
          </w:p>
          <w:p w:rsidR="007A09B1" w:rsidRPr="00C86CD0" w:rsidRDefault="007A09B1" w:rsidP="007A09B1">
            <w:pPr>
              <w:ind w:left="-108" w:right="-107"/>
              <w:jc w:val="center"/>
              <w:rPr>
                <w:color w:val="000000"/>
                <w:sz w:val="16"/>
                <w:szCs w:val="16"/>
                <w:lang w:eastAsia="ru-RU"/>
              </w:rPr>
            </w:pPr>
            <w:r>
              <w:rPr>
                <w:color w:val="000000"/>
                <w:sz w:val="16"/>
                <w:szCs w:val="16"/>
                <w:lang w:eastAsia="ru-RU"/>
              </w:rPr>
              <w:t>(6 шт.)</w:t>
            </w: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192,534</w:t>
            </w:r>
          </w:p>
          <w:p w:rsidR="007A09B1" w:rsidRPr="00C86CD0" w:rsidRDefault="007A09B1" w:rsidP="007A09B1">
            <w:pPr>
              <w:ind w:left="-108" w:right="-107"/>
              <w:jc w:val="center"/>
              <w:rPr>
                <w:color w:val="000000"/>
                <w:sz w:val="16"/>
                <w:szCs w:val="16"/>
                <w:lang w:eastAsia="ru-RU"/>
              </w:rPr>
            </w:pPr>
            <w:r>
              <w:rPr>
                <w:color w:val="000000"/>
                <w:sz w:val="16"/>
                <w:szCs w:val="16"/>
                <w:lang w:eastAsia="ru-RU"/>
              </w:rPr>
              <w:t>(3 шт.)</w:t>
            </w: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192,534</w:t>
            </w:r>
          </w:p>
          <w:p w:rsidR="007A09B1" w:rsidRPr="00C86CD0" w:rsidRDefault="007A09B1" w:rsidP="007A09B1">
            <w:pPr>
              <w:ind w:left="-108" w:right="-107"/>
              <w:jc w:val="center"/>
              <w:rPr>
                <w:color w:val="000000"/>
                <w:sz w:val="16"/>
                <w:szCs w:val="16"/>
                <w:lang w:eastAsia="ru-RU"/>
              </w:rPr>
            </w:pPr>
            <w:r>
              <w:rPr>
                <w:color w:val="000000"/>
                <w:sz w:val="16"/>
                <w:szCs w:val="16"/>
                <w:lang w:eastAsia="ru-RU"/>
              </w:rPr>
              <w:t>(3 шт.)</w:t>
            </w: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r>
      <w:tr w:rsidR="007A09B1" w:rsidTr="007A09B1">
        <w:trPr>
          <w:trHeight w:val="397"/>
        </w:trPr>
        <w:tc>
          <w:tcPr>
            <w:tcW w:w="534" w:type="dxa"/>
            <w:tcBorders>
              <w:right w:val="single" w:sz="12" w:space="0" w:color="000000"/>
            </w:tcBorders>
            <w:shd w:val="clear" w:color="auto" w:fill="DBE5F1"/>
            <w:vAlign w:val="center"/>
          </w:tcPr>
          <w:p w:rsidR="007A09B1" w:rsidRPr="00D65D1A" w:rsidRDefault="007A09B1" w:rsidP="007A09B1">
            <w:pPr>
              <w:jc w:val="center"/>
              <w:rPr>
                <w:color w:val="000000"/>
                <w:sz w:val="20"/>
                <w:szCs w:val="20"/>
                <w:lang w:eastAsia="ru-RU"/>
              </w:rPr>
            </w:pPr>
            <w:r>
              <w:rPr>
                <w:color w:val="000000"/>
                <w:sz w:val="20"/>
                <w:szCs w:val="20"/>
                <w:lang w:eastAsia="ru-RU"/>
              </w:rPr>
              <w:t>8</w:t>
            </w:r>
          </w:p>
        </w:tc>
        <w:tc>
          <w:tcPr>
            <w:tcW w:w="2976" w:type="dxa"/>
            <w:shd w:val="clear" w:color="auto" w:fill="FFFFFF"/>
          </w:tcPr>
          <w:p w:rsidR="007A09B1" w:rsidRPr="004A4651" w:rsidRDefault="007A09B1" w:rsidP="007A09B1">
            <w:pPr>
              <w:jc w:val="center"/>
              <w:rPr>
                <w:rFonts w:eastAsia="Calibri"/>
                <w:sz w:val="20"/>
                <w:szCs w:val="20"/>
              </w:rPr>
            </w:pPr>
            <w:r w:rsidRPr="004A4651">
              <w:rPr>
                <w:rFonts w:eastAsia="Calibri"/>
                <w:sz w:val="20"/>
                <w:szCs w:val="20"/>
              </w:rPr>
              <w:t>Строительство водопроводной сети</w:t>
            </w:r>
          </w:p>
        </w:tc>
        <w:tc>
          <w:tcPr>
            <w:tcW w:w="1276" w:type="dxa"/>
            <w:tcBorders>
              <w:left w:val="single" w:sz="12" w:space="0" w:color="000000"/>
              <w:right w:val="single" w:sz="12" w:space="0" w:color="000000"/>
            </w:tcBorders>
            <w:shd w:val="clear" w:color="auto" w:fill="auto"/>
            <w:vAlign w:val="center"/>
          </w:tcPr>
          <w:p w:rsidR="007A09B1" w:rsidRDefault="007A09B1" w:rsidP="007A09B1">
            <w:pPr>
              <w:jc w:val="center"/>
              <w:rPr>
                <w:rFonts w:eastAsia="Calibri"/>
                <w:sz w:val="20"/>
                <w:szCs w:val="20"/>
              </w:rPr>
            </w:pPr>
            <w:r>
              <w:rPr>
                <w:rFonts w:eastAsia="Calibri"/>
                <w:sz w:val="20"/>
                <w:szCs w:val="20"/>
              </w:rPr>
              <w:t>3,910 км</w:t>
            </w:r>
          </w:p>
        </w:tc>
        <w:tc>
          <w:tcPr>
            <w:tcW w:w="998"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16239,99</w:t>
            </w:r>
          </w:p>
        </w:tc>
        <w:tc>
          <w:tcPr>
            <w:tcW w:w="703"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3364,295</w:t>
            </w:r>
          </w:p>
          <w:p w:rsidR="007A09B1" w:rsidRPr="00C86CD0" w:rsidRDefault="007A09B1" w:rsidP="007A09B1">
            <w:pPr>
              <w:ind w:left="-108" w:right="-107"/>
              <w:jc w:val="center"/>
              <w:rPr>
                <w:color w:val="000000"/>
                <w:sz w:val="16"/>
                <w:szCs w:val="16"/>
                <w:lang w:eastAsia="ru-RU"/>
              </w:rPr>
            </w:pPr>
            <w:r>
              <w:rPr>
                <w:color w:val="000000"/>
                <w:sz w:val="16"/>
                <w:szCs w:val="16"/>
                <w:lang w:eastAsia="ru-RU"/>
              </w:rPr>
              <w:t>(810 м)</w:t>
            </w: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8639,176</w:t>
            </w:r>
          </w:p>
          <w:p w:rsidR="007A09B1" w:rsidRPr="00C86CD0" w:rsidRDefault="007A09B1" w:rsidP="007A09B1">
            <w:pPr>
              <w:ind w:left="-108" w:right="-107"/>
              <w:jc w:val="center"/>
              <w:rPr>
                <w:color w:val="000000"/>
                <w:sz w:val="16"/>
                <w:szCs w:val="16"/>
                <w:lang w:eastAsia="ru-RU"/>
              </w:rPr>
            </w:pPr>
            <w:r>
              <w:rPr>
                <w:color w:val="000000"/>
                <w:sz w:val="16"/>
                <w:szCs w:val="16"/>
                <w:lang w:eastAsia="ru-RU"/>
              </w:rPr>
              <w:t>(2080 м)</w:t>
            </w: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4236,519</w:t>
            </w:r>
          </w:p>
          <w:p w:rsidR="007A09B1" w:rsidRPr="00C86CD0" w:rsidRDefault="007A09B1" w:rsidP="007A09B1">
            <w:pPr>
              <w:ind w:left="-108" w:right="-107"/>
              <w:jc w:val="center"/>
              <w:rPr>
                <w:color w:val="000000"/>
                <w:sz w:val="16"/>
                <w:szCs w:val="16"/>
                <w:lang w:eastAsia="ru-RU"/>
              </w:rPr>
            </w:pPr>
            <w:r>
              <w:rPr>
                <w:color w:val="000000"/>
                <w:sz w:val="16"/>
                <w:szCs w:val="16"/>
                <w:lang w:eastAsia="ru-RU"/>
              </w:rPr>
              <w:t>(1020 м)</w:t>
            </w: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r>
      <w:tr w:rsidR="007A09B1" w:rsidTr="007A09B1">
        <w:trPr>
          <w:trHeight w:val="397"/>
        </w:trPr>
        <w:tc>
          <w:tcPr>
            <w:tcW w:w="534" w:type="dxa"/>
            <w:tcBorders>
              <w:right w:val="single" w:sz="12" w:space="0" w:color="000000"/>
            </w:tcBorders>
            <w:shd w:val="clear" w:color="auto" w:fill="DBE5F1"/>
            <w:vAlign w:val="center"/>
          </w:tcPr>
          <w:p w:rsidR="007A09B1" w:rsidRDefault="007A09B1" w:rsidP="007A09B1">
            <w:pPr>
              <w:jc w:val="center"/>
              <w:rPr>
                <w:color w:val="000000"/>
                <w:sz w:val="20"/>
                <w:szCs w:val="20"/>
                <w:lang w:eastAsia="ru-RU"/>
              </w:rPr>
            </w:pPr>
            <w:r>
              <w:rPr>
                <w:color w:val="000000"/>
                <w:sz w:val="20"/>
                <w:szCs w:val="20"/>
                <w:lang w:eastAsia="ru-RU"/>
              </w:rPr>
              <w:t>9</w:t>
            </w:r>
          </w:p>
        </w:tc>
        <w:tc>
          <w:tcPr>
            <w:tcW w:w="2976" w:type="dxa"/>
            <w:shd w:val="clear" w:color="auto" w:fill="FFFFFF"/>
          </w:tcPr>
          <w:p w:rsidR="007A09B1" w:rsidRPr="004A4651" w:rsidRDefault="007A09B1" w:rsidP="007A09B1">
            <w:pPr>
              <w:jc w:val="center"/>
              <w:rPr>
                <w:rFonts w:eastAsia="Calibri"/>
                <w:sz w:val="20"/>
                <w:szCs w:val="20"/>
              </w:rPr>
            </w:pPr>
            <w:r w:rsidRPr="00686BC4">
              <w:rPr>
                <w:rFonts w:eastAsia="Calibri"/>
                <w:sz w:val="20"/>
                <w:szCs w:val="20"/>
              </w:rPr>
              <w:t>Строительство водопроводной сети методом горизонтально-направленного бурения (ГНБ)</w:t>
            </w:r>
          </w:p>
        </w:tc>
        <w:tc>
          <w:tcPr>
            <w:tcW w:w="1276" w:type="dxa"/>
            <w:tcBorders>
              <w:left w:val="single" w:sz="12" w:space="0" w:color="000000"/>
              <w:right w:val="single" w:sz="12" w:space="0" w:color="000000"/>
            </w:tcBorders>
            <w:shd w:val="clear" w:color="auto" w:fill="auto"/>
            <w:vAlign w:val="center"/>
          </w:tcPr>
          <w:p w:rsidR="007A09B1" w:rsidRDefault="007A09B1" w:rsidP="007A09B1">
            <w:pPr>
              <w:jc w:val="center"/>
              <w:rPr>
                <w:rFonts w:eastAsia="Calibri"/>
                <w:sz w:val="20"/>
                <w:szCs w:val="20"/>
              </w:rPr>
            </w:pPr>
            <w:r>
              <w:rPr>
                <w:rFonts w:eastAsia="Calibri"/>
                <w:sz w:val="20"/>
                <w:szCs w:val="20"/>
              </w:rPr>
              <w:t>20 м</w:t>
            </w:r>
          </w:p>
        </w:tc>
        <w:tc>
          <w:tcPr>
            <w:tcW w:w="998"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1084,922</w:t>
            </w:r>
          </w:p>
        </w:tc>
        <w:tc>
          <w:tcPr>
            <w:tcW w:w="703"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1084,922</w:t>
            </w:r>
          </w:p>
          <w:p w:rsidR="007A09B1" w:rsidRPr="00C86CD0" w:rsidRDefault="007A09B1" w:rsidP="007A09B1">
            <w:pPr>
              <w:jc w:val="center"/>
              <w:rPr>
                <w:color w:val="000000"/>
                <w:sz w:val="16"/>
                <w:szCs w:val="16"/>
                <w:lang w:eastAsia="ru-RU"/>
              </w:rPr>
            </w:pPr>
            <w:r>
              <w:rPr>
                <w:color w:val="000000"/>
                <w:sz w:val="16"/>
                <w:szCs w:val="16"/>
                <w:lang w:eastAsia="ru-RU"/>
              </w:rPr>
              <w:t>(20 м)</w:t>
            </w: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r>
      <w:tr w:rsidR="007A09B1" w:rsidTr="007A09B1">
        <w:trPr>
          <w:trHeight w:val="397"/>
        </w:trPr>
        <w:tc>
          <w:tcPr>
            <w:tcW w:w="15844" w:type="dxa"/>
            <w:gridSpan w:val="18"/>
            <w:shd w:val="clear" w:color="auto" w:fill="DBE5F1"/>
            <w:vAlign w:val="center"/>
          </w:tcPr>
          <w:p w:rsidR="007A09B1" w:rsidRPr="00C86CD0" w:rsidRDefault="007A09B1" w:rsidP="007A09B1">
            <w:pPr>
              <w:jc w:val="center"/>
              <w:rPr>
                <w:color w:val="000000"/>
                <w:sz w:val="16"/>
                <w:szCs w:val="16"/>
                <w:lang w:eastAsia="ru-RU"/>
              </w:rPr>
            </w:pPr>
            <w:r>
              <w:rPr>
                <w:rFonts w:eastAsia="Calibri"/>
                <w:sz w:val="20"/>
                <w:szCs w:val="20"/>
              </w:rPr>
              <w:t xml:space="preserve">д. </w:t>
            </w:r>
            <w:proofErr w:type="spellStart"/>
            <w:r>
              <w:rPr>
                <w:rFonts w:eastAsia="Calibri"/>
                <w:sz w:val="20"/>
                <w:szCs w:val="20"/>
              </w:rPr>
              <w:t>Трухачевка</w:t>
            </w:r>
            <w:proofErr w:type="spellEnd"/>
          </w:p>
        </w:tc>
      </w:tr>
      <w:tr w:rsidR="007A09B1" w:rsidTr="007A09B1">
        <w:trPr>
          <w:trHeight w:val="397"/>
        </w:trPr>
        <w:tc>
          <w:tcPr>
            <w:tcW w:w="534" w:type="dxa"/>
            <w:tcBorders>
              <w:right w:val="single" w:sz="12" w:space="0" w:color="000000"/>
            </w:tcBorders>
            <w:shd w:val="clear" w:color="auto" w:fill="DBE5F1"/>
            <w:vAlign w:val="center"/>
          </w:tcPr>
          <w:p w:rsidR="007A09B1" w:rsidRPr="00D65D1A" w:rsidRDefault="007A09B1" w:rsidP="007A09B1">
            <w:pPr>
              <w:jc w:val="center"/>
              <w:rPr>
                <w:color w:val="000000"/>
                <w:sz w:val="20"/>
                <w:szCs w:val="20"/>
                <w:lang w:eastAsia="ru-RU"/>
              </w:rPr>
            </w:pPr>
            <w:r>
              <w:rPr>
                <w:color w:val="000000"/>
                <w:sz w:val="20"/>
                <w:szCs w:val="20"/>
                <w:lang w:eastAsia="ru-RU"/>
              </w:rPr>
              <w:t>10</w:t>
            </w:r>
          </w:p>
        </w:tc>
        <w:tc>
          <w:tcPr>
            <w:tcW w:w="2976" w:type="dxa"/>
            <w:tcBorders>
              <w:left w:val="single" w:sz="12" w:space="0" w:color="000000"/>
              <w:right w:val="single" w:sz="12" w:space="0" w:color="000000"/>
            </w:tcBorders>
            <w:shd w:val="clear" w:color="auto" w:fill="auto"/>
            <w:vAlign w:val="center"/>
          </w:tcPr>
          <w:p w:rsidR="007A09B1" w:rsidRPr="008B638C" w:rsidRDefault="007A09B1" w:rsidP="007A09B1">
            <w:pPr>
              <w:jc w:val="center"/>
              <w:rPr>
                <w:rFonts w:eastAsia="Calibri"/>
                <w:sz w:val="20"/>
                <w:szCs w:val="20"/>
              </w:rPr>
            </w:pPr>
            <w:r w:rsidRPr="0020075C">
              <w:rPr>
                <w:rFonts w:eastAsia="Calibri"/>
                <w:sz w:val="20"/>
                <w:szCs w:val="20"/>
              </w:rPr>
              <w:t>Бурение артезианской скважины</w:t>
            </w:r>
            <w:r>
              <w:rPr>
                <w:rFonts w:eastAsia="Calibri"/>
                <w:sz w:val="20"/>
                <w:szCs w:val="20"/>
              </w:rPr>
              <w:t xml:space="preserve"> </w:t>
            </w:r>
          </w:p>
        </w:tc>
        <w:tc>
          <w:tcPr>
            <w:tcW w:w="1276" w:type="dxa"/>
            <w:tcBorders>
              <w:left w:val="single" w:sz="12" w:space="0" w:color="000000"/>
              <w:right w:val="single" w:sz="12" w:space="0" w:color="000000"/>
            </w:tcBorders>
            <w:shd w:val="clear" w:color="auto" w:fill="auto"/>
            <w:vAlign w:val="center"/>
          </w:tcPr>
          <w:p w:rsidR="007A09B1" w:rsidRDefault="007A09B1" w:rsidP="007A09B1">
            <w:pPr>
              <w:jc w:val="center"/>
              <w:rPr>
                <w:rFonts w:eastAsia="Calibri"/>
                <w:sz w:val="20"/>
                <w:szCs w:val="20"/>
              </w:rPr>
            </w:pPr>
            <w:r>
              <w:rPr>
                <w:rFonts w:eastAsia="Calibri"/>
                <w:sz w:val="20"/>
                <w:szCs w:val="20"/>
              </w:rPr>
              <w:t>1 шт.</w:t>
            </w:r>
          </w:p>
        </w:tc>
        <w:tc>
          <w:tcPr>
            <w:tcW w:w="998"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5260,158</w:t>
            </w:r>
          </w:p>
        </w:tc>
        <w:tc>
          <w:tcPr>
            <w:tcW w:w="703"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r>
              <w:rPr>
                <w:color w:val="000000"/>
                <w:sz w:val="16"/>
                <w:szCs w:val="16"/>
                <w:lang w:eastAsia="ru-RU"/>
              </w:rPr>
              <w:t>5260,158</w:t>
            </w: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ind w:right="-107" w:hanging="109"/>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ind w:right="-107" w:hanging="109"/>
              <w:jc w:val="center"/>
              <w:rPr>
                <w:color w:val="000000"/>
                <w:sz w:val="16"/>
                <w:szCs w:val="16"/>
                <w:lang w:eastAsia="ru-RU"/>
              </w:rPr>
            </w:pPr>
          </w:p>
        </w:tc>
      </w:tr>
      <w:tr w:rsidR="007A09B1" w:rsidTr="007A09B1">
        <w:trPr>
          <w:trHeight w:val="397"/>
        </w:trPr>
        <w:tc>
          <w:tcPr>
            <w:tcW w:w="534" w:type="dxa"/>
            <w:tcBorders>
              <w:right w:val="single" w:sz="12" w:space="0" w:color="000000"/>
            </w:tcBorders>
            <w:shd w:val="clear" w:color="auto" w:fill="DBE5F1"/>
            <w:vAlign w:val="center"/>
          </w:tcPr>
          <w:p w:rsidR="007A09B1" w:rsidRPr="00D65D1A" w:rsidRDefault="007A09B1" w:rsidP="007A09B1">
            <w:pPr>
              <w:jc w:val="center"/>
              <w:rPr>
                <w:color w:val="000000"/>
                <w:sz w:val="20"/>
                <w:szCs w:val="20"/>
                <w:lang w:eastAsia="ru-RU"/>
              </w:rPr>
            </w:pPr>
            <w:r>
              <w:rPr>
                <w:color w:val="000000"/>
                <w:sz w:val="20"/>
                <w:szCs w:val="20"/>
                <w:lang w:eastAsia="ru-RU"/>
              </w:rPr>
              <w:t>11</w:t>
            </w:r>
          </w:p>
        </w:tc>
        <w:tc>
          <w:tcPr>
            <w:tcW w:w="2976" w:type="dxa"/>
            <w:tcBorders>
              <w:left w:val="single" w:sz="12" w:space="0" w:color="000000"/>
              <w:right w:val="single" w:sz="12" w:space="0" w:color="000000"/>
            </w:tcBorders>
            <w:shd w:val="clear" w:color="auto" w:fill="auto"/>
            <w:vAlign w:val="center"/>
          </w:tcPr>
          <w:p w:rsidR="007A09B1" w:rsidRPr="00D65D1A" w:rsidRDefault="007A09B1" w:rsidP="007A09B1">
            <w:pPr>
              <w:jc w:val="center"/>
              <w:rPr>
                <w:rFonts w:eastAsia="Calibri"/>
                <w:sz w:val="20"/>
                <w:szCs w:val="20"/>
              </w:rPr>
            </w:pPr>
            <w:r w:rsidRPr="008B638C">
              <w:rPr>
                <w:rFonts w:eastAsia="Calibri"/>
                <w:sz w:val="20"/>
                <w:szCs w:val="20"/>
              </w:rPr>
              <w:t>Разработка проекта зоны санитарной охраны водозаборной скважины</w:t>
            </w:r>
          </w:p>
        </w:tc>
        <w:tc>
          <w:tcPr>
            <w:tcW w:w="1276" w:type="dxa"/>
            <w:tcBorders>
              <w:left w:val="single" w:sz="12" w:space="0" w:color="000000"/>
              <w:right w:val="single" w:sz="12" w:space="0" w:color="000000"/>
            </w:tcBorders>
            <w:shd w:val="clear" w:color="auto" w:fill="auto"/>
            <w:vAlign w:val="center"/>
          </w:tcPr>
          <w:p w:rsidR="007A09B1" w:rsidRPr="00D65D1A" w:rsidRDefault="007A09B1" w:rsidP="007A09B1">
            <w:pPr>
              <w:jc w:val="center"/>
              <w:rPr>
                <w:rFonts w:eastAsia="Calibri"/>
                <w:sz w:val="20"/>
                <w:szCs w:val="20"/>
              </w:rPr>
            </w:pPr>
            <w:r>
              <w:rPr>
                <w:rFonts w:eastAsia="Calibri"/>
                <w:sz w:val="20"/>
                <w:szCs w:val="20"/>
              </w:rPr>
              <w:t>1</w:t>
            </w:r>
            <w:r w:rsidRPr="00D65D1A">
              <w:rPr>
                <w:rFonts w:eastAsia="Calibri"/>
                <w:sz w:val="20"/>
                <w:szCs w:val="20"/>
              </w:rPr>
              <w:t xml:space="preserve"> шт.</w:t>
            </w:r>
          </w:p>
        </w:tc>
        <w:tc>
          <w:tcPr>
            <w:tcW w:w="998" w:type="dxa"/>
            <w:tcBorders>
              <w:left w:val="single" w:sz="12" w:space="0" w:color="000000"/>
              <w:right w:val="single" w:sz="12" w:space="0" w:color="000000"/>
            </w:tcBorders>
            <w:shd w:val="clear" w:color="auto" w:fill="auto"/>
            <w:vAlign w:val="center"/>
          </w:tcPr>
          <w:p w:rsidR="007A09B1" w:rsidRPr="00346653" w:rsidRDefault="007A09B1" w:rsidP="007A09B1">
            <w:pPr>
              <w:ind w:left="-108" w:right="-107"/>
              <w:jc w:val="center"/>
              <w:rPr>
                <w:color w:val="000000"/>
                <w:sz w:val="16"/>
                <w:szCs w:val="16"/>
                <w:lang w:eastAsia="ru-RU"/>
              </w:rPr>
            </w:pPr>
            <w:r>
              <w:rPr>
                <w:color w:val="000000"/>
                <w:sz w:val="16"/>
                <w:szCs w:val="16"/>
                <w:lang w:eastAsia="ru-RU"/>
              </w:rPr>
              <w:t>150,000</w:t>
            </w:r>
          </w:p>
        </w:tc>
        <w:tc>
          <w:tcPr>
            <w:tcW w:w="703"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r>
              <w:rPr>
                <w:color w:val="000000"/>
                <w:sz w:val="16"/>
                <w:szCs w:val="16"/>
                <w:lang w:eastAsia="ru-RU"/>
              </w:rPr>
              <w:t>150,0</w:t>
            </w: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r>
      <w:tr w:rsidR="007A09B1" w:rsidTr="007A09B1">
        <w:trPr>
          <w:trHeight w:val="397"/>
        </w:trPr>
        <w:tc>
          <w:tcPr>
            <w:tcW w:w="534" w:type="dxa"/>
            <w:tcBorders>
              <w:right w:val="single" w:sz="12" w:space="0" w:color="000000"/>
            </w:tcBorders>
            <w:shd w:val="clear" w:color="auto" w:fill="DBE5F1"/>
            <w:vAlign w:val="center"/>
          </w:tcPr>
          <w:p w:rsidR="007A09B1" w:rsidRPr="00D65D1A" w:rsidRDefault="007A09B1" w:rsidP="007A09B1">
            <w:pPr>
              <w:jc w:val="center"/>
              <w:rPr>
                <w:color w:val="000000"/>
                <w:sz w:val="20"/>
                <w:szCs w:val="20"/>
                <w:lang w:eastAsia="ru-RU"/>
              </w:rPr>
            </w:pPr>
            <w:r>
              <w:rPr>
                <w:color w:val="000000"/>
                <w:sz w:val="20"/>
                <w:szCs w:val="20"/>
                <w:lang w:eastAsia="ru-RU"/>
              </w:rPr>
              <w:t>12</w:t>
            </w:r>
          </w:p>
        </w:tc>
        <w:tc>
          <w:tcPr>
            <w:tcW w:w="2976" w:type="dxa"/>
            <w:tcBorders>
              <w:left w:val="single" w:sz="12" w:space="0" w:color="000000"/>
              <w:right w:val="single" w:sz="12" w:space="0" w:color="000000"/>
            </w:tcBorders>
            <w:shd w:val="clear" w:color="auto" w:fill="auto"/>
            <w:vAlign w:val="center"/>
          </w:tcPr>
          <w:p w:rsidR="007A09B1" w:rsidRPr="008B638C" w:rsidRDefault="007A09B1" w:rsidP="007A09B1">
            <w:pPr>
              <w:jc w:val="center"/>
              <w:rPr>
                <w:rFonts w:eastAsia="Calibri"/>
                <w:sz w:val="20"/>
                <w:szCs w:val="20"/>
              </w:rPr>
            </w:pPr>
            <w:r w:rsidRPr="00214F1A">
              <w:rPr>
                <w:rFonts w:eastAsia="Calibri"/>
                <w:sz w:val="20"/>
                <w:szCs w:val="20"/>
              </w:rPr>
              <w:t xml:space="preserve">Строительство </w:t>
            </w:r>
            <w:r>
              <w:rPr>
                <w:rFonts w:eastAsia="Calibri"/>
                <w:sz w:val="20"/>
                <w:szCs w:val="20"/>
              </w:rPr>
              <w:t xml:space="preserve">ограждения </w:t>
            </w:r>
            <w:r w:rsidRPr="00214F1A">
              <w:rPr>
                <w:rFonts w:eastAsia="Calibri"/>
                <w:sz w:val="20"/>
                <w:szCs w:val="20"/>
              </w:rPr>
              <w:lastRenderedPageBreak/>
              <w:t xml:space="preserve">зоны санитарной  охраны </w:t>
            </w:r>
            <w:proofErr w:type="spellStart"/>
            <w:r w:rsidRPr="00214F1A">
              <w:rPr>
                <w:rFonts w:eastAsia="Calibri"/>
                <w:sz w:val="20"/>
                <w:szCs w:val="20"/>
              </w:rPr>
              <w:t>артскважины</w:t>
            </w:r>
            <w:proofErr w:type="spellEnd"/>
          </w:p>
        </w:tc>
        <w:tc>
          <w:tcPr>
            <w:tcW w:w="1276" w:type="dxa"/>
            <w:tcBorders>
              <w:left w:val="single" w:sz="12" w:space="0" w:color="000000"/>
              <w:right w:val="single" w:sz="12" w:space="0" w:color="000000"/>
            </w:tcBorders>
            <w:shd w:val="clear" w:color="auto" w:fill="auto"/>
            <w:vAlign w:val="center"/>
          </w:tcPr>
          <w:p w:rsidR="007A09B1" w:rsidRDefault="007A09B1" w:rsidP="007A09B1">
            <w:pPr>
              <w:jc w:val="center"/>
              <w:rPr>
                <w:rFonts w:eastAsia="Calibri"/>
                <w:sz w:val="20"/>
                <w:szCs w:val="20"/>
              </w:rPr>
            </w:pPr>
            <w:r>
              <w:rPr>
                <w:rFonts w:eastAsia="Calibri"/>
                <w:sz w:val="20"/>
                <w:szCs w:val="20"/>
              </w:rPr>
              <w:lastRenderedPageBreak/>
              <w:t>1 шт.</w:t>
            </w:r>
          </w:p>
        </w:tc>
        <w:tc>
          <w:tcPr>
            <w:tcW w:w="998"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416,175</w:t>
            </w:r>
          </w:p>
        </w:tc>
        <w:tc>
          <w:tcPr>
            <w:tcW w:w="703"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r>
              <w:rPr>
                <w:color w:val="000000"/>
                <w:sz w:val="16"/>
                <w:szCs w:val="16"/>
                <w:lang w:eastAsia="ru-RU"/>
              </w:rPr>
              <w:t>416,175</w:t>
            </w: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ind w:left="-108" w:right="-107"/>
              <w:jc w:val="center"/>
              <w:rPr>
                <w:color w:val="000000"/>
                <w:sz w:val="16"/>
                <w:szCs w:val="16"/>
                <w:lang w:eastAsia="ru-RU"/>
              </w:rPr>
            </w:pPr>
          </w:p>
        </w:tc>
      </w:tr>
      <w:tr w:rsidR="007A09B1" w:rsidTr="007A09B1">
        <w:trPr>
          <w:trHeight w:val="397"/>
        </w:trPr>
        <w:tc>
          <w:tcPr>
            <w:tcW w:w="534" w:type="dxa"/>
            <w:tcBorders>
              <w:right w:val="single" w:sz="12" w:space="0" w:color="000000"/>
            </w:tcBorders>
            <w:shd w:val="clear" w:color="auto" w:fill="DBE5F1"/>
            <w:vAlign w:val="center"/>
          </w:tcPr>
          <w:p w:rsidR="007A09B1" w:rsidRPr="00D65D1A" w:rsidRDefault="007A09B1" w:rsidP="007A09B1">
            <w:pPr>
              <w:jc w:val="center"/>
              <w:rPr>
                <w:color w:val="000000"/>
                <w:sz w:val="20"/>
                <w:szCs w:val="20"/>
                <w:lang w:eastAsia="ru-RU"/>
              </w:rPr>
            </w:pPr>
            <w:r>
              <w:rPr>
                <w:color w:val="000000"/>
                <w:sz w:val="20"/>
                <w:szCs w:val="20"/>
                <w:lang w:eastAsia="ru-RU"/>
              </w:rPr>
              <w:lastRenderedPageBreak/>
              <w:t>13</w:t>
            </w:r>
          </w:p>
        </w:tc>
        <w:tc>
          <w:tcPr>
            <w:tcW w:w="2976" w:type="dxa"/>
            <w:tcBorders>
              <w:left w:val="single" w:sz="12" w:space="0" w:color="000000"/>
              <w:right w:val="single" w:sz="12" w:space="0" w:color="000000"/>
            </w:tcBorders>
            <w:shd w:val="clear" w:color="auto" w:fill="auto"/>
          </w:tcPr>
          <w:p w:rsidR="007A09B1" w:rsidRPr="00D65D1A" w:rsidRDefault="007A09B1" w:rsidP="007A09B1">
            <w:pPr>
              <w:jc w:val="center"/>
              <w:rPr>
                <w:rFonts w:eastAsia="Calibri"/>
                <w:sz w:val="20"/>
                <w:szCs w:val="20"/>
              </w:rPr>
            </w:pPr>
            <w:r w:rsidRPr="00D65D1A">
              <w:rPr>
                <w:rFonts w:eastAsia="Calibri"/>
                <w:sz w:val="20"/>
                <w:szCs w:val="20"/>
              </w:rPr>
              <w:t>Строительство водопроводн</w:t>
            </w:r>
            <w:r>
              <w:rPr>
                <w:rFonts w:eastAsia="Calibri"/>
                <w:sz w:val="20"/>
                <w:szCs w:val="20"/>
              </w:rPr>
              <w:t>ой</w:t>
            </w:r>
            <w:r w:rsidRPr="00D65D1A">
              <w:rPr>
                <w:rFonts w:eastAsia="Calibri"/>
                <w:sz w:val="20"/>
                <w:szCs w:val="20"/>
              </w:rPr>
              <w:t xml:space="preserve"> сет</w:t>
            </w:r>
            <w:r>
              <w:rPr>
                <w:rFonts w:eastAsia="Calibri"/>
                <w:sz w:val="20"/>
                <w:szCs w:val="20"/>
              </w:rPr>
              <w:t xml:space="preserve">и </w:t>
            </w:r>
          </w:p>
        </w:tc>
        <w:tc>
          <w:tcPr>
            <w:tcW w:w="1276" w:type="dxa"/>
            <w:tcBorders>
              <w:left w:val="single" w:sz="12" w:space="0" w:color="000000"/>
              <w:right w:val="single" w:sz="12" w:space="0" w:color="000000"/>
            </w:tcBorders>
            <w:shd w:val="clear" w:color="auto" w:fill="auto"/>
            <w:vAlign w:val="center"/>
          </w:tcPr>
          <w:p w:rsidR="007A09B1" w:rsidRPr="00D65D1A" w:rsidRDefault="007A09B1" w:rsidP="007A09B1">
            <w:pPr>
              <w:jc w:val="center"/>
              <w:rPr>
                <w:rFonts w:eastAsia="Calibri"/>
                <w:sz w:val="20"/>
                <w:szCs w:val="20"/>
              </w:rPr>
            </w:pPr>
            <w:r>
              <w:rPr>
                <w:rFonts w:eastAsia="Calibri"/>
                <w:sz w:val="20"/>
                <w:szCs w:val="20"/>
              </w:rPr>
              <w:t>1,265 км</w:t>
            </w:r>
          </w:p>
        </w:tc>
        <w:tc>
          <w:tcPr>
            <w:tcW w:w="99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r>
              <w:rPr>
                <w:color w:val="000000"/>
                <w:sz w:val="16"/>
                <w:szCs w:val="16"/>
                <w:lang w:eastAsia="ru-RU"/>
              </w:rPr>
              <w:t>5254,114</w:t>
            </w:r>
          </w:p>
        </w:tc>
        <w:tc>
          <w:tcPr>
            <w:tcW w:w="703"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4901,071</w:t>
            </w:r>
          </w:p>
          <w:p w:rsidR="007A09B1" w:rsidRPr="00C86CD0" w:rsidRDefault="007A09B1" w:rsidP="007A09B1">
            <w:pPr>
              <w:ind w:left="-108" w:right="-107"/>
              <w:jc w:val="center"/>
              <w:rPr>
                <w:color w:val="000000"/>
                <w:sz w:val="16"/>
                <w:szCs w:val="16"/>
                <w:lang w:eastAsia="ru-RU"/>
              </w:rPr>
            </w:pPr>
            <w:r>
              <w:rPr>
                <w:color w:val="000000"/>
                <w:sz w:val="16"/>
                <w:szCs w:val="16"/>
                <w:lang w:eastAsia="ru-RU"/>
              </w:rPr>
              <w:t>(1180 м)</w:t>
            </w: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353,043</w:t>
            </w:r>
          </w:p>
          <w:p w:rsidR="007A09B1" w:rsidRPr="00C86CD0" w:rsidRDefault="007A09B1" w:rsidP="007A09B1">
            <w:pPr>
              <w:ind w:left="-108" w:right="-107"/>
              <w:jc w:val="center"/>
              <w:rPr>
                <w:color w:val="000000"/>
                <w:sz w:val="16"/>
                <w:szCs w:val="16"/>
                <w:lang w:eastAsia="ru-RU"/>
              </w:rPr>
            </w:pPr>
            <w:r>
              <w:rPr>
                <w:color w:val="000000"/>
                <w:sz w:val="16"/>
                <w:szCs w:val="16"/>
                <w:lang w:eastAsia="ru-RU"/>
              </w:rPr>
              <w:t>(85 м)</w:t>
            </w: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ind w:left="-108" w:right="-107"/>
              <w:jc w:val="center"/>
              <w:rPr>
                <w:color w:val="000000"/>
                <w:sz w:val="16"/>
                <w:szCs w:val="16"/>
                <w:lang w:eastAsia="ru-RU"/>
              </w:rPr>
            </w:pPr>
          </w:p>
        </w:tc>
      </w:tr>
      <w:tr w:rsidR="007A09B1" w:rsidTr="007A09B1">
        <w:trPr>
          <w:trHeight w:val="397"/>
        </w:trPr>
        <w:tc>
          <w:tcPr>
            <w:tcW w:w="534" w:type="dxa"/>
            <w:tcBorders>
              <w:right w:val="single" w:sz="12" w:space="0" w:color="000000"/>
            </w:tcBorders>
            <w:shd w:val="clear" w:color="auto" w:fill="DBE5F1"/>
            <w:vAlign w:val="center"/>
          </w:tcPr>
          <w:p w:rsidR="007A09B1" w:rsidRPr="00D65D1A" w:rsidRDefault="007A09B1" w:rsidP="007A09B1">
            <w:pPr>
              <w:jc w:val="center"/>
              <w:rPr>
                <w:color w:val="000000"/>
                <w:sz w:val="20"/>
                <w:szCs w:val="20"/>
                <w:lang w:eastAsia="ru-RU"/>
              </w:rPr>
            </w:pPr>
            <w:r>
              <w:rPr>
                <w:color w:val="000000"/>
                <w:sz w:val="20"/>
                <w:szCs w:val="20"/>
                <w:lang w:eastAsia="ru-RU"/>
              </w:rPr>
              <w:t>14</w:t>
            </w:r>
          </w:p>
        </w:tc>
        <w:tc>
          <w:tcPr>
            <w:tcW w:w="2976" w:type="dxa"/>
            <w:shd w:val="clear" w:color="auto" w:fill="FFFFFF"/>
          </w:tcPr>
          <w:p w:rsidR="007A09B1" w:rsidRPr="00CA1052" w:rsidRDefault="007A09B1" w:rsidP="007A09B1">
            <w:pPr>
              <w:jc w:val="center"/>
              <w:rPr>
                <w:rFonts w:eastAsia="Calibri"/>
                <w:sz w:val="20"/>
                <w:szCs w:val="20"/>
              </w:rPr>
            </w:pPr>
            <w:r w:rsidRPr="00CA1052">
              <w:rPr>
                <w:rFonts w:eastAsia="Calibri"/>
                <w:sz w:val="20"/>
                <w:szCs w:val="20"/>
              </w:rPr>
              <w:t>Строительство водопроводного колодца диаметром 1 м</w:t>
            </w:r>
          </w:p>
        </w:tc>
        <w:tc>
          <w:tcPr>
            <w:tcW w:w="1276" w:type="dxa"/>
            <w:tcBorders>
              <w:left w:val="single" w:sz="12" w:space="0" w:color="000000"/>
              <w:right w:val="single" w:sz="12" w:space="0" w:color="000000"/>
            </w:tcBorders>
            <w:shd w:val="clear" w:color="auto" w:fill="auto"/>
            <w:vAlign w:val="center"/>
          </w:tcPr>
          <w:p w:rsidR="007A09B1" w:rsidRDefault="007A09B1" w:rsidP="007A09B1">
            <w:pPr>
              <w:jc w:val="center"/>
              <w:rPr>
                <w:rFonts w:eastAsia="Calibri"/>
                <w:sz w:val="20"/>
                <w:szCs w:val="20"/>
              </w:rPr>
            </w:pPr>
            <w:r>
              <w:rPr>
                <w:rFonts w:eastAsia="Calibri"/>
                <w:sz w:val="20"/>
                <w:szCs w:val="20"/>
              </w:rPr>
              <w:t>10 шт.</w:t>
            </w:r>
          </w:p>
        </w:tc>
        <w:tc>
          <w:tcPr>
            <w:tcW w:w="99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r>
              <w:rPr>
                <w:color w:val="000000"/>
                <w:sz w:val="16"/>
                <w:szCs w:val="16"/>
                <w:lang w:eastAsia="ru-RU"/>
              </w:rPr>
              <w:t>557,94</w:t>
            </w:r>
          </w:p>
        </w:tc>
        <w:tc>
          <w:tcPr>
            <w:tcW w:w="703"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557,940</w:t>
            </w:r>
          </w:p>
          <w:p w:rsidR="007A09B1" w:rsidRPr="00C86CD0" w:rsidRDefault="007A09B1" w:rsidP="007A09B1">
            <w:pPr>
              <w:ind w:left="-108" w:right="-107"/>
              <w:jc w:val="center"/>
              <w:rPr>
                <w:color w:val="000000"/>
                <w:sz w:val="16"/>
                <w:szCs w:val="16"/>
                <w:lang w:eastAsia="ru-RU"/>
              </w:rPr>
            </w:pPr>
            <w:r>
              <w:rPr>
                <w:color w:val="000000"/>
                <w:sz w:val="16"/>
                <w:szCs w:val="16"/>
                <w:lang w:eastAsia="ru-RU"/>
              </w:rPr>
              <w:t>(10 шт.)</w:t>
            </w: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Default="007A09B1" w:rsidP="007A09B1">
            <w:pPr>
              <w:ind w:left="-108" w:right="-107"/>
              <w:jc w:val="center"/>
              <w:rPr>
                <w:color w:val="000000"/>
                <w:sz w:val="16"/>
                <w:szCs w:val="16"/>
                <w:lang w:eastAsia="ru-RU"/>
              </w:rPr>
            </w:pPr>
          </w:p>
        </w:tc>
      </w:tr>
      <w:tr w:rsidR="007A09B1" w:rsidTr="007A09B1">
        <w:trPr>
          <w:trHeight w:val="397"/>
        </w:trPr>
        <w:tc>
          <w:tcPr>
            <w:tcW w:w="534" w:type="dxa"/>
            <w:tcBorders>
              <w:right w:val="single" w:sz="12" w:space="0" w:color="000000"/>
            </w:tcBorders>
            <w:shd w:val="clear" w:color="auto" w:fill="DBE5F1"/>
            <w:vAlign w:val="center"/>
          </w:tcPr>
          <w:p w:rsidR="007A09B1" w:rsidRPr="00D65D1A" w:rsidRDefault="007A09B1" w:rsidP="007A09B1">
            <w:pPr>
              <w:jc w:val="center"/>
              <w:rPr>
                <w:color w:val="000000"/>
                <w:sz w:val="20"/>
                <w:szCs w:val="20"/>
                <w:lang w:eastAsia="ru-RU"/>
              </w:rPr>
            </w:pPr>
            <w:r>
              <w:rPr>
                <w:color w:val="000000"/>
                <w:sz w:val="20"/>
                <w:szCs w:val="20"/>
                <w:lang w:eastAsia="ru-RU"/>
              </w:rPr>
              <w:t>15</w:t>
            </w:r>
          </w:p>
        </w:tc>
        <w:tc>
          <w:tcPr>
            <w:tcW w:w="2976" w:type="dxa"/>
            <w:tcBorders>
              <w:left w:val="single" w:sz="12" w:space="0" w:color="000000"/>
              <w:right w:val="single" w:sz="12" w:space="0" w:color="000000"/>
            </w:tcBorders>
            <w:shd w:val="clear" w:color="auto" w:fill="auto"/>
            <w:vAlign w:val="center"/>
          </w:tcPr>
          <w:p w:rsidR="007A09B1" w:rsidRPr="00D65D1A" w:rsidRDefault="007A09B1" w:rsidP="007A09B1">
            <w:pPr>
              <w:jc w:val="center"/>
              <w:rPr>
                <w:rFonts w:eastAsia="Calibri"/>
                <w:sz w:val="20"/>
                <w:szCs w:val="20"/>
              </w:rPr>
            </w:pPr>
            <w:r w:rsidRPr="00835E23">
              <w:rPr>
                <w:rFonts w:eastAsia="Calibri"/>
                <w:sz w:val="20"/>
                <w:szCs w:val="20"/>
              </w:rPr>
              <w:t>Строительство водопроводного колодца диаметром 1,5 м с пожарным гидрантом</w:t>
            </w:r>
          </w:p>
        </w:tc>
        <w:tc>
          <w:tcPr>
            <w:tcW w:w="1276" w:type="dxa"/>
            <w:tcBorders>
              <w:left w:val="single" w:sz="12" w:space="0" w:color="000000"/>
              <w:right w:val="single" w:sz="12" w:space="0" w:color="000000"/>
            </w:tcBorders>
            <w:shd w:val="clear" w:color="auto" w:fill="auto"/>
            <w:vAlign w:val="center"/>
          </w:tcPr>
          <w:p w:rsidR="007A09B1" w:rsidRPr="00D65D1A" w:rsidRDefault="007A09B1" w:rsidP="007A09B1">
            <w:pPr>
              <w:jc w:val="center"/>
              <w:rPr>
                <w:rFonts w:eastAsia="Calibri"/>
                <w:sz w:val="20"/>
                <w:szCs w:val="20"/>
              </w:rPr>
            </w:pPr>
            <w:r>
              <w:rPr>
                <w:rFonts w:eastAsia="Calibri"/>
                <w:sz w:val="20"/>
                <w:szCs w:val="20"/>
              </w:rPr>
              <w:t>4 шт.</w:t>
            </w:r>
          </w:p>
        </w:tc>
        <w:tc>
          <w:tcPr>
            <w:tcW w:w="998" w:type="dxa"/>
            <w:tcBorders>
              <w:left w:val="single" w:sz="12" w:space="0" w:color="000000"/>
              <w:righ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r>
              <w:rPr>
                <w:color w:val="000000"/>
                <w:sz w:val="16"/>
                <w:szCs w:val="16"/>
                <w:lang w:eastAsia="ru-RU"/>
              </w:rPr>
              <w:t>256,712</w:t>
            </w:r>
          </w:p>
        </w:tc>
        <w:tc>
          <w:tcPr>
            <w:tcW w:w="703"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256,712</w:t>
            </w:r>
          </w:p>
          <w:p w:rsidR="007A09B1" w:rsidRPr="00B23EBA" w:rsidRDefault="007A09B1" w:rsidP="007A09B1">
            <w:pPr>
              <w:ind w:left="-108" w:right="-107"/>
              <w:jc w:val="center"/>
              <w:rPr>
                <w:color w:val="000000"/>
                <w:sz w:val="16"/>
                <w:szCs w:val="16"/>
                <w:lang w:eastAsia="ru-RU"/>
              </w:rPr>
            </w:pPr>
            <w:r>
              <w:rPr>
                <w:color w:val="000000"/>
                <w:sz w:val="16"/>
                <w:szCs w:val="16"/>
                <w:lang w:eastAsia="ru-RU"/>
              </w:rPr>
              <w:t>(4 шт.)</w:t>
            </w: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ind w:left="-108" w:right="-107"/>
              <w:jc w:val="center"/>
              <w:rPr>
                <w:color w:val="000000"/>
                <w:sz w:val="16"/>
                <w:szCs w:val="16"/>
                <w:lang w:eastAsia="ru-RU"/>
              </w:rPr>
            </w:pPr>
          </w:p>
        </w:tc>
      </w:tr>
      <w:tr w:rsidR="007A09B1" w:rsidTr="007A09B1">
        <w:trPr>
          <w:trHeight w:val="397"/>
        </w:trPr>
        <w:tc>
          <w:tcPr>
            <w:tcW w:w="534" w:type="dxa"/>
            <w:tcBorders>
              <w:right w:val="single" w:sz="12" w:space="0" w:color="000000"/>
            </w:tcBorders>
            <w:shd w:val="clear" w:color="auto" w:fill="DBE5F1"/>
            <w:vAlign w:val="center"/>
          </w:tcPr>
          <w:p w:rsidR="007A09B1" w:rsidRDefault="007A09B1" w:rsidP="007A09B1">
            <w:pPr>
              <w:jc w:val="center"/>
              <w:rPr>
                <w:color w:val="000000"/>
                <w:sz w:val="20"/>
                <w:szCs w:val="20"/>
                <w:lang w:eastAsia="ru-RU"/>
              </w:rPr>
            </w:pPr>
            <w:r>
              <w:rPr>
                <w:color w:val="000000"/>
                <w:sz w:val="20"/>
                <w:szCs w:val="20"/>
                <w:lang w:eastAsia="ru-RU"/>
              </w:rPr>
              <w:t>16</w:t>
            </w:r>
          </w:p>
        </w:tc>
        <w:tc>
          <w:tcPr>
            <w:tcW w:w="2976" w:type="dxa"/>
            <w:tcBorders>
              <w:left w:val="single" w:sz="12" w:space="0" w:color="000000"/>
              <w:right w:val="single" w:sz="12" w:space="0" w:color="000000"/>
            </w:tcBorders>
            <w:shd w:val="clear" w:color="auto" w:fill="auto"/>
            <w:vAlign w:val="center"/>
          </w:tcPr>
          <w:p w:rsidR="007A09B1" w:rsidRPr="00835E23" w:rsidRDefault="007A09B1" w:rsidP="007A09B1">
            <w:pPr>
              <w:jc w:val="center"/>
              <w:rPr>
                <w:rFonts w:eastAsia="Calibri"/>
                <w:sz w:val="20"/>
                <w:szCs w:val="20"/>
              </w:rPr>
            </w:pPr>
            <w:r w:rsidRPr="00835E23">
              <w:rPr>
                <w:rFonts w:eastAsia="Calibri"/>
                <w:sz w:val="20"/>
                <w:szCs w:val="20"/>
              </w:rPr>
              <w:t>Строительство водопроводного колодца диаметром 1,5 м с пожарным гидрантом</w:t>
            </w:r>
            <w:r>
              <w:rPr>
                <w:rFonts w:eastAsia="Calibri"/>
                <w:sz w:val="20"/>
                <w:szCs w:val="20"/>
              </w:rPr>
              <w:t xml:space="preserve"> на существующей сети</w:t>
            </w:r>
          </w:p>
        </w:tc>
        <w:tc>
          <w:tcPr>
            <w:tcW w:w="1276" w:type="dxa"/>
            <w:tcBorders>
              <w:left w:val="single" w:sz="12" w:space="0" w:color="000000"/>
              <w:right w:val="single" w:sz="12" w:space="0" w:color="000000"/>
            </w:tcBorders>
            <w:shd w:val="clear" w:color="auto" w:fill="auto"/>
            <w:vAlign w:val="center"/>
          </w:tcPr>
          <w:p w:rsidR="007A09B1" w:rsidRDefault="007A09B1" w:rsidP="007A09B1">
            <w:pPr>
              <w:jc w:val="center"/>
              <w:rPr>
                <w:rFonts w:eastAsia="Calibri"/>
                <w:sz w:val="20"/>
                <w:szCs w:val="20"/>
              </w:rPr>
            </w:pPr>
            <w:r>
              <w:rPr>
                <w:rFonts w:eastAsia="Calibri"/>
                <w:sz w:val="20"/>
                <w:szCs w:val="20"/>
              </w:rPr>
              <w:t>3 шт.</w:t>
            </w:r>
          </w:p>
        </w:tc>
        <w:tc>
          <w:tcPr>
            <w:tcW w:w="998" w:type="dxa"/>
            <w:tcBorders>
              <w:left w:val="single" w:sz="12" w:space="0" w:color="000000"/>
              <w:righ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r>
              <w:rPr>
                <w:color w:val="000000"/>
                <w:sz w:val="16"/>
                <w:szCs w:val="16"/>
                <w:lang w:eastAsia="ru-RU"/>
              </w:rPr>
              <w:t>192,534</w:t>
            </w:r>
          </w:p>
        </w:tc>
        <w:tc>
          <w:tcPr>
            <w:tcW w:w="703"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192,534</w:t>
            </w:r>
          </w:p>
          <w:p w:rsidR="007A09B1" w:rsidRPr="00C86CD0" w:rsidRDefault="007A09B1" w:rsidP="007A09B1">
            <w:pPr>
              <w:ind w:left="-108" w:right="-107"/>
              <w:jc w:val="center"/>
              <w:rPr>
                <w:color w:val="000000"/>
                <w:sz w:val="16"/>
                <w:szCs w:val="16"/>
                <w:lang w:eastAsia="ru-RU"/>
              </w:rPr>
            </w:pPr>
            <w:r>
              <w:rPr>
                <w:color w:val="000000"/>
                <w:sz w:val="16"/>
                <w:szCs w:val="16"/>
                <w:lang w:eastAsia="ru-RU"/>
              </w:rPr>
              <w:t>(3 шт.)</w:t>
            </w: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ind w:left="-108" w:right="-107"/>
              <w:jc w:val="center"/>
              <w:rPr>
                <w:color w:val="000000"/>
                <w:sz w:val="16"/>
                <w:szCs w:val="16"/>
                <w:lang w:eastAsia="ru-RU"/>
              </w:rPr>
            </w:pPr>
          </w:p>
        </w:tc>
      </w:tr>
      <w:tr w:rsidR="007A09B1" w:rsidTr="007A09B1">
        <w:trPr>
          <w:trHeight w:val="397"/>
        </w:trPr>
        <w:tc>
          <w:tcPr>
            <w:tcW w:w="534" w:type="dxa"/>
            <w:tcBorders>
              <w:right w:val="single" w:sz="12" w:space="0" w:color="000000"/>
            </w:tcBorders>
            <w:shd w:val="clear" w:color="auto" w:fill="DBE5F1"/>
            <w:vAlign w:val="center"/>
          </w:tcPr>
          <w:p w:rsidR="007A09B1" w:rsidRDefault="007A09B1" w:rsidP="007A09B1">
            <w:pPr>
              <w:jc w:val="center"/>
              <w:rPr>
                <w:color w:val="000000"/>
                <w:sz w:val="20"/>
                <w:szCs w:val="20"/>
                <w:lang w:eastAsia="ru-RU"/>
              </w:rPr>
            </w:pPr>
            <w:r>
              <w:rPr>
                <w:color w:val="000000"/>
                <w:sz w:val="20"/>
                <w:szCs w:val="20"/>
                <w:lang w:eastAsia="ru-RU"/>
              </w:rPr>
              <w:t>17</w:t>
            </w:r>
          </w:p>
        </w:tc>
        <w:tc>
          <w:tcPr>
            <w:tcW w:w="2976" w:type="dxa"/>
            <w:tcBorders>
              <w:left w:val="single" w:sz="12" w:space="0" w:color="000000"/>
              <w:right w:val="single" w:sz="12" w:space="0" w:color="000000"/>
            </w:tcBorders>
            <w:shd w:val="clear" w:color="auto" w:fill="auto"/>
            <w:vAlign w:val="center"/>
          </w:tcPr>
          <w:p w:rsidR="007A09B1" w:rsidRPr="008B638C" w:rsidRDefault="007A09B1" w:rsidP="007A09B1">
            <w:pPr>
              <w:jc w:val="center"/>
              <w:rPr>
                <w:rFonts w:eastAsia="Calibri"/>
                <w:sz w:val="20"/>
                <w:szCs w:val="20"/>
              </w:rPr>
            </w:pPr>
            <w:r>
              <w:rPr>
                <w:rFonts w:eastAsia="Calibri"/>
                <w:sz w:val="20"/>
                <w:szCs w:val="20"/>
              </w:rPr>
              <w:t xml:space="preserve">Ликвидационный тампонаж </w:t>
            </w:r>
            <w:proofErr w:type="spellStart"/>
            <w:r>
              <w:rPr>
                <w:rFonts w:eastAsia="Calibri"/>
                <w:sz w:val="20"/>
                <w:szCs w:val="20"/>
              </w:rPr>
              <w:t>артскважины</w:t>
            </w:r>
            <w:proofErr w:type="spellEnd"/>
          </w:p>
        </w:tc>
        <w:tc>
          <w:tcPr>
            <w:tcW w:w="1276" w:type="dxa"/>
            <w:tcBorders>
              <w:left w:val="single" w:sz="12" w:space="0" w:color="000000"/>
              <w:right w:val="single" w:sz="12" w:space="0" w:color="000000"/>
            </w:tcBorders>
            <w:shd w:val="clear" w:color="auto" w:fill="auto"/>
            <w:vAlign w:val="center"/>
          </w:tcPr>
          <w:p w:rsidR="007A09B1" w:rsidRDefault="007A09B1" w:rsidP="007A09B1">
            <w:pPr>
              <w:jc w:val="center"/>
              <w:rPr>
                <w:rFonts w:eastAsia="Calibri"/>
                <w:sz w:val="20"/>
                <w:szCs w:val="20"/>
              </w:rPr>
            </w:pPr>
            <w:r>
              <w:rPr>
                <w:rFonts w:eastAsia="Calibri"/>
                <w:sz w:val="20"/>
                <w:szCs w:val="20"/>
              </w:rPr>
              <w:t>1 шт.</w:t>
            </w:r>
          </w:p>
        </w:tc>
        <w:tc>
          <w:tcPr>
            <w:tcW w:w="998"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463,480</w:t>
            </w:r>
          </w:p>
        </w:tc>
        <w:tc>
          <w:tcPr>
            <w:tcW w:w="703"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r>
              <w:rPr>
                <w:color w:val="000000"/>
                <w:sz w:val="16"/>
                <w:szCs w:val="16"/>
                <w:lang w:eastAsia="ru-RU"/>
              </w:rPr>
              <w:t>463,480</w:t>
            </w: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ind w:left="-108" w:right="-107"/>
              <w:jc w:val="center"/>
              <w:rPr>
                <w:color w:val="000000"/>
                <w:sz w:val="16"/>
                <w:szCs w:val="16"/>
                <w:lang w:eastAsia="ru-RU"/>
              </w:rPr>
            </w:pPr>
          </w:p>
        </w:tc>
      </w:tr>
      <w:tr w:rsidR="007A09B1" w:rsidTr="007A09B1">
        <w:trPr>
          <w:trHeight w:val="397"/>
        </w:trPr>
        <w:tc>
          <w:tcPr>
            <w:tcW w:w="15844" w:type="dxa"/>
            <w:gridSpan w:val="18"/>
            <w:shd w:val="clear" w:color="auto" w:fill="DBE5F1"/>
            <w:vAlign w:val="center"/>
          </w:tcPr>
          <w:p w:rsidR="007A09B1" w:rsidRPr="00E43296" w:rsidRDefault="007A09B1" w:rsidP="007A09B1">
            <w:pPr>
              <w:jc w:val="center"/>
              <w:rPr>
                <w:rFonts w:eastAsia="Calibri"/>
                <w:sz w:val="20"/>
                <w:szCs w:val="20"/>
              </w:rPr>
            </w:pPr>
            <w:r w:rsidRPr="00E43296">
              <w:rPr>
                <w:rFonts w:eastAsia="Calibri"/>
                <w:sz w:val="20"/>
                <w:szCs w:val="20"/>
              </w:rPr>
              <w:t xml:space="preserve">с. </w:t>
            </w:r>
            <w:proofErr w:type="spellStart"/>
            <w:r w:rsidRPr="00E43296">
              <w:rPr>
                <w:rFonts w:eastAsia="Calibri"/>
                <w:sz w:val="20"/>
                <w:szCs w:val="20"/>
              </w:rPr>
              <w:t>Вертячье</w:t>
            </w:r>
            <w:proofErr w:type="spellEnd"/>
          </w:p>
        </w:tc>
      </w:tr>
      <w:tr w:rsidR="007A09B1" w:rsidTr="007A09B1">
        <w:trPr>
          <w:trHeight w:val="397"/>
        </w:trPr>
        <w:tc>
          <w:tcPr>
            <w:tcW w:w="534" w:type="dxa"/>
            <w:tcBorders>
              <w:right w:val="single" w:sz="12" w:space="0" w:color="000000"/>
            </w:tcBorders>
            <w:shd w:val="clear" w:color="auto" w:fill="DBE5F1"/>
            <w:vAlign w:val="center"/>
          </w:tcPr>
          <w:p w:rsidR="007A09B1" w:rsidRDefault="007A09B1" w:rsidP="007A09B1">
            <w:pPr>
              <w:jc w:val="center"/>
              <w:rPr>
                <w:color w:val="000000"/>
                <w:sz w:val="20"/>
                <w:szCs w:val="20"/>
                <w:lang w:eastAsia="ru-RU"/>
              </w:rPr>
            </w:pPr>
            <w:r>
              <w:rPr>
                <w:color w:val="000000"/>
                <w:sz w:val="20"/>
                <w:szCs w:val="20"/>
                <w:lang w:eastAsia="ru-RU"/>
              </w:rPr>
              <w:lastRenderedPageBreak/>
              <w:t>18</w:t>
            </w:r>
          </w:p>
        </w:tc>
        <w:tc>
          <w:tcPr>
            <w:tcW w:w="2976" w:type="dxa"/>
            <w:tcBorders>
              <w:left w:val="single" w:sz="12" w:space="0" w:color="000000"/>
              <w:right w:val="single" w:sz="12" w:space="0" w:color="000000"/>
            </w:tcBorders>
            <w:shd w:val="clear" w:color="auto" w:fill="auto"/>
            <w:vAlign w:val="center"/>
          </w:tcPr>
          <w:p w:rsidR="007A09B1" w:rsidRPr="008B638C" w:rsidRDefault="007A09B1" w:rsidP="007A09B1">
            <w:pPr>
              <w:jc w:val="center"/>
              <w:rPr>
                <w:rFonts w:eastAsia="Calibri"/>
                <w:sz w:val="20"/>
                <w:szCs w:val="20"/>
              </w:rPr>
            </w:pPr>
            <w:r w:rsidRPr="0020075C">
              <w:rPr>
                <w:rFonts w:eastAsia="Calibri"/>
                <w:sz w:val="20"/>
                <w:szCs w:val="20"/>
              </w:rPr>
              <w:t>Бурение артезианской скважины</w:t>
            </w:r>
            <w:r>
              <w:rPr>
                <w:rFonts w:eastAsia="Calibri"/>
                <w:sz w:val="20"/>
                <w:szCs w:val="20"/>
              </w:rPr>
              <w:t xml:space="preserve"> </w:t>
            </w:r>
          </w:p>
        </w:tc>
        <w:tc>
          <w:tcPr>
            <w:tcW w:w="1276" w:type="dxa"/>
            <w:tcBorders>
              <w:left w:val="single" w:sz="12" w:space="0" w:color="000000"/>
              <w:right w:val="single" w:sz="12" w:space="0" w:color="000000"/>
            </w:tcBorders>
            <w:shd w:val="clear" w:color="auto" w:fill="auto"/>
            <w:vAlign w:val="center"/>
          </w:tcPr>
          <w:p w:rsidR="007A09B1" w:rsidRDefault="007A09B1" w:rsidP="007A09B1">
            <w:pPr>
              <w:jc w:val="center"/>
              <w:rPr>
                <w:rFonts w:eastAsia="Calibri"/>
                <w:sz w:val="20"/>
                <w:szCs w:val="20"/>
              </w:rPr>
            </w:pPr>
            <w:r>
              <w:rPr>
                <w:rFonts w:eastAsia="Calibri"/>
                <w:sz w:val="20"/>
                <w:szCs w:val="20"/>
              </w:rPr>
              <w:t>1 шт.</w:t>
            </w:r>
          </w:p>
        </w:tc>
        <w:tc>
          <w:tcPr>
            <w:tcW w:w="99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r>
              <w:rPr>
                <w:color w:val="000000"/>
                <w:sz w:val="16"/>
                <w:szCs w:val="16"/>
                <w:lang w:eastAsia="ru-RU"/>
              </w:rPr>
              <w:t>5260,158</w:t>
            </w:r>
          </w:p>
        </w:tc>
        <w:tc>
          <w:tcPr>
            <w:tcW w:w="703"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r>
              <w:rPr>
                <w:color w:val="000000"/>
                <w:sz w:val="16"/>
                <w:szCs w:val="16"/>
                <w:lang w:eastAsia="ru-RU"/>
              </w:rPr>
              <w:t>5260,158</w:t>
            </w: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ind w:left="-108" w:right="-107"/>
              <w:jc w:val="center"/>
              <w:rPr>
                <w:color w:val="000000"/>
                <w:sz w:val="16"/>
                <w:szCs w:val="16"/>
                <w:lang w:eastAsia="ru-RU"/>
              </w:rPr>
            </w:pPr>
          </w:p>
        </w:tc>
      </w:tr>
      <w:tr w:rsidR="007A09B1" w:rsidTr="007A09B1">
        <w:trPr>
          <w:trHeight w:val="397"/>
        </w:trPr>
        <w:tc>
          <w:tcPr>
            <w:tcW w:w="534" w:type="dxa"/>
            <w:tcBorders>
              <w:right w:val="single" w:sz="12" w:space="0" w:color="000000"/>
            </w:tcBorders>
            <w:shd w:val="clear" w:color="auto" w:fill="DBE5F1"/>
            <w:vAlign w:val="center"/>
          </w:tcPr>
          <w:p w:rsidR="007A09B1" w:rsidRDefault="007A09B1" w:rsidP="007A09B1">
            <w:pPr>
              <w:jc w:val="center"/>
              <w:rPr>
                <w:color w:val="000000"/>
                <w:sz w:val="20"/>
                <w:szCs w:val="20"/>
                <w:lang w:eastAsia="ru-RU"/>
              </w:rPr>
            </w:pPr>
            <w:r>
              <w:rPr>
                <w:color w:val="000000"/>
                <w:sz w:val="20"/>
                <w:szCs w:val="20"/>
                <w:lang w:eastAsia="ru-RU"/>
              </w:rPr>
              <w:t>19</w:t>
            </w:r>
          </w:p>
        </w:tc>
        <w:tc>
          <w:tcPr>
            <w:tcW w:w="2976" w:type="dxa"/>
            <w:tcBorders>
              <w:left w:val="single" w:sz="12" w:space="0" w:color="000000"/>
              <w:right w:val="single" w:sz="12" w:space="0" w:color="000000"/>
            </w:tcBorders>
            <w:shd w:val="clear" w:color="auto" w:fill="auto"/>
            <w:vAlign w:val="center"/>
          </w:tcPr>
          <w:p w:rsidR="007A09B1" w:rsidRPr="008B638C" w:rsidRDefault="007A09B1" w:rsidP="007A09B1">
            <w:pPr>
              <w:jc w:val="center"/>
              <w:rPr>
                <w:rFonts w:eastAsia="Calibri"/>
                <w:sz w:val="20"/>
                <w:szCs w:val="20"/>
              </w:rPr>
            </w:pPr>
            <w:r w:rsidRPr="0020075C">
              <w:rPr>
                <w:rFonts w:eastAsia="Calibri"/>
                <w:sz w:val="20"/>
                <w:szCs w:val="20"/>
              </w:rPr>
              <w:t>Строительство водонапорной башни ВБР 25-15</w:t>
            </w:r>
          </w:p>
        </w:tc>
        <w:tc>
          <w:tcPr>
            <w:tcW w:w="1276" w:type="dxa"/>
            <w:tcBorders>
              <w:left w:val="single" w:sz="12" w:space="0" w:color="000000"/>
              <w:right w:val="single" w:sz="12" w:space="0" w:color="000000"/>
            </w:tcBorders>
            <w:shd w:val="clear" w:color="auto" w:fill="auto"/>
            <w:vAlign w:val="center"/>
          </w:tcPr>
          <w:p w:rsidR="007A09B1" w:rsidRDefault="007A09B1" w:rsidP="007A09B1">
            <w:pPr>
              <w:jc w:val="center"/>
              <w:rPr>
                <w:rFonts w:eastAsia="Calibri"/>
                <w:sz w:val="20"/>
                <w:szCs w:val="20"/>
              </w:rPr>
            </w:pPr>
            <w:r>
              <w:rPr>
                <w:rFonts w:eastAsia="Calibri"/>
                <w:sz w:val="20"/>
                <w:szCs w:val="20"/>
              </w:rPr>
              <w:t>1 шт.</w:t>
            </w:r>
          </w:p>
        </w:tc>
        <w:tc>
          <w:tcPr>
            <w:tcW w:w="99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r>
              <w:rPr>
                <w:color w:val="000000"/>
                <w:sz w:val="16"/>
                <w:szCs w:val="16"/>
                <w:lang w:eastAsia="ru-RU"/>
              </w:rPr>
              <w:t>974,621</w:t>
            </w:r>
          </w:p>
        </w:tc>
        <w:tc>
          <w:tcPr>
            <w:tcW w:w="703"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r>
              <w:rPr>
                <w:color w:val="000000"/>
                <w:sz w:val="16"/>
                <w:szCs w:val="16"/>
                <w:lang w:eastAsia="ru-RU"/>
              </w:rPr>
              <w:t>974,621</w:t>
            </w: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ind w:left="-108" w:right="-107"/>
              <w:jc w:val="center"/>
              <w:rPr>
                <w:color w:val="000000"/>
                <w:sz w:val="16"/>
                <w:szCs w:val="16"/>
                <w:lang w:eastAsia="ru-RU"/>
              </w:rPr>
            </w:pPr>
          </w:p>
        </w:tc>
      </w:tr>
      <w:tr w:rsidR="007A09B1" w:rsidTr="007A09B1">
        <w:trPr>
          <w:trHeight w:val="397"/>
        </w:trPr>
        <w:tc>
          <w:tcPr>
            <w:tcW w:w="534" w:type="dxa"/>
            <w:tcBorders>
              <w:right w:val="single" w:sz="12" w:space="0" w:color="000000"/>
            </w:tcBorders>
            <w:shd w:val="clear" w:color="auto" w:fill="DBE5F1"/>
            <w:vAlign w:val="center"/>
          </w:tcPr>
          <w:p w:rsidR="007A09B1" w:rsidRDefault="007A09B1" w:rsidP="007A09B1">
            <w:pPr>
              <w:jc w:val="center"/>
              <w:rPr>
                <w:color w:val="000000"/>
                <w:sz w:val="20"/>
                <w:szCs w:val="20"/>
                <w:lang w:eastAsia="ru-RU"/>
              </w:rPr>
            </w:pPr>
            <w:r>
              <w:rPr>
                <w:color w:val="000000"/>
                <w:sz w:val="20"/>
                <w:szCs w:val="20"/>
                <w:lang w:eastAsia="ru-RU"/>
              </w:rPr>
              <w:t>20</w:t>
            </w:r>
          </w:p>
        </w:tc>
        <w:tc>
          <w:tcPr>
            <w:tcW w:w="2976" w:type="dxa"/>
            <w:tcBorders>
              <w:left w:val="single" w:sz="12" w:space="0" w:color="000000"/>
              <w:right w:val="single" w:sz="12" w:space="0" w:color="000000"/>
            </w:tcBorders>
            <w:shd w:val="clear" w:color="auto" w:fill="auto"/>
            <w:vAlign w:val="center"/>
          </w:tcPr>
          <w:p w:rsidR="007A09B1" w:rsidRPr="00D65D1A" w:rsidRDefault="007A09B1" w:rsidP="007A09B1">
            <w:pPr>
              <w:jc w:val="center"/>
              <w:rPr>
                <w:rFonts w:eastAsia="Calibri"/>
                <w:sz w:val="20"/>
                <w:szCs w:val="20"/>
              </w:rPr>
            </w:pPr>
            <w:r w:rsidRPr="008B638C">
              <w:rPr>
                <w:rFonts w:eastAsia="Calibri"/>
                <w:sz w:val="20"/>
                <w:szCs w:val="20"/>
              </w:rPr>
              <w:t>Разработка проекта зоны санитарной охраны водозаборной скважины</w:t>
            </w:r>
          </w:p>
        </w:tc>
        <w:tc>
          <w:tcPr>
            <w:tcW w:w="1276" w:type="dxa"/>
            <w:tcBorders>
              <w:left w:val="single" w:sz="12" w:space="0" w:color="000000"/>
              <w:right w:val="single" w:sz="12" w:space="0" w:color="000000"/>
            </w:tcBorders>
            <w:shd w:val="clear" w:color="auto" w:fill="auto"/>
            <w:vAlign w:val="center"/>
          </w:tcPr>
          <w:p w:rsidR="007A09B1" w:rsidRDefault="007A09B1" w:rsidP="007A09B1">
            <w:pPr>
              <w:jc w:val="center"/>
              <w:rPr>
                <w:rFonts w:eastAsia="Calibri"/>
                <w:sz w:val="20"/>
                <w:szCs w:val="20"/>
              </w:rPr>
            </w:pPr>
            <w:r>
              <w:rPr>
                <w:rFonts w:eastAsia="Calibri"/>
                <w:sz w:val="20"/>
                <w:szCs w:val="20"/>
              </w:rPr>
              <w:t>1 шт.</w:t>
            </w:r>
          </w:p>
        </w:tc>
        <w:tc>
          <w:tcPr>
            <w:tcW w:w="99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r>
              <w:rPr>
                <w:color w:val="000000"/>
                <w:sz w:val="16"/>
                <w:szCs w:val="16"/>
                <w:lang w:eastAsia="ru-RU"/>
              </w:rPr>
              <w:t>150,000</w:t>
            </w:r>
          </w:p>
        </w:tc>
        <w:tc>
          <w:tcPr>
            <w:tcW w:w="703"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r>
              <w:rPr>
                <w:color w:val="000000"/>
                <w:sz w:val="16"/>
                <w:szCs w:val="16"/>
                <w:lang w:eastAsia="ru-RU"/>
              </w:rPr>
              <w:t>150,0</w:t>
            </w: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ind w:left="-108" w:right="-107"/>
              <w:jc w:val="center"/>
              <w:rPr>
                <w:color w:val="000000"/>
                <w:sz w:val="16"/>
                <w:szCs w:val="16"/>
                <w:lang w:eastAsia="ru-RU"/>
              </w:rPr>
            </w:pPr>
          </w:p>
        </w:tc>
      </w:tr>
      <w:tr w:rsidR="007A09B1" w:rsidTr="007A09B1">
        <w:trPr>
          <w:trHeight w:val="397"/>
        </w:trPr>
        <w:tc>
          <w:tcPr>
            <w:tcW w:w="534" w:type="dxa"/>
            <w:tcBorders>
              <w:right w:val="single" w:sz="12" w:space="0" w:color="000000"/>
            </w:tcBorders>
            <w:shd w:val="clear" w:color="auto" w:fill="DBE5F1"/>
            <w:vAlign w:val="center"/>
          </w:tcPr>
          <w:p w:rsidR="007A09B1" w:rsidRDefault="007A09B1" w:rsidP="007A09B1">
            <w:pPr>
              <w:jc w:val="center"/>
              <w:rPr>
                <w:color w:val="000000"/>
                <w:sz w:val="20"/>
                <w:szCs w:val="20"/>
                <w:lang w:eastAsia="ru-RU"/>
              </w:rPr>
            </w:pPr>
            <w:r>
              <w:rPr>
                <w:color w:val="000000"/>
                <w:sz w:val="20"/>
                <w:szCs w:val="20"/>
                <w:lang w:eastAsia="ru-RU"/>
              </w:rPr>
              <w:t>21</w:t>
            </w:r>
          </w:p>
        </w:tc>
        <w:tc>
          <w:tcPr>
            <w:tcW w:w="2976" w:type="dxa"/>
            <w:tcBorders>
              <w:left w:val="single" w:sz="12" w:space="0" w:color="000000"/>
              <w:right w:val="single" w:sz="12" w:space="0" w:color="000000"/>
            </w:tcBorders>
            <w:shd w:val="clear" w:color="auto" w:fill="auto"/>
            <w:vAlign w:val="center"/>
          </w:tcPr>
          <w:p w:rsidR="007A09B1" w:rsidRPr="008B638C" w:rsidRDefault="007A09B1" w:rsidP="007A09B1">
            <w:pPr>
              <w:jc w:val="center"/>
              <w:rPr>
                <w:rFonts w:eastAsia="Calibri"/>
                <w:sz w:val="20"/>
                <w:szCs w:val="20"/>
              </w:rPr>
            </w:pPr>
            <w:r w:rsidRPr="00214F1A">
              <w:rPr>
                <w:rFonts w:eastAsia="Calibri"/>
                <w:sz w:val="20"/>
                <w:szCs w:val="20"/>
              </w:rPr>
              <w:t xml:space="preserve">Строительство </w:t>
            </w:r>
            <w:r>
              <w:rPr>
                <w:rFonts w:eastAsia="Calibri"/>
                <w:sz w:val="20"/>
                <w:szCs w:val="20"/>
              </w:rPr>
              <w:t xml:space="preserve">ограждения </w:t>
            </w:r>
            <w:r w:rsidRPr="00214F1A">
              <w:rPr>
                <w:rFonts w:eastAsia="Calibri"/>
                <w:sz w:val="20"/>
                <w:szCs w:val="20"/>
              </w:rPr>
              <w:t xml:space="preserve">зоны санитарной  охраны </w:t>
            </w:r>
            <w:proofErr w:type="spellStart"/>
            <w:r w:rsidRPr="00214F1A">
              <w:rPr>
                <w:rFonts w:eastAsia="Calibri"/>
                <w:sz w:val="20"/>
                <w:szCs w:val="20"/>
              </w:rPr>
              <w:t>артскважины</w:t>
            </w:r>
            <w:proofErr w:type="spellEnd"/>
          </w:p>
        </w:tc>
        <w:tc>
          <w:tcPr>
            <w:tcW w:w="1276" w:type="dxa"/>
            <w:tcBorders>
              <w:left w:val="single" w:sz="12" w:space="0" w:color="000000"/>
              <w:right w:val="single" w:sz="12" w:space="0" w:color="000000"/>
            </w:tcBorders>
            <w:shd w:val="clear" w:color="auto" w:fill="auto"/>
            <w:vAlign w:val="center"/>
          </w:tcPr>
          <w:p w:rsidR="007A09B1" w:rsidRDefault="007A09B1" w:rsidP="007A09B1">
            <w:pPr>
              <w:jc w:val="center"/>
              <w:rPr>
                <w:rFonts w:eastAsia="Calibri"/>
                <w:sz w:val="20"/>
                <w:szCs w:val="20"/>
              </w:rPr>
            </w:pPr>
            <w:r>
              <w:rPr>
                <w:rFonts w:eastAsia="Calibri"/>
                <w:sz w:val="20"/>
                <w:szCs w:val="20"/>
              </w:rPr>
              <w:t>2 шт.</w:t>
            </w:r>
          </w:p>
        </w:tc>
        <w:tc>
          <w:tcPr>
            <w:tcW w:w="998"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832,35</w:t>
            </w:r>
          </w:p>
        </w:tc>
        <w:tc>
          <w:tcPr>
            <w:tcW w:w="703"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r>
              <w:rPr>
                <w:color w:val="000000"/>
                <w:sz w:val="16"/>
                <w:szCs w:val="16"/>
                <w:lang w:eastAsia="ru-RU"/>
              </w:rPr>
              <w:t>416,175</w:t>
            </w: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r>
              <w:rPr>
                <w:color w:val="000000"/>
                <w:sz w:val="16"/>
                <w:szCs w:val="16"/>
                <w:lang w:eastAsia="ru-RU"/>
              </w:rPr>
              <w:t>416,175</w:t>
            </w:r>
          </w:p>
        </w:tc>
        <w:tc>
          <w:tcPr>
            <w:tcW w:w="709" w:type="dxa"/>
            <w:tcBorders>
              <w:left w:val="single" w:sz="12" w:space="0" w:color="000000"/>
            </w:tcBorders>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ind w:left="-108" w:right="-107"/>
              <w:jc w:val="center"/>
              <w:rPr>
                <w:color w:val="000000"/>
                <w:sz w:val="16"/>
                <w:szCs w:val="16"/>
                <w:lang w:eastAsia="ru-RU"/>
              </w:rPr>
            </w:pPr>
          </w:p>
        </w:tc>
      </w:tr>
      <w:tr w:rsidR="007A09B1" w:rsidTr="007A09B1">
        <w:trPr>
          <w:trHeight w:val="397"/>
        </w:trPr>
        <w:tc>
          <w:tcPr>
            <w:tcW w:w="534" w:type="dxa"/>
            <w:tcBorders>
              <w:right w:val="single" w:sz="12" w:space="0" w:color="000000"/>
            </w:tcBorders>
            <w:shd w:val="clear" w:color="auto" w:fill="DBE5F1"/>
            <w:vAlign w:val="center"/>
          </w:tcPr>
          <w:p w:rsidR="007A09B1" w:rsidRDefault="007A09B1" w:rsidP="007A09B1">
            <w:pPr>
              <w:jc w:val="center"/>
              <w:rPr>
                <w:color w:val="000000"/>
                <w:sz w:val="20"/>
                <w:szCs w:val="20"/>
                <w:lang w:eastAsia="ru-RU"/>
              </w:rPr>
            </w:pPr>
            <w:r>
              <w:rPr>
                <w:color w:val="000000"/>
                <w:sz w:val="20"/>
                <w:szCs w:val="20"/>
                <w:lang w:eastAsia="ru-RU"/>
              </w:rPr>
              <w:t>22</w:t>
            </w:r>
          </w:p>
        </w:tc>
        <w:tc>
          <w:tcPr>
            <w:tcW w:w="2976" w:type="dxa"/>
            <w:tcBorders>
              <w:left w:val="single" w:sz="12" w:space="0" w:color="000000"/>
              <w:right w:val="single" w:sz="12" w:space="0" w:color="000000"/>
            </w:tcBorders>
            <w:shd w:val="clear" w:color="auto" w:fill="auto"/>
          </w:tcPr>
          <w:p w:rsidR="007A09B1" w:rsidRPr="00D65D1A" w:rsidRDefault="007A09B1" w:rsidP="007A09B1">
            <w:pPr>
              <w:jc w:val="center"/>
              <w:rPr>
                <w:rFonts w:eastAsia="Calibri"/>
                <w:sz w:val="20"/>
                <w:szCs w:val="20"/>
              </w:rPr>
            </w:pPr>
            <w:r w:rsidRPr="00D65D1A">
              <w:rPr>
                <w:rFonts w:eastAsia="Calibri"/>
                <w:sz w:val="20"/>
                <w:szCs w:val="20"/>
              </w:rPr>
              <w:t>Строительство водопроводн</w:t>
            </w:r>
            <w:r>
              <w:rPr>
                <w:rFonts w:eastAsia="Calibri"/>
                <w:sz w:val="20"/>
                <w:szCs w:val="20"/>
              </w:rPr>
              <w:t>ой</w:t>
            </w:r>
            <w:r w:rsidRPr="00D65D1A">
              <w:rPr>
                <w:rFonts w:eastAsia="Calibri"/>
                <w:sz w:val="20"/>
                <w:szCs w:val="20"/>
              </w:rPr>
              <w:t xml:space="preserve"> сет</w:t>
            </w:r>
            <w:r>
              <w:rPr>
                <w:rFonts w:eastAsia="Calibri"/>
                <w:sz w:val="20"/>
                <w:szCs w:val="20"/>
              </w:rPr>
              <w:t xml:space="preserve">и </w:t>
            </w:r>
          </w:p>
        </w:tc>
        <w:tc>
          <w:tcPr>
            <w:tcW w:w="1276" w:type="dxa"/>
            <w:tcBorders>
              <w:left w:val="single" w:sz="12" w:space="0" w:color="000000"/>
              <w:right w:val="single" w:sz="12" w:space="0" w:color="000000"/>
            </w:tcBorders>
            <w:shd w:val="clear" w:color="auto" w:fill="auto"/>
            <w:vAlign w:val="center"/>
          </w:tcPr>
          <w:p w:rsidR="007A09B1" w:rsidRDefault="007A09B1" w:rsidP="007A09B1">
            <w:pPr>
              <w:jc w:val="center"/>
              <w:rPr>
                <w:rFonts w:eastAsia="Calibri"/>
                <w:sz w:val="20"/>
                <w:szCs w:val="20"/>
              </w:rPr>
            </w:pPr>
            <w:r>
              <w:rPr>
                <w:rFonts w:eastAsia="Calibri"/>
                <w:sz w:val="20"/>
                <w:szCs w:val="20"/>
              </w:rPr>
              <w:t>0,715 км</w:t>
            </w:r>
          </w:p>
        </w:tc>
        <w:tc>
          <w:tcPr>
            <w:tcW w:w="998"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2969,72</w:t>
            </w:r>
          </w:p>
        </w:tc>
        <w:tc>
          <w:tcPr>
            <w:tcW w:w="703"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2969,72</w:t>
            </w:r>
          </w:p>
          <w:p w:rsidR="007A09B1" w:rsidRPr="00B23EBA" w:rsidRDefault="007A09B1" w:rsidP="007A09B1">
            <w:pPr>
              <w:ind w:left="-108" w:right="-107"/>
              <w:jc w:val="center"/>
              <w:rPr>
                <w:color w:val="000000"/>
                <w:sz w:val="16"/>
                <w:szCs w:val="16"/>
                <w:lang w:eastAsia="ru-RU"/>
              </w:rPr>
            </w:pPr>
            <w:r>
              <w:rPr>
                <w:color w:val="000000"/>
                <w:sz w:val="16"/>
                <w:szCs w:val="16"/>
                <w:lang w:eastAsia="ru-RU"/>
              </w:rPr>
              <w:t>(715 м)</w:t>
            </w:r>
          </w:p>
        </w:tc>
        <w:tc>
          <w:tcPr>
            <w:tcW w:w="709" w:type="dxa"/>
            <w:tcBorders>
              <w:left w:val="single" w:sz="12" w:space="0" w:color="000000"/>
              <w:righ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ind w:left="-108" w:right="-107"/>
              <w:jc w:val="center"/>
              <w:rPr>
                <w:color w:val="000000"/>
                <w:sz w:val="16"/>
                <w:szCs w:val="16"/>
                <w:lang w:eastAsia="ru-RU"/>
              </w:rPr>
            </w:pPr>
          </w:p>
        </w:tc>
      </w:tr>
      <w:tr w:rsidR="007A09B1" w:rsidTr="007A09B1">
        <w:trPr>
          <w:trHeight w:val="397"/>
        </w:trPr>
        <w:tc>
          <w:tcPr>
            <w:tcW w:w="534" w:type="dxa"/>
            <w:tcBorders>
              <w:right w:val="single" w:sz="12" w:space="0" w:color="000000"/>
            </w:tcBorders>
            <w:shd w:val="clear" w:color="auto" w:fill="DBE5F1"/>
            <w:vAlign w:val="center"/>
          </w:tcPr>
          <w:p w:rsidR="007A09B1" w:rsidRDefault="007A09B1" w:rsidP="007A09B1">
            <w:pPr>
              <w:jc w:val="center"/>
              <w:rPr>
                <w:color w:val="000000"/>
                <w:sz w:val="20"/>
                <w:szCs w:val="20"/>
                <w:lang w:eastAsia="ru-RU"/>
              </w:rPr>
            </w:pPr>
            <w:r>
              <w:rPr>
                <w:color w:val="000000"/>
                <w:sz w:val="20"/>
                <w:szCs w:val="20"/>
                <w:lang w:eastAsia="ru-RU"/>
              </w:rPr>
              <w:t>23</w:t>
            </w:r>
          </w:p>
        </w:tc>
        <w:tc>
          <w:tcPr>
            <w:tcW w:w="2976" w:type="dxa"/>
            <w:shd w:val="clear" w:color="auto" w:fill="FFFFFF"/>
          </w:tcPr>
          <w:p w:rsidR="007A09B1" w:rsidRPr="00CA1052" w:rsidRDefault="007A09B1" w:rsidP="007A09B1">
            <w:pPr>
              <w:jc w:val="center"/>
              <w:rPr>
                <w:rFonts w:eastAsia="Calibri"/>
                <w:sz w:val="20"/>
                <w:szCs w:val="20"/>
              </w:rPr>
            </w:pPr>
            <w:r w:rsidRPr="00CA1052">
              <w:rPr>
                <w:rFonts w:eastAsia="Calibri"/>
                <w:sz w:val="20"/>
                <w:szCs w:val="20"/>
              </w:rPr>
              <w:t>Строительство водопроводного колодца диаметром 1 м</w:t>
            </w:r>
          </w:p>
        </w:tc>
        <w:tc>
          <w:tcPr>
            <w:tcW w:w="1276" w:type="dxa"/>
            <w:tcBorders>
              <w:left w:val="single" w:sz="12" w:space="0" w:color="000000"/>
              <w:right w:val="single" w:sz="12" w:space="0" w:color="000000"/>
            </w:tcBorders>
            <w:shd w:val="clear" w:color="auto" w:fill="auto"/>
            <w:vAlign w:val="center"/>
          </w:tcPr>
          <w:p w:rsidR="007A09B1" w:rsidRDefault="007A09B1" w:rsidP="007A09B1">
            <w:pPr>
              <w:jc w:val="center"/>
              <w:rPr>
                <w:rFonts w:eastAsia="Calibri"/>
                <w:sz w:val="20"/>
                <w:szCs w:val="20"/>
              </w:rPr>
            </w:pPr>
            <w:r>
              <w:rPr>
                <w:rFonts w:eastAsia="Calibri"/>
                <w:sz w:val="20"/>
                <w:szCs w:val="20"/>
              </w:rPr>
              <w:t>3 шт.</w:t>
            </w:r>
          </w:p>
        </w:tc>
        <w:tc>
          <w:tcPr>
            <w:tcW w:w="998"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167,382</w:t>
            </w:r>
          </w:p>
        </w:tc>
        <w:tc>
          <w:tcPr>
            <w:tcW w:w="703"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167,382</w:t>
            </w:r>
          </w:p>
          <w:p w:rsidR="007A09B1" w:rsidRPr="00B23EBA" w:rsidRDefault="007A09B1" w:rsidP="007A09B1">
            <w:pPr>
              <w:ind w:left="-108" w:right="-107"/>
              <w:jc w:val="center"/>
              <w:rPr>
                <w:color w:val="000000"/>
                <w:sz w:val="16"/>
                <w:szCs w:val="16"/>
                <w:lang w:eastAsia="ru-RU"/>
              </w:rPr>
            </w:pPr>
            <w:r>
              <w:rPr>
                <w:color w:val="000000"/>
                <w:sz w:val="16"/>
                <w:szCs w:val="16"/>
                <w:lang w:eastAsia="ru-RU"/>
              </w:rPr>
              <w:t>(3 шт.)</w:t>
            </w:r>
          </w:p>
        </w:tc>
        <w:tc>
          <w:tcPr>
            <w:tcW w:w="709" w:type="dxa"/>
            <w:tcBorders>
              <w:left w:val="single" w:sz="12" w:space="0" w:color="000000"/>
              <w:righ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ind w:left="-108" w:right="-107"/>
              <w:jc w:val="center"/>
              <w:rPr>
                <w:color w:val="000000"/>
                <w:sz w:val="16"/>
                <w:szCs w:val="16"/>
                <w:lang w:eastAsia="ru-RU"/>
              </w:rPr>
            </w:pPr>
          </w:p>
        </w:tc>
      </w:tr>
      <w:tr w:rsidR="007A09B1" w:rsidTr="007A09B1">
        <w:trPr>
          <w:trHeight w:val="397"/>
        </w:trPr>
        <w:tc>
          <w:tcPr>
            <w:tcW w:w="534" w:type="dxa"/>
            <w:tcBorders>
              <w:right w:val="single" w:sz="12" w:space="0" w:color="000000"/>
            </w:tcBorders>
            <w:shd w:val="clear" w:color="auto" w:fill="DBE5F1"/>
            <w:vAlign w:val="center"/>
          </w:tcPr>
          <w:p w:rsidR="007A09B1" w:rsidRDefault="007A09B1" w:rsidP="007A09B1">
            <w:pPr>
              <w:jc w:val="center"/>
              <w:rPr>
                <w:color w:val="000000"/>
                <w:sz w:val="20"/>
                <w:szCs w:val="20"/>
                <w:lang w:eastAsia="ru-RU"/>
              </w:rPr>
            </w:pPr>
            <w:r>
              <w:rPr>
                <w:color w:val="000000"/>
                <w:sz w:val="20"/>
                <w:szCs w:val="20"/>
                <w:lang w:eastAsia="ru-RU"/>
              </w:rPr>
              <w:t>24</w:t>
            </w:r>
          </w:p>
        </w:tc>
        <w:tc>
          <w:tcPr>
            <w:tcW w:w="2976" w:type="dxa"/>
            <w:tcBorders>
              <w:left w:val="single" w:sz="12" w:space="0" w:color="000000"/>
              <w:right w:val="single" w:sz="12" w:space="0" w:color="000000"/>
            </w:tcBorders>
            <w:shd w:val="clear" w:color="auto" w:fill="auto"/>
            <w:vAlign w:val="center"/>
          </w:tcPr>
          <w:p w:rsidR="007A09B1" w:rsidRPr="00D65D1A" w:rsidRDefault="007A09B1" w:rsidP="007A09B1">
            <w:pPr>
              <w:jc w:val="center"/>
              <w:rPr>
                <w:rFonts w:eastAsia="Calibri"/>
                <w:sz w:val="20"/>
                <w:szCs w:val="20"/>
              </w:rPr>
            </w:pPr>
            <w:r w:rsidRPr="00835E23">
              <w:rPr>
                <w:rFonts w:eastAsia="Calibri"/>
                <w:sz w:val="20"/>
                <w:szCs w:val="20"/>
              </w:rPr>
              <w:t>Строительство водопроводного колодца диаметром 1,5 м с пожарным гидрантом</w:t>
            </w:r>
          </w:p>
        </w:tc>
        <w:tc>
          <w:tcPr>
            <w:tcW w:w="1276" w:type="dxa"/>
            <w:tcBorders>
              <w:left w:val="single" w:sz="12" w:space="0" w:color="000000"/>
              <w:right w:val="single" w:sz="12" w:space="0" w:color="000000"/>
            </w:tcBorders>
            <w:shd w:val="clear" w:color="auto" w:fill="auto"/>
            <w:vAlign w:val="center"/>
          </w:tcPr>
          <w:p w:rsidR="007A09B1" w:rsidRDefault="007A09B1" w:rsidP="007A09B1">
            <w:pPr>
              <w:jc w:val="center"/>
              <w:rPr>
                <w:rFonts w:eastAsia="Calibri"/>
                <w:sz w:val="20"/>
                <w:szCs w:val="20"/>
              </w:rPr>
            </w:pPr>
            <w:r>
              <w:rPr>
                <w:rFonts w:eastAsia="Calibri"/>
                <w:sz w:val="20"/>
                <w:szCs w:val="20"/>
              </w:rPr>
              <w:t>2 шт.</w:t>
            </w:r>
          </w:p>
        </w:tc>
        <w:tc>
          <w:tcPr>
            <w:tcW w:w="998"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128,356</w:t>
            </w:r>
          </w:p>
        </w:tc>
        <w:tc>
          <w:tcPr>
            <w:tcW w:w="703"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128,356</w:t>
            </w:r>
          </w:p>
          <w:p w:rsidR="007A09B1" w:rsidRPr="00B23EBA" w:rsidRDefault="007A09B1" w:rsidP="007A09B1">
            <w:pPr>
              <w:ind w:left="-108" w:right="-107"/>
              <w:jc w:val="center"/>
              <w:rPr>
                <w:color w:val="000000"/>
                <w:sz w:val="16"/>
                <w:szCs w:val="16"/>
                <w:lang w:eastAsia="ru-RU"/>
              </w:rPr>
            </w:pPr>
            <w:r>
              <w:rPr>
                <w:color w:val="000000"/>
                <w:sz w:val="16"/>
                <w:szCs w:val="16"/>
                <w:lang w:eastAsia="ru-RU"/>
              </w:rPr>
              <w:t>(2 шт.)</w:t>
            </w:r>
          </w:p>
        </w:tc>
        <w:tc>
          <w:tcPr>
            <w:tcW w:w="709" w:type="dxa"/>
            <w:tcBorders>
              <w:left w:val="single" w:sz="12" w:space="0" w:color="000000"/>
              <w:righ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ind w:left="-108" w:right="-107"/>
              <w:jc w:val="center"/>
              <w:rPr>
                <w:color w:val="000000"/>
                <w:sz w:val="16"/>
                <w:szCs w:val="16"/>
                <w:lang w:eastAsia="ru-RU"/>
              </w:rPr>
            </w:pPr>
          </w:p>
        </w:tc>
      </w:tr>
      <w:tr w:rsidR="007A09B1" w:rsidTr="007A09B1">
        <w:trPr>
          <w:trHeight w:val="397"/>
        </w:trPr>
        <w:tc>
          <w:tcPr>
            <w:tcW w:w="534" w:type="dxa"/>
            <w:tcBorders>
              <w:right w:val="single" w:sz="12" w:space="0" w:color="000000"/>
            </w:tcBorders>
            <w:shd w:val="clear" w:color="auto" w:fill="DBE5F1"/>
            <w:vAlign w:val="center"/>
          </w:tcPr>
          <w:p w:rsidR="007A09B1" w:rsidRDefault="007A09B1" w:rsidP="007A09B1">
            <w:pPr>
              <w:jc w:val="center"/>
              <w:rPr>
                <w:color w:val="000000"/>
                <w:sz w:val="20"/>
                <w:szCs w:val="20"/>
                <w:lang w:eastAsia="ru-RU"/>
              </w:rPr>
            </w:pPr>
            <w:r>
              <w:rPr>
                <w:color w:val="000000"/>
                <w:sz w:val="20"/>
                <w:szCs w:val="20"/>
                <w:lang w:eastAsia="ru-RU"/>
              </w:rPr>
              <w:lastRenderedPageBreak/>
              <w:t>25</w:t>
            </w:r>
          </w:p>
        </w:tc>
        <w:tc>
          <w:tcPr>
            <w:tcW w:w="2976" w:type="dxa"/>
            <w:tcBorders>
              <w:left w:val="single" w:sz="12" w:space="0" w:color="000000"/>
              <w:right w:val="single" w:sz="12" w:space="0" w:color="000000"/>
            </w:tcBorders>
            <w:shd w:val="clear" w:color="auto" w:fill="auto"/>
            <w:vAlign w:val="center"/>
          </w:tcPr>
          <w:p w:rsidR="007A09B1" w:rsidRPr="00835E23" w:rsidRDefault="007A09B1" w:rsidP="007A09B1">
            <w:pPr>
              <w:jc w:val="center"/>
              <w:rPr>
                <w:rFonts w:eastAsia="Calibri"/>
                <w:sz w:val="20"/>
                <w:szCs w:val="20"/>
              </w:rPr>
            </w:pPr>
            <w:r w:rsidRPr="00835E23">
              <w:rPr>
                <w:rFonts w:eastAsia="Calibri"/>
                <w:sz w:val="20"/>
                <w:szCs w:val="20"/>
              </w:rPr>
              <w:t>Строительство водопроводного колодца диаметром 1,5 м с пожарным гидрантом</w:t>
            </w:r>
            <w:r>
              <w:rPr>
                <w:rFonts w:eastAsia="Calibri"/>
                <w:sz w:val="20"/>
                <w:szCs w:val="20"/>
              </w:rPr>
              <w:t xml:space="preserve"> на существующей сети</w:t>
            </w:r>
          </w:p>
        </w:tc>
        <w:tc>
          <w:tcPr>
            <w:tcW w:w="1276" w:type="dxa"/>
            <w:tcBorders>
              <w:left w:val="single" w:sz="12" w:space="0" w:color="000000"/>
              <w:right w:val="single" w:sz="12" w:space="0" w:color="000000"/>
            </w:tcBorders>
            <w:shd w:val="clear" w:color="auto" w:fill="auto"/>
            <w:vAlign w:val="center"/>
          </w:tcPr>
          <w:p w:rsidR="007A09B1" w:rsidRDefault="007A09B1" w:rsidP="007A09B1">
            <w:pPr>
              <w:jc w:val="center"/>
              <w:rPr>
                <w:rFonts w:eastAsia="Calibri"/>
                <w:sz w:val="20"/>
                <w:szCs w:val="20"/>
              </w:rPr>
            </w:pPr>
            <w:r>
              <w:rPr>
                <w:rFonts w:eastAsia="Calibri"/>
                <w:sz w:val="20"/>
                <w:szCs w:val="20"/>
              </w:rPr>
              <w:t>12 шт.</w:t>
            </w:r>
          </w:p>
        </w:tc>
        <w:tc>
          <w:tcPr>
            <w:tcW w:w="998"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770,136</w:t>
            </w:r>
          </w:p>
        </w:tc>
        <w:tc>
          <w:tcPr>
            <w:tcW w:w="703"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385,068</w:t>
            </w:r>
          </w:p>
          <w:p w:rsidR="007A09B1" w:rsidRPr="00C86CD0" w:rsidRDefault="007A09B1" w:rsidP="007A09B1">
            <w:pPr>
              <w:ind w:left="-108" w:right="-107"/>
              <w:jc w:val="center"/>
              <w:rPr>
                <w:color w:val="000000"/>
                <w:sz w:val="16"/>
                <w:szCs w:val="16"/>
                <w:lang w:eastAsia="ru-RU"/>
              </w:rPr>
            </w:pPr>
            <w:r>
              <w:rPr>
                <w:color w:val="000000"/>
                <w:sz w:val="16"/>
                <w:szCs w:val="16"/>
                <w:lang w:eastAsia="ru-RU"/>
              </w:rPr>
              <w:t>(6 шт.)</w:t>
            </w: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385,068</w:t>
            </w:r>
          </w:p>
          <w:p w:rsidR="007A09B1" w:rsidRPr="00C86CD0" w:rsidRDefault="007A09B1" w:rsidP="007A09B1">
            <w:pPr>
              <w:ind w:left="-108" w:right="-107"/>
              <w:jc w:val="center"/>
              <w:rPr>
                <w:color w:val="000000"/>
                <w:sz w:val="16"/>
                <w:szCs w:val="16"/>
                <w:lang w:eastAsia="ru-RU"/>
              </w:rPr>
            </w:pPr>
            <w:r>
              <w:rPr>
                <w:color w:val="000000"/>
                <w:sz w:val="16"/>
                <w:szCs w:val="16"/>
                <w:lang w:eastAsia="ru-RU"/>
              </w:rPr>
              <w:t>(6 шт.)</w:t>
            </w: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Pr="00C86CD0" w:rsidRDefault="007A09B1" w:rsidP="007A09B1">
            <w:pPr>
              <w:ind w:left="-108" w:right="-107"/>
              <w:jc w:val="center"/>
              <w:rPr>
                <w:color w:val="000000"/>
                <w:sz w:val="16"/>
                <w:szCs w:val="16"/>
                <w:lang w:eastAsia="ru-RU"/>
              </w:rPr>
            </w:pPr>
          </w:p>
        </w:tc>
      </w:tr>
      <w:tr w:rsidR="007A09B1" w:rsidTr="007A09B1">
        <w:trPr>
          <w:trHeight w:val="397"/>
        </w:trPr>
        <w:tc>
          <w:tcPr>
            <w:tcW w:w="534" w:type="dxa"/>
            <w:tcBorders>
              <w:right w:val="single" w:sz="12" w:space="0" w:color="000000"/>
            </w:tcBorders>
            <w:shd w:val="clear" w:color="auto" w:fill="DBE5F1"/>
            <w:vAlign w:val="center"/>
          </w:tcPr>
          <w:p w:rsidR="007A09B1" w:rsidRDefault="007A09B1" w:rsidP="007A09B1">
            <w:pPr>
              <w:jc w:val="center"/>
              <w:rPr>
                <w:color w:val="000000"/>
                <w:sz w:val="20"/>
                <w:szCs w:val="20"/>
                <w:lang w:eastAsia="ru-RU"/>
              </w:rPr>
            </w:pPr>
            <w:r>
              <w:rPr>
                <w:color w:val="000000"/>
                <w:sz w:val="20"/>
                <w:szCs w:val="20"/>
                <w:lang w:eastAsia="ru-RU"/>
              </w:rPr>
              <w:t>26</w:t>
            </w:r>
          </w:p>
        </w:tc>
        <w:tc>
          <w:tcPr>
            <w:tcW w:w="2976" w:type="dxa"/>
            <w:tcBorders>
              <w:left w:val="single" w:sz="12" w:space="0" w:color="000000"/>
              <w:right w:val="single" w:sz="12" w:space="0" w:color="000000"/>
            </w:tcBorders>
            <w:shd w:val="clear" w:color="auto" w:fill="auto"/>
            <w:vAlign w:val="center"/>
          </w:tcPr>
          <w:p w:rsidR="007A09B1" w:rsidRPr="00835E23" w:rsidRDefault="007A09B1" w:rsidP="007A09B1">
            <w:pPr>
              <w:jc w:val="center"/>
              <w:rPr>
                <w:rFonts w:eastAsia="Calibri"/>
                <w:sz w:val="20"/>
                <w:szCs w:val="20"/>
              </w:rPr>
            </w:pPr>
            <w:r w:rsidRPr="004A4651">
              <w:rPr>
                <w:rFonts w:eastAsia="Calibri"/>
                <w:sz w:val="20"/>
                <w:szCs w:val="20"/>
              </w:rPr>
              <w:t xml:space="preserve">Реконструкция водопроводной сети (замена </w:t>
            </w:r>
            <w:r>
              <w:rPr>
                <w:rFonts w:eastAsia="Calibri"/>
                <w:sz w:val="20"/>
                <w:szCs w:val="20"/>
              </w:rPr>
              <w:t>чугунного</w:t>
            </w:r>
            <w:r w:rsidRPr="004A4651">
              <w:rPr>
                <w:rFonts w:eastAsia="Calibri"/>
                <w:sz w:val="20"/>
                <w:szCs w:val="20"/>
              </w:rPr>
              <w:t xml:space="preserve"> водопровода на </w:t>
            </w:r>
            <w:proofErr w:type="spellStart"/>
            <w:proofErr w:type="gramStart"/>
            <w:r w:rsidRPr="004A4651">
              <w:rPr>
                <w:rFonts w:eastAsia="Calibri"/>
                <w:sz w:val="20"/>
                <w:szCs w:val="20"/>
              </w:rPr>
              <w:t>п</w:t>
            </w:r>
            <w:proofErr w:type="spellEnd"/>
            <w:proofErr w:type="gramEnd"/>
            <w:r w:rsidRPr="004A4651">
              <w:rPr>
                <w:rFonts w:eastAsia="Calibri"/>
                <w:sz w:val="20"/>
                <w:szCs w:val="20"/>
              </w:rPr>
              <w:t>/э)</w:t>
            </w:r>
          </w:p>
        </w:tc>
        <w:tc>
          <w:tcPr>
            <w:tcW w:w="1276" w:type="dxa"/>
            <w:tcBorders>
              <w:left w:val="single" w:sz="12" w:space="0" w:color="000000"/>
              <w:right w:val="single" w:sz="12" w:space="0" w:color="000000"/>
            </w:tcBorders>
            <w:shd w:val="clear" w:color="auto" w:fill="auto"/>
            <w:vAlign w:val="center"/>
          </w:tcPr>
          <w:p w:rsidR="007A09B1" w:rsidRDefault="007A09B1" w:rsidP="007A09B1">
            <w:pPr>
              <w:jc w:val="center"/>
              <w:rPr>
                <w:rFonts w:eastAsia="Calibri"/>
                <w:sz w:val="20"/>
                <w:szCs w:val="20"/>
              </w:rPr>
            </w:pPr>
            <w:r>
              <w:rPr>
                <w:rFonts w:eastAsia="Calibri"/>
                <w:sz w:val="20"/>
                <w:szCs w:val="20"/>
              </w:rPr>
              <w:t>5,117 км</w:t>
            </w:r>
          </w:p>
        </w:tc>
        <w:tc>
          <w:tcPr>
            <w:tcW w:w="998"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r>
              <w:rPr>
                <w:color w:val="000000"/>
                <w:sz w:val="16"/>
                <w:szCs w:val="16"/>
                <w:lang w:eastAsia="ru-RU"/>
              </w:rPr>
              <w:t>9008,59</w:t>
            </w:r>
          </w:p>
        </w:tc>
        <w:tc>
          <w:tcPr>
            <w:tcW w:w="703"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C86CD0" w:rsidRDefault="007A09B1" w:rsidP="007A09B1">
            <w:pPr>
              <w:ind w:left="-108" w:right="-107"/>
              <w:jc w:val="center"/>
              <w:rPr>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shd w:val="clear" w:color="auto" w:fill="auto"/>
            <w:vAlign w:val="center"/>
          </w:tcPr>
          <w:p w:rsidR="007A09B1" w:rsidRPr="00B23EBA" w:rsidRDefault="007A09B1" w:rsidP="007A09B1">
            <w:pPr>
              <w:ind w:left="-108" w:right="-107"/>
              <w:jc w:val="center"/>
              <w:rPr>
                <w:color w:val="000000"/>
                <w:sz w:val="16"/>
                <w:szCs w:val="16"/>
                <w:lang w:eastAsia="ru-RU"/>
              </w:rPr>
            </w:pPr>
          </w:p>
        </w:tc>
        <w:tc>
          <w:tcPr>
            <w:tcW w:w="709" w:type="dxa"/>
            <w:tcBorders>
              <w:left w:val="single" w:sz="12" w:space="0" w:color="000000"/>
            </w:tcBorders>
            <w:vAlign w:val="center"/>
          </w:tcPr>
          <w:p w:rsidR="007A09B1" w:rsidRDefault="007A09B1" w:rsidP="007A09B1">
            <w:pPr>
              <w:ind w:left="-108" w:right="-107"/>
              <w:jc w:val="center"/>
              <w:rPr>
                <w:color w:val="000000"/>
                <w:sz w:val="16"/>
                <w:szCs w:val="16"/>
                <w:lang w:eastAsia="ru-RU"/>
              </w:rPr>
            </w:pPr>
            <w:r>
              <w:rPr>
                <w:color w:val="000000"/>
                <w:sz w:val="16"/>
                <w:szCs w:val="16"/>
                <w:lang w:eastAsia="ru-RU"/>
              </w:rPr>
              <w:t>2253,47</w:t>
            </w:r>
          </w:p>
          <w:p w:rsidR="007A09B1" w:rsidRPr="00C86CD0" w:rsidRDefault="007A09B1" w:rsidP="007A09B1">
            <w:pPr>
              <w:ind w:left="-108" w:right="-107"/>
              <w:jc w:val="center"/>
              <w:rPr>
                <w:color w:val="000000"/>
                <w:sz w:val="16"/>
                <w:szCs w:val="16"/>
                <w:lang w:eastAsia="ru-RU"/>
              </w:rPr>
            </w:pPr>
            <w:r>
              <w:rPr>
                <w:color w:val="000000"/>
                <w:sz w:val="16"/>
                <w:szCs w:val="16"/>
                <w:lang w:eastAsia="ru-RU"/>
              </w:rPr>
              <w:t>(1280 м)</w:t>
            </w:r>
          </w:p>
        </w:tc>
        <w:tc>
          <w:tcPr>
            <w:tcW w:w="709" w:type="dxa"/>
            <w:tcBorders>
              <w:left w:val="single" w:sz="12" w:space="0" w:color="000000"/>
            </w:tcBorders>
            <w:vAlign w:val="center"/>
          </w:tcPr>
          <w:p w:rsidR="007A09B1" w:rsidRDefault="007A09B1" w:rsidP="007A09B1">
            <w:pPr>
              <w:ind w:left="-108" w:right="-107"/>
              <w:jc w:val="center"/>
              <w:rPr>
                <w:color w:val="000000"/>
                <w:sz w:val="16"/>
                <w:szCs w:val="16"/>
                <w:lang w:eastAsia="ru-RU"/>
              </w:rPr>
            </w:pPr>
            <w:r>
              <w:rPr>
                <w:color w:val="000000"/>
                <w:sz w:val="16"/>
                <w:szCs w:val="16"/>
                <w:lang w:eastAsia="ru-RU"/>
              </w:rPr>
              <w:t>2253,47</w:t>
            </w:r>
          </w:p>
          <w:p w:rsidR="007A09B1" w:rsidRPr="00C86CD0" w:rsidRDefault="007A09B1" w:rsidP="007A09B1">
            <w:pPr>
              <w:ind w:left="-108" w:right="-107"/>
              <w:jc w:val="center"/>
              <w:rPr>
                <w:color w:val="000000"/>
                <w:sz w:val="16"/>
                <w:szCs w:val="16"/>
                <w:lang w:eastAsia="ru-RU"/>
              </w:rPr>
            </w:pPr>
            <w:r>
              <w:rPr>
                <w:color w:val="000000"/>
                <w:sz w:val="16"/>
                <w:szCs w:val="16"/>
                <w:lang w:eastAsia="ru-RU"/>
              </w:rPr>
              <w:t>(1280 м)</w:t>
            </w:r>
          </w:p>
        </w:tc>
        <w:tc>
          <w:tcPr>
            <w:tcW w:w="709" w:type="dxa"/>
            <w:tcBorders>
              <w:left w:val="single" w:sz="12" w:space="0" w:color="000000"/>
            </w:tcBorders>
            <w:vAlign w:val="center"/>
          </w:tcPr>
          <w:p w:rsidR="007A09B1" w:rsidRDefault="007A09B1" w:rsidP="007A09B1">
            <w:pPr>
              <w:ind w:left="-108" w:right="-107"/>
              <w:jc w:val="center"/>
              <w:rPr>
                <w:color w:val="000000"/>
                <w:sz w:val="16"/>
                <w:szCs w:val="16"/>
                <w:lang w:eastAsia="ru-RU"/>
              </w:rPr>
            </w:pPr>
            <w:r>
              <w:rPr>
                <w:color w:val="000000"/>
                <w:sz w:val="16"/>
                <w:szCs w:val="16"/>
                <w:lang w:eastAsia="ru-RU"/>
              </w:rPr>
              <w:t>2253,47</w:t>
            </w:r>
          </w:p>
          <w:p w:rsidR="007A09B1" w:rsidRPr="00C86CD0" w:rsidRDefault="007A09B1" w:rsidP="007A09B1">
            <w:pPr>
              <w:ind w:left="-108" w:right="-107"/>
              <w:jc w:val="center"/>
              <w:rPr>
                <w:color w:val="000000"/>
                <w:sz w:val="16"/>
                <w:szCs w:val="16"/>
                <w:lang w:eastAsia="ru-RU"/>
              </w:rPr>
            </w:pPr>
            <w:r>
              <w:rPr>
                <w:color w:val="000000"/>
                <w:sz w:val="16"/>
                <w:szCs w:val="16"/>
                <w:lang w:eastAsia="ru-RU"/>
              </w:rPr>
              <w:t>(1280 м)</w:t>
            </w:r>
          </w:p>
        </w:tc>
        <w:tc>
          <w:tcPr>
            <w:tcW w:w="709" w:type="dxa"/>
            <w:tcBorders>
              <w:left w:val="single" w:sz="12" w:space="0" w:color="000000"/>
            </w:tcBorders>
            <w:vAlign w:val="center"/>
          </w:tcPr>
          <w:p w:rsidR="007A09B1" w:rsidRDefault="007A09B1" w:rsidP="007A09B1">
            <w:pPr>
              <w:ind w:left="-108" w:right="-107"/>
              <w:jc w:val="center"/>
              <w:rPr>
                <w:color w:val="000000"/>
                <w:sz w:val="16"/>
                <w:szCs w:val="16"/>
                <w:lang w:eastAsia="ru-RU"/>
              </w:rPr>
            </w:pPr>
            <w:r>
              <w:rPr>
                <w:color w:val="000000"/>
                <w:sz w:val="16"/>
                <w:szCs w:val="16"/>
                <w:lang w:eastAsia="ru-RU"/>
              </w:rPr>
              <w:t>2248,18</w:t>
            </w:r>
          </w:p>
          <w:p w:rsidR="007A09B1" w:rsidRPr="00C86CD0" w:rsidRDefault="007A09B1" w:rsidP="007A09B1">
            <w:pPr>
              <w:ind w:left="-108" w:right="-107"/>
              <w:jc w:val="center"/>
              <w:rPr>
                <w:color w:val="000000"/>
                <w:sz w:val="16"/>
                <w:szCs w:val="16"/>
                <w:lang w:eastAsia="ru-RU"/>
              </w:rPr>
            </w:pPr>
            <w:r>
              <w:rPr>
                <w:color w:val="000000"/>
                <w:sz w:val="16"/>
                <w:szCs w:val="16"/>
                <w:lang w:eastAsia="ru-RU"/>
              </w:rPr>
              <w:t>(1277 м)</w:t>
            </w:r>
          </w:p>
        </w:tc>
      </w:tr>
      <w:tr w:rsidR="007A09B1" w:rsidTr="007A09B1">
        <w:trPr>
          <w:trHeight w:val="397"/>
        </w:trPr>
        <w:tc>
          <w:tcPr>
            <w:tcW w:w="534" w:type="dxa"/>
            <w:tcBorders>
              <w:right w:val="single" w:sz="12" w:space="0" w:color="000000"/>
            </w:tcBorders>
            <w:shd w:val="clear" w:color="auto" w:fill="DBE5F1"/>
            <w:vAlign w:val="center"/>
            <w:hideMark/>
          </w:tcPr>
          <w:p w:rsidR="007A09B1" w:rsidRPr="00D65D1A" w:rsidRDefault="007A09B1" w:rsidP="007A09B1">
            <w:pPr>
              <w:jc w:val="center"/>
              <w:rPr>
                <w:color w:val="000000"/>
                <w:sz w:val="20"/>
                <w:szCs w:val="20"/>
                <w:lang w:eastAsia="ru-RU"/>
              </w:rPr>
            </w:pPr>
          </w:p>
        </w:tc>
        <w:tc>
          <w:tcPr>
            <w:tcW w:w="2976" w:type="dxa"/>
            <w:tcBorders>
              <w:left w:val="single" w:sz="12" w:space="0" w:color="000000"/>
              <w:right w:val="single" w:sz="12" w:space="0" w:color="000000"/>
            </w:tcBorders>
            <w:shd w:val="clear" w:color="auto" w:fill="EEECE1"/>
            <w:vAlign w:val="center"/>
            <w:hideMark/>
          </w:tcPr>
          <w:p w:rsidR="007A09B1" w:rsidRPr="00D65D1A" w:rsidRDefault="007A09B1" w:rsidP="007A09B1">
            <w:pPr>
              <w:rPr>
                <w:b/>
                <w:i/>
                <w:color w:val="000000"/>
                <w:sz w:val="20"/>
                <w:szCs w:val="20"/>
                <w:lang w:eastAsia="ru-RU"/>
              </w:rPr>
            </w:pPr>
            <w:r w:rsidRPr="00D65D1A">
              <w:rPr>
                <w:b/>
                <w:i/>
                <w:color w:val="000000"/>
                <w:sz w:val="20"/>
                <w:szCs w:val="20"/>
                <w:lang w:eastAsia="ru-RU"/>
              </w:rPr>
              <w:t>Итого:</w:t>
            </w:r>
          </w:p>
        </w:tc>
        <w:tc>
          <w:tcPr>
            <w:tcW w:w="1276" w:type="dxa"/>
            <w:tcBorders>
              <w:left w:val="single" w:sz="12" w:space="0" w:color="000000"/>
              <w:right w:val="single" w:sz="12" w:space="0" w:color="000000"/>
            </w:tcBorders>
            <w:shd w:val="clear" w:color="auto" w:fill="EEECE1"/>
            <w:vAlign w:val="center"/>
            <w:hideMark/>
          </w:tcPr>
          <w:p w:rsidR="007A09B1" w:rsidRPr="00D65D1A" w:rsidRDefault="007A09B1" w:rsidP="007A09B1">
            <w:pPr>
              <w:jc w:val="center"/>
              <w:rPr>
                <w:rFonts w:ascii="Arial" w:hAnsi="Arial" w:cs="Arial"/>
                <w:b/>
                <w:i/>
                <w:color w:val="000000"/>
                <w:sz w:val="20"/>
                <w:szCs w:val="20"/>
                <w:lang w:eastAsia="ru-RU"/>
              </w:rPr>
            </w:pPr>
          </w:p>
        </w:tc>
        <w:tc>
          <w:tcPr>
            <w:tcW w:w="998" w:type="dxa"/>
            <w:tcBorders>
              <w:left w:val="single" w:sz="12" w:space="0" w:color="000000"/>
              <w:right w:val="single" w:sz="12" w:space="0" w:color="000000"/>
            </w:tcBorders>
            <w:shd w:val="clear" w:color="auto" w:fill="EEECE1"/>
            <w:vAlign w:val="center"/>
          </w:tcPr>
          <w:p w:rsidR="007A09B1" w:rsidRPr="00346653" w:rsidRDefault="007A09B1" w:rsidP="007A09B1">
            <w:pPr>
              <w:ind w:left="-108" w:right="-107"/>
              <w:jc w:val="center"/>
              <w:rPr>
                <w:color w:val="000000"/>
                <w:sz w:val="16"/>
                <w:szCs w:val="16"/>
                <w:lang w:eastAsia="ru-RU"/>
              </w:rPr>
            </w:pPr>
            <w:r>
              <w:rPr>
                <w:color w:val="000000"/>
                <w:sz w:val="16"/>
                <w:szCs w:val="16"/>
                <w:lang w:eastAsia="ru-RU"/>
              </w:rPr>
              <w:t>59857,38</w:t>
            </w:r>
          </w:p>
        </w:tc>
        <w:tc>
          <w:tcPr>
            <w:tcW w:w="703" w:type="dxa"/>
            <w:tcBorders>
              <w:left w:val="single" w:sz="12" w:space="0" w:color="000000"/>
              <w:right w:val="single" w:sz="12" w:space="0" w:color="000000"/>
            </w:tcBorders>
            <w:shd w:val="clear" w:color="auto" w:fill="EEECE1"/>
            <w:vAlign w:val="center"/>
          </w:tcPr>
          <w:p w:rsidR="007A09B1" w:rsidRPr="00346653" w:rsidRDefault="007A09B1" w:rsidP="007A09B1">
            <w:pPr>
              <w:ind w:left="-108" w:right="-107"/>
              <w:jc w:val="center"/>
              <w:rPr>
                <w:color w:val="000000"/>
                <w:sz w:val="16"/>
                <w:szCs w:val="16"/>
                <w:lang w:eastAsia="ru-RU"/>
              </w:rPr>
            </w:pPr>
            <w:r>
              <w:rPr>
                <w:color w:val="000000"/>
                <w:sz w:val="16"/>
                <w:szCs w:val="16"/>
                <w:lang w:eastAsia="ru-RU"/>
              </w:rPr>
              <w:t>0,000</w:t>
            </w:r>
          </w:p>
        </w:tc>
        <w:tc>
          <w:tcPr>
            <w:tcW w:w="851" w:type="dxa"/>
            <w:tcBorders>
              <w:left w:val="single" w:sz="12" w:space="0" w:color="000000"/>
              <w:right w:val="single" w:sz="12" w:space="0" w:color="000000"/>
            </w:tcBorders>
            <w:shd w:val="clear" w:color="auto" w:fill="EEECE1"/>
            <w:vAlign w:val="center"/>
          </w:tcPr>
          <w:p w:rsidR="007A09B1" w:rsidRPr="00346653" w:rsidRDefault="007A09B1" w:rsidP="007A09B1">
            <w:pPr>
              <w:ind w:left="-108" w:right="-107"/>
              <w:jc w:val="center"/>
              <w:rPr>
                <w:color w:val="000000"/>
                <w:sz w:val="16"/>
                <w:szCs w:val="16"/>
                <w:lang w:eastAsia="ru-RU"/>
              </w:rPr>
            </w:pPr>
            <w:r>
              <w:rPr>
                <w:color w:val="000000"/>
                <w:sz w:val="16"/>
                <w:szCs w:val="16"/>
                <w:lang w:eastAsia="ru-RU"/>
              </w:rPr>
              <w:t>2345,203</w:t>
            </w:r>
          </w:p>
        </w:tc>
        <w:tc>
          <w:tcPr>
            <w:tcW w:w="709" w:type="dxa"/>
            <w:tcBorders>
              <w:left w:val="single" w:sz="12" w:space="0" w:color="000000"/>
              <w:right w:val="single" w:sz="12" w:space="0" w:color="000000"/>
            </w:tcBorders>
            <w:shd w:val="clear" w:color="auto" w:fill="EEECE1"/>
            <w:vAlign w:val="center"/>
          </w:tcPr>
          <w:p w:rsidR="007A09B1" w:rsidRPr="00346653" w:rsidRDefault="007A09B1" w:rsidP="007A09B1">
            <w:pPr>
              <w:ind w:left="-108" w:right="-107"/>
              <w:jc w:val="center"/>
              <w:rPr>
                <w:color w:val="000000"/>
                <w:sz w:val="16"/>
                <w:szCs w:val="16"/>
                <w:lang w:eastAsia="ru-RU"/>
              </w:rPr>
            </w:pPr>
            <w:r>
              <w:rPr>
                <w:color w:val="000000"/>
                <w:sz w:val="16"/>
                <w:szCs w:val="16"/>
                <w:lang w:eastAsia="ru-RU"/>
              </w:rPr>
              <w:t>4332,455</w:t>
            </w:r>
          </w:p>
        </w:tc>
        <w:tc>
          <w:tcPr>
            <w:tcW w:w="708" w:type="dxa"/>
            <w:tcBorders>
              <w:left w:val="single" w:sz="12" w:space="0" w:color="000000"/>
              <w:right w:val="single" w:sz="12" w:space="0" w:color="000000"/>
            </w:tcBorders>
            <w:shd w:val="clear" w:color="auto" w:fill="EEECE1"/>
            <w:vAlign w:val="center"/>
          </w:tcPr>
          <w:p w:rsidR="007A09B1" w:rsidRPr="00346653" w:rsidRDefault="007A09B1" w:rsidP="007A09B1">
            <w:pPr>
              <w:ind w:left="-108" w:right="-107"/>
              <w:jc w:val="center"/>
              <w:rPr>
                <w:color w:val="000000"/>
                <w:sz w:val="16"/>
                <w:szCs w:val="16"/>
                <w:lang w:eastAsia="ru-RU"/>
              </w:rPr>
            </w:pPr>
            <w:r>
              <w:rPr>
                <w:color w:val="000000"/>
                <w:sz w:val="16"/>
                <w:szCs w:val="16"/>
                <w:lang w:eastAsia="ru-RU"/>
              </w:rPr>
              <w:t>6577,313</w:t>
            </w:r>
          </w:p>
        </w:tc>
        <w:tc>
          <w:tcPr>
            <w:tcW w:w="709" w:type="dxa"/>
            <w:tcBorders>
              <w:left w:val="single" w:sz="12" w:space="0" w:color="000000"/>
              <w:right w:val="single" w:sz="12" w:space="0" w:color="000000"/>
            </w:tcBorders>
            <w:shd w:val="clear" w:color="auto" w:fill="EEECE1"/>
            <w:vAlign w:val="center"/>
          </w:tcPr>
          <w:p w:rsidR="007A09B1" w:rsidRPr="00346653" w:rsidRDefault="007A09B1" w:rsidP="007A09B1">
            <w:pPr>
              <w:ind w:left="-108" w:right="-107"/>
              <w:jc w:val="center"/>
              <w:rPr>
                <w:color w:val="000000"/>
                <w:sz w:val="16"/>
                <w:szCs w:val="16"/>
                <w:lang w:eastAsia="ru-RU"/>
              </w:rPr>
            </w:pPr>
            <w:r>
              <w:rPr>
                <w:color w:val="000000"/>
                <w:sz w:val="16"/>
                <w:szCs w:val="16"/>
                <w:lang w:eastAsia="ru-RU"/>
              </w:rPr>
              <w:t>10787,54</w:t>
            </w:r>
          </w:p>
        </w:tc>
        <w:tc>
          <w:tcPr>
            <w:tcW w:w="709" w:type="dxa"/>
            <w:tcBorders>
              <w:left w:val="single" w:sz="12" w:space="0" w:color="000000"/>
              <w:right w:val="single" w:sz="12" w:space="0" w:color="000000"/>
            </w:tcBorders>
            <w:shd w:val="clear" w:color="auto" w:fill="EEECE1"/>
            <w:vAlign w:val="center"/>
          </w:tcPr>
          <w:p w:rsidR="007A09B1" w:rsidRPr="00346653" w:rsidRDefault="007A09B1" w:rsidP="007A09B1">
            <w:pPr>
              <w:ind w:left="-108" w:right="-107"/>
              <w:jc w:val="center"/>
              <w:rPr>
                <w:color w:val="000000"/>
                <w:sz w:val="16"/>
                <w:szCs w:val="16"/>
                <w:lang w:eastAsia="ru-RU"/>
              </w:rPr>
            </w:pPr>
            <w:r>
              <w:rPr>
                <w:color w:val="000000"/>
                <w:sz w:val="16"/>
                <w:szCs w:val="16"/>
                <w:lang w:eastAsia="ru-RU"/>
              </w:rPr>
              <w:t>5908,257</w:t>
            </w:r>
          </w:p>
        </w:tc>
        <w:tc>
          <w:tcPr>
            <w:tcW w:w="709" w:type="dxa"/>
            <w:tcBorders>
              <w:left w:val="single" w:sz="12" w:space="0" w:color="000000"/>
              <w:right w:val="single" w:sz="12" w:space="0" w:color="000000"/>
            </w:tcBorders>
            <w:shd w:val="clear" w:color="auto" w:fill="EEECE1"/>
            <w:vAlign w:val="center"/>
          </w:tcPr>
          <w:p w:rsidR="007A09B1" w:rsidRPr="00346653" w:rsidRDefault="007A09B1" w:rsidP="007A09B1">
            <w:pPr>
              <w:ind w:left="-108" w:right="-107"/>
              <w:jc w:val="center"/>
              <w:rPr>
                <w:color w:val="000000"/>
                <w:sz w:val="16"/>
                <w:szCs w:val="16"/>
                <w:lang w:eastAsia="ru-RU"/>
              </w:rPr>
            </w:pPr>
            <w:r>
              <w:rPr>
                <w:color w:val="000000"/>
                <w:sz w:val="16"/>
                <w:szCs w:val="16"/>
                <w:lang w:eastAsia="ru-RU"/>
              </w:rPr>
              <w:t>4652,229</w:t>
            </w:r>
          </w:p>
        </w:tc>
        <w:tc>
          <w:tcPr>
            <w:tcW w:w="708" w:type="dxa"/>
            <w:tcBorders>
              <w:left w:val="single" w:sz="12" w:space="0" w:color="000000"/>
              <w:right w:val="single" w:sz="12" w:space="0" w:color="000000"/>
            </w:tcBorders>
            <w:shd w:val="clear" w:color="auto" w:fill="EEECE1"/>
            <w:vAlign w:val="center"/>
          </w:tcPr>
          <w:p w:rsidR="007A09B1" w:rsidRPr="00346653" w:rsidRDefault="007A09B1" w:rsidP="007A09B1">
            <w:pPr>
              <w:ind w:left="-108" w:right="-107"/>
              <w:jc w:val="center"/>
              <w:rPr>
                <w:color w:val="000000"/>
                <w:sz w:val="16"/>
                <w:szCs w:val="16"/>
                <w:lang w:eastAsia="ru-RU"/>
              </w:rPr>
            </w:pPr>
            <w:r>
              <w:rPr>
                <w:color w:val="000000"/>
                <w:sz w:val="16"/>
                <w:szCs w:val="16"/>
                <w:lang w:eastAsia="ru-RU"/>
              </w:rPr>
              <w:t>3265,458</w:t>
            </w:r>
          </w:p>
        </w:tc>
        <w:tc>
          <w:tcPr>
            <w:tcW w:w="709" w:type="dxa"/>
            <w:tcBorders>
              <w:left w:val="single" w:sz="12" w:space="0" w:color="000000"/>
              <w:right w:val="single" w:sz="12" w:space="0" w:color="000000"/>
            </w:tcBorders>
            <w:shd w:val="clear" w:color="auto" w:fill="EEECE1"/>
            <w:vAlign w:val="center"/>
          </w:tcPr>
          <w:p w:rsidR="007A09B1" w:rsidRPr="00346653" w:rsidRDefault="007A09B1" w:rsidP="007A09B1">
            <w:pPr>
              <w:ind w:left="-108" w:right="-107"/>
              <w:jc w:val="center"/>
              <w:rPr>
                <w:color w:val="000000"/>
                <w:sz w:val="16"/>
                <w:szCs w:val="16"/>
                <w:lang w:eastAsia="ru-RU"/>
              </w:rPr>
            </w:pPr>
            <w:r>
              <w:rPr>
                <w:color w:val="000000"/>
                <w:sz w:val="16"/>
                <w:szCs w:val="16"/>
                <w:lang w:eastAsia="ru-RU"/>
              </w:rPr>
              <w:t>6384,779</w:t>
            </w:r>
          </w:p>
        </w:tc>
        <w:tc>
          <w:tcPr>
            <w:tcW w:w="709" w:type="dxa"/>
            <w:tcBorders>
              <w:left w:val="single" w:sz="12" w:space="0" w:color="000000"/>
            </w:tcBorders>
            <w:shd w:val="clear" w:color="auto" w:fill="EEECE1"/>
            <w:vAlign w:val="center"/>
          </w:tcPr>
          <w:p w:rsidR="007A09B1" w:rsidRPr="00346653" w:rsidRDefault="007A09B1" w:rsidP="007A09B1">
            <w:pPr>
              <w:ind w:left="-108" w:right="-107"/>
              <w:jc w:val="center"/>
              <w:rPr>
                <w:color w:val="000000"/>
                <w:sz w:val="16"/>
                <w:szCs w:val="16"/>
                <w:lang w:eastAsia="ru-RU"/>
              </w:rPr>
            </w:pPr>
            <w:r>
              <w:rPr>
                <w:color w:val="000000"/>
                <w:sz w:val="16"/>
                <w:szCs w:val="16"/>
                <w:lang w:eastAsia="ru-RU"/>
              </w:rPr>
              <w:t>6179,376</w:t>
            </w:r>
          </w:p>
        </w:tc>
        <w:tc>
          <w:tcPr>
            <w:tcW w:w="709" w:type="dxa"/>
            <w:tcBorders>
              <w:left w:val="single" w:sz="12" w:space="0" w:color="000000"/>
            </w:tcBorders>
            <w:shd w:val="clear" w:color="auto" w:fill="EEECE1"/>
            <w:vAlign w:val="center"/>
          </w:tcPr>
          <w:p w:rsidR="007A09B1" w:rsidRPr="00346653" w:rsidRDefault="007A09B1" w:rsidP="007A09B1">
            <w:pPr>
              <w:ind w:left="-108" w:right="-107"/>
              <w:jc w:val="center"/>
              <w:rPr>
                <w:color w:val="000000"/>
                <w:sz w:val="16"/>
                <w:szCs w:val="16"/>
                <w:lang w:eastAsia="ru-RU"/>
              </w:rPr>
            </w:pPr>
            <w:r>
              <w:rPr>
                <w:color w:val="000000"/>
                <w:sz w:val="16"/>
                <w:szCs w:val="16"/>
                <w:lang w:eastAsia="ru-RU"/>
              </w:rPr>
              <w:t>2669,645</w:t>
            </w:r>
          </w:p>
        </w:tc>
        <w:tc>
          <w:tcPr>
            <w:tcW w:w="709" w:type="dxa"/>
            <w:tcBorders>
              <w:left w:val="single" w:sz="12" w:space="0" w:color="000000"/>
            </w:tcBorders>
            <w:shd w:val="clear" w:color="auto" w:fill="EEECE1"/>
            <w:vAlign w:val="center"/>
          </w:tcPr>
          <w:p w:rsidR="007A09B1" w:rsidRPr="00346653" w:rsidRDefault="007A09B1" w:rsidP="007A09B1">
            <w:pPr>
              <w:ind w:left="-108" w:right="-107"/>
              <w:jc w:val="center"/>
              <w:rPr>
                <w:color w:val="000000"/>
                <w:sz w:val="16"/>
                <w:szCs w:val="16"/>
                <w:lang w:eastAsia="ru-RU"/>
              </w:rPr>
            </w:pPr>
            <w:r>
              <w:rPr>
                <w:color w:val="000000"/>
                <w:sz w:val="16"/>
                <w:szCs w:val="16"/>
                <w:lang w:eastAsia="ru-RU"/>
              </w:rPr>
              <w:t>2253,47</w:t>
            </w:r>
          </w:p>
        </w:tc>
        <w:tc>
          <w:tcPr>
            <w:tcW w:w="709" w:type="dxa"/>
            <w:tcBorders>
              <w:left w:val="single" w:sz="12" w:space="0" w:color="000000"/>
            </w:tcBorders>
            <w:shd w:val="clear" w:color="auto" w:fill="EEECE1"/>
            <w:vAlign w:val="center"/>
          </w:tcPr>
          <w:p w:rsidR="007A09B1" w:rsidRPr="00346653" w:rsidRDefault="007A09B1" w:rsidP="007A09B1">
            <w:pPr>
              <w:ind w:left="-108" w:right="-107"/>
              <w:jc w:val="center"/>
              <w:rPr>
                <w:color w:val="000000"/>
                <w:sz w:val="16"/>
                <w:szCs w:val="16"/>
                <w:lang w:eastAsia="ru-RU"/>
              </w:rPr>
            </w:pPr>
            <w:r>
              <w:rPr>
                <w:color w:val="000000"/>
                <w:sz w:val="16"/>
                <w:szCs w:val="16"/>
                <w:lang w:eastAsia="ru-RU"/>
              </w:rPr>
              <w:t>2253,47</w:t>
            </w:r>
          </w:p>
        </w:tc>
        <w:tc>
          <w:tcPr>
            <w:tcW w:w="709" w:type="dxa"/>
            <w:tcBorders>
              <w:left w:val="single" w:sz="12" w:space="0" w:color="000000"/>
            </w:tcBorders>
            <w:shd w:val="clear" w:color="auto" w:fill="EEECE1"/>
            <w:vAlign w:val="center"/>
          </w:tcPr>
          <w:p w:rsidR="007A09B1" w:rsidRPr="00346653" w:rsidRDefault="007A09B1" w:rsidP="007A09B1">
            <w:pPr>
              <w:ind w:left="-108" w:right="-107"/>
              <w:jc w:val="center"/>
              <w:rPr>
                <w:color w:val="000000"/>
                <w:sz w:val="16"/>
                <w:szCs w:val="16"/>
                <w:lang w:eastAsia="ru-RU"/>
              </w:rPr>
            </w:pPr>
            <w:r>
              <w:rPr>
                <w:color w:val="000000"/>
                <w:sz w:val="16"/>
                <w:szCs w:val="16"/>
                <w:lang w:eastAsia="ru-RU"/>
              </w:rPr>
              <w:t>2253,47</w:t>
            </w:r>
          </w:p>
        </w:tc>
      </w:tr>
    </w:tbl>
    <w:p w:rsidR="007A09B1" w:rsidRPr="0041462F" w:rsidRDefault="007A09B1" w:rsidP="007A09B1">
      <w:pPr>
        <w:keepLines/>
        <w:spacing w:before="120"/>
        <w:ind w:firstLine="709"/>
        <w:jc w:val="right"/>
        <w:rPr>
          <w:b/>
          <w:i/>
          <w:lang w:eastAsia="ru-RU"/>
        </w:rPr>
      </w:pPr>
    </w:p>
    <w:p w:rsidR="007A09B1" w:rsidRPr="00F40980" w:rsidRDefault="007A09B1" w:rsidP="007A09B1">
      <w:pPr>
        <w:keepLines/>
        <w:spacing w:before="120"/>
        <w:jc w:val="both"/>
        <w:rPr>
          <w:lang w:eastAsia="ru-RU"/>
        </w:rPr>
        <w:sectPr w:rsidR="007A09B1" w:rsidRPr="00F40980" w:rsidSect="007A09B1">
          <w:headerReference w:type="default" r:id="rId47"/>
          <w:footerReference w:type="default" r:id="rId48"/>
          <w:headerReference w:type="first" r:id="rId49"/>
          <w:pgSz w:w="16838" w:h="11906" w:orient="landscape"/>
          <w:pgMar w:top="1418" w:right="652" w:bottom="1247" w:left="510" w:header="284" w:footer="312" w:gutter="0"/>
          <w:pgBorders>
            <w:top w:val="single" w:sz="8" w:space="14" w:color="auto"/>
            <w:left w:val="single" w:sz="8" w:space="10" w:color="auto"/>
            <w:bottom w:val="single" w:sz="8" w:space="0" w:color="auto"/>
            <w:right w:val="single" w:sz="8" w:space="17" w:color="auto"/>
          </w:pgBorders>
          <w:cols w:space="708"/>
          <w:docGrid w:linePitch="360"/>
        </w:sectPr>
      </w:pPr>
    </w:p>
    <w:p w:rsidR="007A09B1" w:rsidRPr="004338D7" w:rsidRDefault="007A09B1" w:rsidP="007A09B1">
      <w:pPr>
        <w:keepNext/>
        <w:pageBreakBefore/>
        <w:widowControl w:val="0"/>
        <w:numPr>
          <w:ilvl w:val="0"/>
          <w:numId w:val="1"/>
        </w:numPr>
        <w:tabs>
          <w:tab w:val="left" w:pos="2098"/>
        </w:tabs>
        <w:suppressAutoHyphens/>
        <w:spacing w:before="360" w:after="360" w:line="240" w:lineRule="auto"/>
        <w:outlineLvl w:val="0"/>
        <w:rPr>
          <w:b/>
          <w:caps/>
          <w:sz w:val="28"/>
          <w:szCs w:val="28"/>
          <w:lang w:eastAsia="ru-RU"/>
        </w:rPr>
      </w:pPr>
      <w:bookmarkStart w:id="67" w:name="_Toc367265733"/>
      <w:r>
        <w:rPr>
          <w:b/>
          <w:caps/>
          <w:sz w:val="28"/>
          <w:szCs w:val="28"/>
          <w:lang w:eastAsia="ru-RU"/>
        </w:rPr>
        <w:lastRenderedPageBreak/>
        <w:t>ПЛАНОВЫЕ ЗНАЧЕНИЯ ПОКАЗАТЕЛЕЙ</w:t>
      </w:r>
      <w:r w:rsidRPr="004338D7">
        <w:rPr>
          <w:b/>
          <w:caps/>
          <w:sz w:val="28"/>
          <w:szCs w:val="28"/>
          <w:lang w:eastAsia="ru-RU"/>
        </w:rPr>
        <w:t xml:space="preserve"> развития централизованных систем водоснабжения</w:t>
      </w:r>
      <w:bookmarkEnd w:id="67"/>
    </w:p>
    <w:p w:rsidR="007A09B1" w:rsidRDefault="007A09B1" w:rsidP="007A09B1">
      <w:pPr>
        <w:keepLines/>
        <w:spacing w:before="120"/>
        <w:ind w:firstLine="709"/>
        <w:jc w:val="both"/>
        <w:rPr>
          <w:lang w:eastAsia="ru-RU"/>
        </w:rPr>
      </w:pPr>
      <w:r>
        <w:rPr>
          <w:lang w:eastAsia="ru-RU"/>
        </w:rPr>
        <w:t>К показателям надежности, качества и энергетической эффективности объектов централизованных систем горячего водоснабжения и холодного водоснабжения относятся:</w:t>
      </w:r>
    </w:p>
    <w:p w:rsidR="007A09B1" w:rsidRDefault="007A09B1" w:rsidP="007A09B1">
      <w:pPr>
        <w:numPr>
          <w:ilvl w:val="2"/>
          <w:numId w:val="1"/>
        </w:numPr>
        <w:tabs>
          <w:tab w:val="left" w:pos="1077"/>
        </w:tabs>
        <w:spacing w:before="360" w:after="120" w:line="240" w:lineRule="auto"/>
        <w:jc w:val="both"/>
        <w:outlineLvl w:val="2"/>
        <w:rPr>
          <w:bCs/>
          <w:i/>
          <w:lang w:eastAsia="ru-RU"/>
        </w:rPr>
      </w:pPr>
      <w:r>
        <w:rPr>
          <w:bCs/>
          <w:i/>
          <w:lang w:eastAsia="ru-RU"/>
        </w:rPr>
        <w:t>показатели качества воды</w:t>
      </w:r>
    </w:p>
    <w:p w:rsidR="007A09B1" w:rsidRPr="00E766EA" w:rsidRDefault="007A09B1" w:rsidP="007A09B1">
      <w:pPr>
        <w:suppressAutoHyphens/>
        <w:ind w:firstLine="567"/>
        <w:jc w:val="both"/>
        <w:rPr>
          <w:rFonts w:eastAsia="Calibri"/>
          <w:color w:val="000000"/>
        </w:rPr>
      </w:pPr>
      <w:r w:rsidRPr="00E766EA">
        <w:rPr>
          <w:rFonts w:eastAsia="Calibri"/>
          <w:color w:val="000000"/>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rsidR="007A09B1" w:rsidRPr="00E766EA" w:rsidRDefault="007A09B1" w:rsidP="007A09B1">
      <w:pPr>
        <w:suppressAutoHyphens/>
        <w:ind w:firstLine="567"/>
        <w:jc w:val="both"/>
        <w:rPr>
          <w:rFonts w:eastAsia="Calibri"/>
        </w:rPr>
      </w:pPr>
      <w:r w:rsidRPr="00E766EA">
        <w:rPr>
          <w:rFonts w:eastAsia="Calibri"/>
          <w:color w:val="000000"/>
        </w:rPr>
        <w:t xml:space="preserve">Качество питьевой воды должно соответствовать гигиеническим нормативам перед ее поступлением в распределительную сеть, а также в точках </w:t>
      </w:r>
      <w:proofErr w:type="spellStart"/>
      <w:r w:rsidRPr="00E766EA">
        <w:rPr>
          <w:rFonts w:eastAsia="Calibri"/>
          <w:color w:val="000000"/>
        </w:rPr>
        <w:t>водоразбора</w:t>
      </w:r>
      <w:proofErr w:type="spellEnd"/>
      <w:r w:rsidRPr="00E766EA">
        <w:rPr>
          <w:rFonts w:eastAsia="Calibri"/>
          <w:color w:val="000000"/>
        </w:rPr>
        <w:t xml:space="preserve"> наружной и внутренней водопроводной сети.</w:t>
      </w:r>
    </w:p>
    <w:p w:rsidR="007A09B1" w:rsidRDefault="007A09B1" w:rsidP="007A09B1">
      <w:pPr>
        <w:numPr>
          <w:ilvl w:val="2"/>
          <w:numId w:val="1"/>
        </w:numPr>
        <w:tabs>
          <w:tab w:val="left" w:pos="1077"/>
        </w:tabs>
        <w:spacing w:before="360" w:after="120" w:line="240" w:lineRule="auto"/>
        <w:jc w:val="both"/>
        <w:outlineLvl w:val="2"/>
        <w:rPr>
          <w:bCs/>
          <w:i/>
          <w:lang w:eastAsia="ru-RU"/>
        </w:rPr>
      </w:pPr>
      <w:r>
        <w:rPr>
          <w:bCs/>
          <w:i/>
          <w:lang w:eastAsia="ru-RU"/>
        </w:rPr>
        <w:t>показатели надежности и бесперебойности водоснабжения</w:t>
      </w:r>
    </w:p>
    <w:p w:rsidR="007A09B1" w:rsidRDefault="007A09B1" w:rsidP="007A09B1">
      <w:pPr>
        <w:keepLines/>
        <w:suppressAutoHyphens/>
        <w:spacing w:before="120"/>
        <w:ind w:firstLine="567"/>
        <w:jc w:val="both"/>
        <w:rPr>
          <w:color w:val="000000"/>
          <w:lang w:eastAsia="ru-RU"/>
        </w:rPr>
      </w:pPr>
      <w:r>
        <w:rPr>
          <w:color w:val="000000"/>
          <w:lang w:eastAsia="ru-RU"/>
        </w:rPr>
        <w:t xml:space="preserve">Надежность </w:t>
      </w:r>
      <w:r w:rsidRPr="00246996">
        <w:rPr>
          <w:color w:val="000000"/>
          <w:lang w:eastAsia="ru-RU"/>
        </w:rPr>
        <w:t xml:space="preserve">системы водоснабжения характеризуется безотказностью </w:t>
      </w:r>
      <w:r>
        <w:rPr>
          <w:color w:val="000000"/>
          <w:lang w:eastAsia="ru-RU"/>
        </w:rPr>
        <w:t>-</w:t>
      </w:r>
      <w:r w:rsidRPr="00246996">
        <w:rPr>
          <w:color w:val="000000"/>
          <w:lang w:eastAsia="ru-RU"/>
        </w:rPr>
        <w:t xml:space="preserve"> сохранением непрерывного состояния работоспособности в определенных условиях </w:t>
      </w:r>
      <w:proofErr w:type="spellStart"/>
      <w:r w:rsidRPr="00246996">
        <w:rPr>
          <w:color w:val="000000"/>
          <w:lang w:eastAsia="ru-RU"/>
        </w:rPr>
        <w:t>водообеспечения</w:t>
      </w:r>
      <w:proofErr w:type="spellEnd"/>
      <w:r w:rsidRPr="00246996">
        <w:rPr>
          <w:color w:val="000000"/>
          <w:lang w:eastAsia="ru-RU"/>
        </w:rPr>
        <w:t xml:space="preserve"> потребителей, ремонтопригодностью - приспособленностью системы водоснабжения к предупреждению, обнаружению и устранению неисправностей и отказов; долговечностью </w:t>
      </w:r>
      <w:proofErr w:type="gramStart"/>
      <w:r>
        <w:rPr>
          <w:color w:val="000000"/>
          <w:lang w:eastAsia="ru-RU"/>
        </w:rPr>
        <w:t>-</w:t>
      </w:r>
      <w:r w:rsidRPr="00246996">
        <w:rPr>
          <w:color w:val="000000"/>
          <w:lang w:eastAsia="ru-RU"/>
        </w:rPr>
        <w:t>п</w:t>
      </w:r>
      <w:proofErr w:type="gramEnd"/>
      <w:r w:rsidRPr="00246996">
        <w:rPr>
          <w:color w:val="000000"/>
          <w:lang w:eastAsia="ru-RU"/>
        </w:rPr>
        <w:t>родолжительностью сохранения состояния работоспособности с возможными перерывами на ремонт.</w:t>
      </w:r>
    </w:p>
    <w:p w:rsidR="007A09B1" w:rsidRDefault="007A09B1" w:rsidP="007A09B1">
      <w:pPr>
        <w:numPr>
          <w:ilvl w:val="2"/>
          <w:numId w:val="1"/>
        </w:numPr>
        <w:tabs>
          <w:tab w:val="left" w:pos="1077"/>
        </w:tabs>
        <w:spacing w:before="360" w:after="120" w:line="240" w:lineRule="auto"/>
        <w:jc w:val="both"/>
        <w:outlineLvl w:val="2"/>
        <w:rPr>
          <w:bCs/>
          <w:i/>
          <w:lang w:eastAsia="ru-RU"/>
        </w:rPr>
      </w:pPr>
      <w:r>
        <w:rPr>
          <w:bCs/>
          <w:i/>
          <w:lang w:eastAsia="ru-RU"/>
        </w:rPr>
        <w:t>показатели эффективности использования ресурсов, в том числе уровень потерь воды (тепловой энергии в составе горячей воды)</w:t>
      </w:r>
    </w:p>
    <w:p w:rsidR="007A09B1" w:rsidRPr="006C2E90" w:rsidRDefault="007A09B1" w:rsidP="007A09B1">
      <w:pPr>
        <w:suppressAutoHyphens/>
        <w:ind w:firstLine="567"/>
        <w:jc w:val="both"/>
        <w:rPr>
          <w:rFonts w:eastAsia="Calibri"/>
        </w:rPr>
      </w:pPr>
      <w:r w:rsidRPr="005A737F">
        <w:rPr>
          <w:rFonts w:eastAsia="Calibri"/>
        </w:rPr>
        <w:t xml:space="preserve">Своевременное выявление аварийных участков трубопроводов и их замена, а также замена устаревшего, </w:t>
      </w:r>
      <w:proofErr w:type="spellStart"/>
      <w:r w:rsidRPr="005A737F">
        <w:rPr>
          <w:rFonts w:eastAsia="Calibri"/>
        </w:rPr>
        <w:t>высокоэнергопотребляемого</w:t>
      </w:r>
      <w:proofErr w:type="spellEnd"/>
      <w:r w:rsidRPr="005A737F">
        <w:rPr>
          <w:rFonts w:eastAsia="Calibri"/>
        </w:rPr>
        <w:t xml:space="preserve"> оборудования позволит уменьшить потери воды в трубопроводах при транспортировке, что увеличит эффективность </w:t>
      </w:r>
      <w:r>
        <w:rPr>
          <w:rFonts w:eastAsia="Calibri"/>
        </w:rPr>
        <w:t xml:space="preserve">использования </w:t>
      </w:r>
      <w:r w:rsidRPr="005A737F">
        <w:rPr>
          <w:rFonts w:eastAsia="Calibri"/>
        </w:rPr>
        <w:t>ресурсов водоснабжения.</w:t>
      </w:r>
    </w:p>
    <w:p w:rsidR="007A09B1" w:rsidRDefault="007A09B1" w:rsidP="007A09B1">
      <w:pPr>
        <w:numPr>
          <w:ilvl w:val="2"/>
          <w:numId w:val="1"/>
        </w:numPr>
        <w:tabs>
          <w:tab w:val="left" w:pos="1077"/>
        </w:tabs>
        <w:spacing w:before="360" w:after="120" w:line="240" w:lineRule="auto"/>
        <w:jc w:val="both"/>
        <w:outlineLvl w:val="2"/>
        <w:rPr>
          <w:bCs/>
          <w:i/>
          <w:lang w:eastAsia="ru-RU"/>
        </w:rPr>
      </w:pPr>
      <w:r>
        <w:rPr>
          <w:bCs/>
          <w:i/>
          <w:lang w:eastAsia="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7A09B1" w:rsidRDefault="007A09B1" w:rsidP="007A09B1">
      <w:pPr>
        <w:keepLines/>
        <w:spacing w:before="120"/>
        <w:ind w:firstLine="709"/>
        <w:jc w:val="both"/>
        <w:rPr>
          <w:lang w:eastAsia="ru-RU"/>
        </w:rPr>
      </w:pPr>
      <w:r>
        <w:rPr>
          <w:lang w:eastAsia="ru-RU"/>
        </w:rPr>
        <w:t>Иные показатели не рассматриваются.</w:t>
      </w:r>
    </w:p>
    <w:p w:rsidR="007A09B1" w:rsidRDefault="007A09B1" w:rsidP="007A09B1">
      <w:pPr>
        <w:keepLines/>
        <w:spacing w:before="120"/>
        <w:ind w:firstLine="709"/>
        <w:jc w:val="both"/>
        <w:rPr>
          <w:lang w:eastAsia="ru-RU"/>
        </w:rPr>
      </w:pPr>
    </w:p>
    <w:p w:rsidR="007A09B1" w:rsidRDefault="007A09B1" w:rsidP="007A09B1">
      <w:pPr>
        <w:tabs>
          <w:tab w:val="center" w:pos="426"/>
          <w:tab w:val="right" w:pos="9355"/>
        </w:tabs>
        <w:ind w:right="-170"/>
        <w:rPr>
          <w:lang w:eastAsia="ru-RU"/>
        </w:rPr>
      </w:pPr>
      <w:r w:rsidRPr="0041462F">
        <w:rPr>
          <w:b/>
          <w:lang w:eastAsia="ru-RU"/>
        </w:rPr>
        <w:t xml:space="preserve">         </w:t>
      </w:r>
      <w:r w:rsidRPr="0041462F">
        <w:rPr>
          <w:lang w:eastAsia="ru-RU"/>
        </w:rPr>
        <w:t xml:space="preserve"> </w:t>
      </w:r>
      <w:r>
        <w:rPr>
          <w:lang w:eastAsia="ru-RU"/>
        </w:rPr>
        <w:t xml:space="preserve">Плановые значения </w:t>
      </w:r>
      <w:proofErr w:type="gramStart"/>
      <w:r>
        <w:rPr>
          <w:lang w:eastAsia="ru-RU"/>
        </w:rPr>
        <w:t>показателей</w:t>
      </w:r>
      <w:r w:rsidRPr="0041462F">
        <w:rPr>
          <w:lang w:eastAsia="ru-RU"/>
        </w:rPr>
        <w:t xml:space="preserve"> развития централизованной системы водоснабжения сельского поселения</w:t>
      </w:r>
      <w:proofErr w:type="gramEnd"/>
      <w:r w:rsidRPr="0041462F">
        <w:rPr>
          <w:lang w:eastAsia="ru-RU"/>
        </w:rPr>
        <w:t xml:space="preserve"> приведены в таблице </w:t>
      </w:r>
      <w:r>
        <w:rPr>
          <w:lang w:eastAsia="ru-RU"/>
        </w:rPr>
        <w:t>№</w:t>
      </w:r>
      <w:r w:rsidRPr="0041462F">
        <w:rPr>
          <w:lang w:eastAsia="ru-RU"/>
        </w:rPr>
        <w:t>7.1.1.</w:t>
      </w:r>
    </w:p>
    <w:p w:rsidR="007A09B1" w:rsidRDefault="007A09B1" w:rsidP="007A09B1">
      <w:pPr>
        <w:tabs>
          <w:tab w:val="center" w:pos="426"/>
          <w:tab w:val="right" w:pos="9355"/>
        </w:tabs>
        <w:ind w:right="-170"/>
        <w:rPr>
          <w:lang w:eastAsia="ru-RU"/>
        </w:rPr>
      </w:pPr>
    </w:p>
    <w:p w:rsidR="007A09B1" w:rsidRDefault="007A09B1" w:rsidP="007A09B1">
      <w:pPr>
        <w:tabs>
          <w:tab w:val="center" w:pos="426"/>
          <w:tab w:val="right" w:pos="9355"/>
        </w:tabs>
        <w:ind w:right="-170"/>
        <w:rPr>
          <w:lang w:eastAsia="ru-RU"/>
        </w:rPr>
      </w:pPr>
    </w:p>
    <w:p w:rsidR="007A09B1" w:rsidRDefault="007A09B1" w:rsidP="007A09B1">
      <w:pPr>
        <w:tabs>
          <w:tab w:val="center" w:pos="426"/>
          <w:tab w:val="right" w:pos="9355"/>
        </w:tabs>
        <w:ind w:right="-170"/>
        <w:rPr>
          <w:lang w:eastAsia="ru-RU"/>
        </w:rPr>
      </w:pPr>
    </w:p>
    <w:p w:rsidR="007A09B1" w:rsidRDefault="007A09B1" w:rsidP="007A09B1">
      <w:pPr>
        <w:tabs>
          <w:tab w:val="center" w:pos="426"/>
          <w:tab w:val="right" w:pos="9355"/>
        </w:tabs>
        <w:ind w:right="-170"/>
        <w:rPr>
          <w:lang w:eastAsia="ru-RU"/>
        </w:rPr>
      </w:pPr>
    </w:p>
    <w:p w:rsidR="007A09B1" w:rsidRDefault="007A09B1" w:rsidP="007A09B1">
      <w:pPr>
        <w:tabs>
          <w:tab w:val="center" w:pos="426"/>
          <w:tab w:val="right" w:pos="9355"/>
        </w:tabs>
        <w:ind w:right="-170"/>
        <w:rPr>
          <w:lang w:eastAsia="ru-RU"/>
        </w:rPr>
      </w:pPr>
    </w:p>
    <w:p w:rsidR="007A09B1" w:rsidRDefault="007A09B1" w:rsidP="007A09B1">
      <w:pPr>
        <w:tabs>
          <w:tab w:val="center" w:pos="426"/>
          <w:tab w:val="right" w:pos="9355"/>
        </w:tabs>
        <w:ind w:right="-170"/>
        <w:rPr>
          <w:lang w:eastAsia="ru-RU"/>
        </w:rPr>
      </w:pPr>
    </w:p>
    <w:p w:rsidR="007A09B1" w:rsidRDefault="007A09B1" w:rsidP="007A09B1">
      <w:pPr>
        <w:tabs>
          <w:tab w:val="center" w:pos="426"/>
          <w:tab w:val="right" w:pos="9355"/>
        </w:tabs>
        <w:ind w:right="-170"/>
        <w:rPr>
          <w:lang w:eastAsia="ru-RU"/>
        </w:rPr>
      </w:pPr>
    </w:p>
    <w:p w:rsidR="007A09B1" w:rsidRDefault="007A09B1" w:rsidP="007A09B1">
      <w:pPr>
        <w:tabs>
          <w:tab w:val="center" w:pos="426"/>
          <w:tab w:val="right" w:pos="9355"/>
        </w:tabs>
        <w:ind w:right="-170"/>
        <w:rPr>
          <w:lang w:eastAsia="ru-RU"/>
        </w:rPr>
      </w:pPr>
    </w:p>
    <w:p w:rsidR="007A09B1" w:rsidRDefault="007A09B1" w:rsidP="007A09B1">
      <w:pPr>
        <w:tabs>
          <w:tab w:val="center" w:pos="426"/>
          <w:tab w:val="right" w:pos="9355"/>
        </w:tabs>
        <w:ind w:right="-170"/>
        <w:rPr>
          <w:lang w:eastAsia="ru-RU"/>
        </w:rPr>
      </w:pPr>
    </w:p>
    <w:p w:rsidR="007A09B1" w:rsidRDefault="007A09B1" w:rsidP="007A09B1">
      <w:pPr>
        <w:tabs>
          <w:tab w:val="center" w:pos="426"/>
          <w:tab w:val="right" w:pos="9355"/>
        </w:tabs>
        <w:ind w:right="-170"/>
        <w:rPr>
          <w:lang w:eastAsia="ru-RU"/>
        </w:rPr>
      </w:pPr>
    </w:p>
    <w:p w:rsidR="007A09B1" w:rsidRDefault="007A09B1" w:rsidP="007A09B1">
      <w:pPr>
        <w:tabs>
          <w:tab w:val="center" w:pos="426"/>
          <w:tab w:val="right" w:pos="9355"/>
        </w:tabs>
        <w:ind w:right="-170"/>
        <w:rPr>
          <w:lang w:eastAsia="ru-RU"/>
        </w:rPr>
      </w:pPr>
    </w:p>
    <w:p w:rsidR="007A09B1" w:rsidRPr="0041462F" w:rsidRDefault="007A09B1" w:rsidP="007A09B1">
      <w:pPr>
        <w:tabs>
          <w:tab w:val="center" w:pos="426"/>
          <w:tab w:val="right" w:pos="9355"/>
        </w:tabs>
        <w:ind w:right="-170"/>
        <w:rPr>
          <w:lang w:eastAsia="ru-RU"/>
        </w:rPr>
      </w:pPr>
    </w:p>
    <w:p w:rsidR="007A09B1" w:rsidRPr="0041462F" w:rsidRDefault="007A09B1" w:rsidP="007A09B1">
      <w:pPr>
        <w:keepLines/>
        <w:spacing w:before="120"/>
        <w:ind w:firstLine="709"/>
        <w:jc w:val="right"/>
        <w:rPr>
          <w:b/>
          <w:i/>
          <w:lang w:eastAsia="ru-RU"/>
        </w:rPr>
      </w:pPr>
      <w:r w:rsidRPr="0041462F">
        <w:rPr>
          <w:b/>
          <w:i/>
          <w:lang w:eastAsia="ru-RU"/>
        </w:rPr>
        <w:t xml:space="preserve">Таблица </w:t>
      </w:r>
      <w:r>
        <w:rPr>
          <w:b/>
          <w:i/>
          <w:lang w:eastAsia="ru-RU"/>
        </w:rPr>
        <w:t>7</w:t>
      </w:r>
      <w:r w:rsidRPr="0041462F">
        <w:rPr>
          <w:b/>
          <w:i/>
          <w:lang w:eastAsia="ru-RU"/>
        </w:rPr>
        <w:t>.</w:t>
      </w:r>
      <w:r>
        <w:rPr>
          <w:b/>
          <w:i/>
          <w:lang w:eastAsia="ru-RU"/>
        </w:rPr>
        <w:t>1</w:t>
      </w:r>
      <w:r w:rsidRPr="0041462F">
        <w:rPr>
          <w:b/>
          <w:i/>
          <w:lang w:eastAsia="ru-RU"/>
        </w:rPr>
        <w:t>.1.</w:t>
      </w:r>
    </w:p>
    <w:tbl>
      <w:tblPr>
        <w:tblStyle w:val="23"/>
        <w:tblW w:w="0" w:type="auto"/>
        <w:tblInd w:w="108" w:type="dxa"/>
        <w:tblLayout w:type="fixed"/>
        <w:tblLook w:val="04A0"/>
      </w:tblPr>
      <w:tblGrid>
        <w:gridCol w:w="709"/>
        <w:gridCol w:w="5103"/>
        <w:gridCol w:w="1276"/>
        <w:gridCol w:w="1276"/>
        <w:gridCol w:w="1417"/>
      </w:tblGrid>
      <w:tr w:rsidR="007A09B1" w:rsidTr="007A09B1">
        <w:trPr>
          <w:trHeight w:val="320"/>
        </w:trPr>
        <w:tc>
          <w:tcPr>
            <w:tcW w:w="709" w:type="dxa"/>
            <w:vMerge w:val="restart"/>
            <w:shd w:val="clear" w:color="auto" w:fill="F2DBDB"/>
          </w:tcPr>
          <w:p w:rsidR="007A09B1" w:rsidRPr="0041462F" w:rsidRDefault="007A09B1" w:rsidP="007A09B1">
            <w:pPr>
              <w:tabs>
                <w:tab w:val="center" w:pos="426"/>
                <w:tab w:val="right" w:pos="9355"/>
              </w:tabs>
              <w:jc w:val="center"/>
              <w:rPr>
                <w:b/>
                <w:i/>
              </w:rPr>
            </w:pPr>
            <w:r w:rsidRPr="0041462F">
              <w:rPr>
                <w:b/>
                <w:i/>
              </w:rPr>
              <w:t>№</w:t>
            </w:r>
          </w:p>
          <w:p w:rsidR="007A09B1" w:rsidRPr="0041462F" w:rsidRDefault="007A09B1" w:rsidP="007A09B1">
            <w:pPr>
              <w:tabs>
                <w:tab w:val="center" w:pos="426"/>
                <w:tab w:val="right" w:pos="9355"/>
              </w:tabs>
              <w:jc w:val="center"/>
              <w:rPr>
                <w:b/>
                <w:i/>
              </w:rPr>
            </w:pPr>
            <w:proofErr w:type="spellStart"/>
            <w:proofErr w:type="gramStart"/>
            <w:r w:rsidRPr="0041462F">
              <w:rPr>
                <w:b/>
                <w:i/>
              </w:rPr>
              <w:t>п</w:t>
            </w:r>
            <w:proofErr w:type="spellEnd"/>
            <w:proofErr w:type="gramEnd"/>
            <w:r w:rsidRPr="0041462F">
              <w:rPr>
                <w:b/>
                <w:i/>
              </w:rPr>
              <w:t>/</w:t>
            </w:r>
            <w:proofErr w:type="spellStart"/>
            <w:r w:rsidRPr="0041462F">
              <w:rPr>
                <w:b/>
                <w:i/>
              </w:rPr>
              <w:t>п</w:t>
            </w:r>
            <w:proofErr w:type="spellEnd"/>
          </w:p>
        </w:tc>
        <w:tc>
          <w:tcPr>
            <w:tcW w:w="5103" w:type="dxa"/>
            <w:vMerge w:val="restart"/>
            <w:shd w:val="clear" w:color="auto" w:fill="F2DBDB"/>
          </w:tcPr>
          <w:p w:rsidR="007A09B1" w:rsidRPr="0041462F" w:rsidRDefault="007A09B1" w:rsidP="007A09B1">
            <w:pPr>
              <w:tabs>
                <w:tab w:val="center" w:pos="426"/>
                <w:tab w:val="right" w:pos="9355"/>
              </w:tabs>
              <w:jc w:val="center"/>
              <w:rPr>
                <w:b/>
                <w:i/>
              </w:rPr>
            </w:pPr>
            <w:r w:rsidRPr="0041462F">
              <w:rPr>
                <w:b/>
                <w:i/>
              </w:rPr>
              <w:t>Показатель</w:t>
            </w:r>
          </w:p>
        </w:tc>
        <w:tc>
          <w:tcPr>
            <w:tcW w:w="1276" w:type="dxa"/>
            <w:vMerge w:val="restart"/>
            <w:shd w:val="clear" w:color="auto" w:fill="F2DBDB"/>
          </w:tcPr>
          <w:p w:rsidR="007A09B1" w:rsidRPr="0041462F" w:rsidRDefault="007A09B1" w:rsidP="007A09B1">
            <w:pPr>
              <w:tabs>
                <w:tab w:val="center" w:pos="426"/>
                <w:tab w:val="right" w:pos="9355"/>
              </w:tabs>
              <w:jc w:val="center"/>
              <w:rPr>
                <w:b/>
                <w:i/>
              </w:rPr>
            </w:pPr>
            <w:r w:rsidRPr="0041462F">
              <w:rPr>
                <w:b/>
                <w:i/>
              </w:rPr>
              <w:t>Единица измерения</w:t>
            </w:r>
          </w:p>
        </w:tc>
        <w:tc>
          <w:tcPr>
            <w:tcW w:w="2693" w:type="dxa"/>
            <w:gridSpan w:val="2"/>
            <w:shd w:val="clear" w:color="auto" w:fill="F2DBDB"/>
          </w:tcPr>
          <w:p w:rsidR="007A09B1" w:rsidRPr="0041462F" w:rsidRDefault="007A09B1" w:rsidP="007A09B1">
            <w:pPr>
              <w:tabs>
                <w:tab w:val="center" w:pos="426"/>
                <w:tab w:val="right" w:pos="9355"/>
              </w:tabs>
              <w:jc w:val="center"/>
              <w:rPr>
                <w:b/>
                <w:i/>
              </w:rPr>
            </w:pPr>
            <w:r w:rsidRPr="0041462F">
              <w:rPr>
                <w:b/>
                <w:i/>
              </w:rPr>
              <w:t>Целевые показатели</w:t>
            </w:r>
          </w:p>
        </w:tc>
      </w:tr>
      <w:tr w:rsidR="007A09B1" w:rsidTr="007A09B1">
        <w:trPr>
          <w:trHeight w:val="515"/>
        </w:trPr>
        <w:tc>
          <w:tcPr>
            <w:tcW w:w="709" w:type="dxa"/>
            <w:vMerge/>
            <w:shd w:val="clear" w:color="auto" w:fill="F2DBDB"/>
          </w:tcPr>
          <w:p w:rsidR="007A09B1" w:rsidRPr="0041462F" w:rsidRDefault="007A09B1" w:rsidP="007A09B1">
            <w:pPr>
              <w:tabs>
                <w:tab w:val="center" w:pos="426"/>
                <w:tab w:val="right" w:pos="9355"/>
              </w:tabs>
              <w:ind w:right="-170"/>
              <w:jc w:val="center"/>
              <w:rPr>
                <w:b/>
                <w:i/>
              </w:rPr>
            </w:pPr>
          </w:p>
        </w:tc>
        <w:tc>
          <w:tcPr>
            <w:tcW w:w="5103" w:type="dxa"/>
            <w:vMerge/>
            <w:shd w:val="clear" w:color="auto" w:fill="F2DBDB"/>
          </w:tcPr>
          <w:p w:rsidR="007A09B1" w:rsidRPr="0041462F" w:rsidRDefault="007A09B1" w:rsidP="007A09B1">
            <w:pPr>
              <w:tabs>
                <w:tab w:val="center" w:pos="426"/>
                <w:tab w:val="right" w:pos="9355"/>
              </w:tabs>
              <w:ind w:right="-170"/>
              <w:jc w:val="center"/>
              <w:rPr>
                <w:b/>
                <w:i/>
              </w:rPr>
            </w:pPr>
          </w:p>
        </w:tc>
        <w:tc>
          <w:tcPr>
            <w:tcW w:w="1276" w:type="dxa"/>
            <w:vMerge/>
            <w:shd w:val="clear" w:color="auto" w:fill="F2DBDB"/>
          </w:tcPr>
          <w:p w:rsidR="007A09B1" w:rsidRPr="0041462F" w:rsidRDefault="007A09B1" w:rsidP="007A09B1">
            <w:pPr>
              <w:tabs>
                <w:tab w:val="center" w:pos="426"/>
                <w:tab w:val="right" w:pos="9355"/>
              </w:tabs>
              <w:jc w:val="center"/>
              <w:rPr>
                <w:b/>
                <w:i/>
              </w:rPr>
            </w:pPr>
          </w:p>
        </w:tc>
        <w:tc>
          <w:tcPr>
            <w:tcW w:w="1276" w:type="dxa"/>
            <w:shd w:val="clear" w:color="auto" w:fill="F2DBDB"/>
          </w:tcPr>
          <w:p w:rsidR="007A09B1" w:rsidRPr="0041462F" w:rsidRDefault="007A09B1" w:rsidP="007A09B1">
            <w:pPr>
              <w:tabs>
                <w:tab w:val="center" w:pos="426"/>
                <w:tab w:val="right" w:pos="9355"/>
              </w:tabs>
              <w:jc w:val="center"/>
              <w:rPr>
                <w:b/>
                <w:i/>
              </w:rPr>
            </w:pPr>
            <w:r w:rsidRPr="0041462F">
              <w:rPr>
                <w:b/>
                <w:i/>
              </w:rPr>
              <w:t>20</w:t>
            </w:r>
            <w:r>
              <w:rPr>
                <w:b/>
                <w:i/>
              </w:rPr>
              <w:t>22</w:t>
            </w:r>
            <w:r w:rsidRPr="0041462F">
              <w:rPr>
                <w:b/>
                <w:i/>
              </w:rPr>
              <w:t xml:space="preserve"> год</w:t>
            </w:r>
          </w:p>
        </w:tc>
        <w:tc>
          <w:tcPr>
            <w:tcW w:w="1417" w:type="dxa"/>
            <w:shd w:val="clear" w:color="auto" w:fill="F2DBDB"/>
          </w:tcPr>
          <w:p w:rsidR="007A09B1" w:rsidRPr="0041462F" w:rsidRDefault="007A09B1" w:rsidP="007A09B1">
            <w:pPr>
              <w:tabs>
                <w:tab w:val="center" w:pos="426"/>
                <w:tab w:val="right" w:pos="9355"/>
              </w:tabs>
              <w:jc w:val="center"/>
              <w:rPr>
                <w:b/>
                <w:i/>
              </w:rPr>
            </w:pPr>
            <w:r w:rsidRPr="0041462F">
              <w:rPr>
                <w:b/>
                <w:i/>
              </w:rPr>
              <w:t>20</w:t>
            </w:r>
            <w:r>
              <w:rPr>
                <w:b/>
                <w:i/>
              </w:rPr>
              <w:t xml:space="preserve">35 </w:t>
            </w:r>
            <w:r w:rsidRPr="0041462F">
              <w:rPr>
                <w:b/>
                <w:i/>
              </w:rPr>
              <w:t>год</w:t>
            </w:r>
          </w:p>
        </w:tc>
      </w:tr>
      <w:tr w:rsidR="007A09B1" w:rsidTr="007A09B1">
        <w:tc>
          <w:tcPr>
            <w:tcW w:w="709" w:type="dxa"/>
          </w:tcPr>
          <w:p w:rsidR="007A09B1" w:rsidRPr="0041462F" w:rsidRDefault="007A09B1" w:rsidP="007A09B1">
            <w:pPr>
              <w:tabs>
                <w:tab w:val="center" w:pos="426"/>
                <w:tab w:val="right" w:pos="9355"/>
              </w:tabs>
              <w:ind w:right="-170"/>
            </w:pPr>
            <w:r w:rsidRPr="0041462F">
              <w:t>1.</w:t>
            </w:r>
          </w:p>
        </w:tc>
        <w:tc>
          <w:tcPr>
            <w:tcW w:w="9072" w:type="dxa"/>
            <w:gridSpan w:val="4"/>
          </w:tcPr>
          <w:p w:rsidR="007A09B1" w:rsidRPr="0041462F" w:rsidRDefault="007A09B1" w:rsidP="007A09B1">
            <w:pPr>
              <w:tabs>
                <w:tab w:val="center" w:pos="426"/>
                <w:tab w:val="right" w:pos="9355"/>
              </w:tabs>
              <w:ind w:right="-170"/>
            </w:pPr>
            <w:r w:rsidRPr="0041462F">
              <w:t>Показатели качества питьевой воды</w:t>
            </w:r>
          </w:p>
        </w:tc>
      </w:tr>
      <w:tr w:rsidR="007A09B1" w:rsidTr="007A09B1">
        <w:trPr>
          <w:trHeight w:val="1658"/>
        </w:trPr>
        <w:tc>
          <w:tcPr>
            <w:tcW w:w="709" w:type="dxa"/>
          </w:tcPr>
          <w:p w:rsidR="007A09B1" w:rsidRPr="0041462F" w:rsidRDefault="007A09B1" w:rsidP="007A09B1">
            <w:pPr>
              <w:tabs>
                <w:tab w:val="center" w:pos="426"/>
                <w:tab w:val="right" w:pos="9355"/>
              </w:tabs>
              <w:ind w:right="-170"/>
            </w:pPr>
            <w:r w:rsidRPr="0041462F">
              <w:t>1.1.</w:t>
            </w:r>
          </w:p>
        </w:tc>
        <w:tc>
          <w:tcPr>
            <w:tcW w:w="5103" w:type="dxa"/>
          </w:tcPr>
          <w:p w:rsidR="007A09B1" w:rsidRPr="0041462F" w:rsidRDefault="007A09B1" w:rsidP="007A09B1">
            <w:pPr>
              <w:rPr>
                <w:sz w:val="22"/>
              </w:rPr>
            </w:pPr>
            <w:r w:rsidRPr="0041462F">
              <w:rPr>
                <w:sz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276" w:type="dxa"/>
            <w:vAlign w:val="center"/>
          </w:tcPr>
          <w:p w:rsidR="007A09B1" w:rsidRPr="0041462F" w:rsidRDefault="007A09B1" w:rsidP="007A09B1">
            <w:pPr>
              <w:tabs>
                <w:tab w:val="center" w:pos="426"/>
                <w:tab w:val="right" w:pos="9355"/>
              </w:tabs>
              <w:jc w:val="center"/>
            </w:pPr>
            <w:r w:rsidRPr="0041462F">
              <w:t>%</w:t>
            </w:r>
          </w:p>
        </w:tc>
        <w:tc>
          <w:tcPr>
            <w:tcW w:w="1276" w:type="dxa"/>
            <w:vAlign w:val="center"/>
          </w:tcPr>
          <w:p w:rsidR="007A09B1" w:rsidRPr="0041462F" w:rsidRDefault="007A09B1" w:rsidP="007A09B1">
            <w:pPr>
              <w:tabs>
                <w:tab w:val="center" w:pos="426"/>
                <w:tab w:val="right" w:pos="9355"/>
              </w:tabs>
              <w:jc w:val="center"/>
            </w:pPr>
            <w:r>
              <w:t>0</w:t>
            </w:r>
          </w:p>
        </w:tc>
        <w:tc>
          <w:tcPr>
            <w:tcW w:w="1417" w:type="dxa"/>
            <w:vAlign w:val="center"/>
          </w:tcPr>
          <w:p w:rsidR="007A09B1" w:rsidRPr="0041462F" w:rsidRDefault="007A09B1" w:rsidP="007A09B1">
            <w:pPr>
              <w:tabs>
                <w:tab w:val="center" w:pos="426"/>
                <w:tab w:val="right" w:pos="9355"/>
              </w:tabs>
              <w:ind w:right="-170"/>
              <w:jc w:val="center"/>
            </w:pPr>
            <w:r w:rsidRPr="0041462F">
              <w:t>0</w:t>
            </w:r>
          </w:p>
        </w:tc>
      </w:tr>
      <w:tr w:rsidR="007A09B1" w:rsidTr="007A09B1">
        <w:tc>
          <w:tcPr>
            <w:tcW w:w="709" w:type="dxa"/>
          </w:tcPr>
          <w:p w:rsidR="007A09B1" w:rsidRPr="0041462F" w:rsidRDefault="007A09B1" w:rsidP="007A09B1">
            <w:pPr>
              <w:tabs>
                <w:tab w:val="center" w:pos="426"/>
                <w:tab w:val="right" w:pos="9355"/>
              </w:tabs>
              <w:ind w:right="-170"/>
            </w:pPr>
            <w:r w:rsidRPr="0041462F">
              <w:t>1.2.</w:t>
            </w:r>
          </w:p>
        </w:tc>
        <w:tc>
          <w:tcPr>
            <w:tcW w:w="5103" w:type="dxa"/>
          </w:tcPr>
          <w:p w:rsidR="007A09B1" w:rsidRPr="0041462F" w:rsidRDefault="007A09B1" w:rsidP="007A09B1">
            <w:pPr>
              <w:rPr>
                <w:sz w:val="22"/>
              </w:rPr>
            </w:pPr>
            <w:r w:rsidRPr="0041462F">
              <w:rPr>
                <w:sz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276" w:type="dxa"/>
            <w:vAlign w:val="center"/>
          </w:tcPr>
          <w:p w:rsidR="007A09B1" w:rsidRPr="0041462F" w:rsidRDefault="007A09B1" w:rsidP="007A09B1">
            <w:pPr>
              <w:tabs>
                <w:tab w:val="center" w:pos="426"/>
                <w:tab w:val="right" w:pos="9355"/>
              </w:tabs>
              <w:jc w:val="center"/>
            </w:pPr>
            <w:r w:rsidRPr="0041462F">
              <w:t>%</w:t>
            </w:r>
          </w:p>
        </w:tc>
        <w:tc>
          <w:tcPr>
            <w:tcW w:w="1276" w:type="dxa"/>
            <w:vAlign w:val="center"/>
          </w:tcPr>
          <w:p w:rsidR="007A09B1" w:rsidRPr="0041462F" w:rsidRDefault="007A09B1" w:rsidP="007A09B1">
            <w:pPr>
              <w:tabs>
                <w:tab w:val="center" w:pos="426"/>
                <w:tab w:val="right" w:pos="9355"/>
              </w:tabs>
              <w:jc w:val="center"/>
            </w:pPr>
            <w:r>
              <w:t>0</w:t>
            </w:r>
          </w:p>
        </w:tc>
        <w:tc>
          <w:tcPr>
            <w:tcW w:w="1417" w:type="dxa"/>
            <w:vAlign w:val="center"/>
          </w:tcPr>
          <w:p w:rsidR="007A09B1" w:rsidRPr="0041462F" w:rsidRDefault="007A09B1" w:rsidP="007A09B1">
            <w:pPr>
              <w:tabs>
                <w:tab w:val="center" w:pos="426"/>
                <w:tab w:val="right" w:pos="9355"/>
              </w:tabs>
              <w:jc w:val="center"/>
            </w:pPr>
          </w:p>
          <w:p w:rsidR="007A09B1" w:rsidRPr="0041462F" w:rsidRDefault="007A09B1" w:rsidP="007A09B1">
            <w:pPr>
              <w:tabs>
                <w:tab w:val="center" w:pos="426"/>
                <w:tab w:val="right" w:pos="9355"/>
              </w:tabs>
              <w:jc w:val="center"/>
            </w:pPr>
            <w:r w:rsidRPr="0041462F">
              <w:t>0</w:t>
            </w:r>
          </w:p>
          <w:p w:rsidR="007A09B1" w:rsidRPr="0041462F" w:rsidRDefault="007A09B1" w:rsidP="007A09B1">
            <w:pPr>
              <w:tabs>
                <w:tab w:val="center" w:pos="426"/>
                <w:tab w:val="right" w:pos="9355"/>
              </w:tabs>
              <w:jc w:val="center"/>
            </w:pPr>
          </w:p>
        </w:tc>
      </w:tr>
      <w:tr w:rsidR="007A09B1" w:rsidRPr="006172B4" w:rsidTr="007A09B1">
        <w:tc>
          <w:tcPr>
            <w:tcW w:w="709" w:type="dxa"/>
          </w:tcPr>
          <w:p w:rsidR="007A09B1" w:rsidRPr="0041462F" w:rsidRDefault="007A09B1" w:rsidP="007A09B1">
            <w:pPr>
              <w:tabs>
                <w:tab w:val="center" w:pos="426"/>
                <w:tab w:val="right" w:pos="9355"/>
              </w:tabs>
              <w:ind w:right="-170"/>
            </w:pPr>
            <w:r w:rsidRPr="0041462F">
              <w:t>2.</w:t>
            </w:r>
          </w:p>
        </w:tc>
        <w:tc>
          <w:tcPr>
            <w:tcW w:w="9072" w:type="dxa"/>
            <w:gridSpan w:val="4"/>
          </w:tcPr>
          <w:p w:rsidR="007A09B1" w:rsidRPr="0041462F" w:rsidRDefault="007A09B1" w:rsidP="007A09B1">
            <w:pPr>
              <w:tabs>
                <w:tab w:val="center" w:pos="426"/>
                <w:tab w:val="right" w:pos="9355"/>
              </w:tabs>
              <w:ind w:right="-170"/>
            </w:pPr>
            <w:r w:rsidRPr="0041462F">
              <w:t>Показатели надежности и бесперебойности водоснабжения</w:t>
            </w:r>
          </w:p>
        </w:tc>
      </w:tr>
      <w:tr w:rsidR="007A09B1" w:rsidTr="007A09B1">
        <w:tc>
          <w:tcPr>
            <w:tcW w:w="709" w:type="dxa"/>
          </w:tcPr>
          <w:p w:rsidR="007A09B1" w:rsidRPr="0041462F" w:rsidRDefault="007A09B1" w:rsidP="007A09B1">
            <w:pPr>
              <w:tabs>
                <w:tab w:val="center" w:pos="426"/>
                <w:tab w:val="right" w:pos="9355"/>
              </w:tabs>
              <w:ind w:right="-170"/>
            </w:pPr>
            <w:r w:rsidRPr="0041462F">
              <w:t>2.1.</w:t>
            </w:r>
          </w:p>
        </w:tc>
        <w:tc>
          <w:tcPr>
            <w:tcW w:w="5103" w:type="dxa"/>
          </w:tcPr>
          <w:p w:rsidR="007A09B1" w:rsidRPr="0041462F" w:rsidRDefault="007A09B1" w:rsidP="007A09B1">
            <w:pPr>
              <w:rPr>
                <w:sz w:val="22"/>
              </w:rPr>
            </w:pPr>
            <w:r w:rsidRPr="0041462F">
              <w:rPr>
                <w:sz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1276" w:type="dxa"/>
            <w:vAlign w:val="center"/>
          </w:tcPr>
          <w:p w:rsidR="007A09B1" w:rsidRPr="0041462F" w:rsidRDefault="007A09B1" w:rsidP="007A09B1">
            <w:pPr>
              <w:tabs>
                <w:tab w:val="center" w:pos="426"/>
                <w:tab w:val="right" w:pos="9355"/>
              </w:tabs>
              <w:jc w:val="center"/>
            </w:pPr>
            <w:r w:rsidRPr="0041462F">
              <w:t>ед./</w:t>
            </w:r>
            <w:proofErr w:type="gramStart"/>
            <w:r w:rsidRPr="0041462F">
              <w:t>км</w:t>
            </w:r>
            <w:proofErr w:type="gramEnd"/>
          </w:p>
        </w:tc>
        <w:tc>
          <w:tcPr>
            <w:tcW w:w="1276" w:type="dxa"/>
          </w:tcPr>
          <w:p w:rsidR="007A09B1" w:rsidRPr="0041462F" w:rsidRDefault="007A09B1" w:rsidP="007A09B1">
            <w:pPr>
              <w:tabs>
                <w:tab w:val="center" w:pos="426"/>
                <w:tab w:val="right" w:pos="9355"/>
              </w:tabs>
              <w:ind w:right="-170"/>
              <w:jc w:val="center"/>
            </w:pPr>
          </w:p>
          <w:p w:rsidR="007A09B1" w:rsidRPr="0041462F" w:rsidRDefault="007A09B1" w:rsidP="007A09B1">
            <w:pPr>
              <w:tabs>
                <w:tab w:val="center" w:pos="426"/>
                <w:tab w:val="right" w:pos="9355"/>
              </w:tabs>
              <w:ind w:right="-170"/>
              <w:jc w:val="center"/>
            </w:pPr>
          </w:p>
          <w:p w:rsidR="007A09B1" w:rsidRPr="0041462F" w:rsidRDefault="007A09B1" w:rsidP="007A09B1">
            <w:pPr>
              <w:tabs>
                <w:tab w:val="center" w:pos="426"/>
                <w:tab w:val="right" w:pos="9355"/>
              </w:tabs>
              <w:ind w:right="-170"/>
              <w:jc w:val="center"/>
            </w:pPr>
          </w:p>
          <w:p w:rsidR="007A09B1" w:rsidRPr="0041462F" w:rsidRDefault="007A09B1" w:rsidP="007A09B1">
            <w:pPr>
              <w:tabs>
                <w:tab w:val="center" w:pos="426"/>
                <w:tab w:val="right" w:pos="9355"/>
              </w:tabs>
              <w:jc w:val="center"/>
            </w:pPr>
            <w:r>
              <w:t>данные отсутствуют</w:t>
            </w:r>
          </w:p>
        </w:tc>
        <w:tc>
          <w:tcPr>
            <w:tcW w:w="1417" w:type="dxa"/>
            <w:vAlign w:val="center"/>
          </w:tcPr>
          <w:p w:rsidR="007A09B1" w:rsidRPr="0041462F" w:rsidRDefault="007A09B1" w:rsidP="007A09B1">
            <w:pPr>
              <w:tabs>
                <w:tab w:val="center" w:pos="426"/>
                <w:tab w:val="right" w:pos="9355"/>
              </w:tabs>
              <w:ind w:right="-170"/>
              <w:jc w:val="center"/>
            </w:pPr>
            <w:r w:rsidRPr="0041462F">
              <w:t>0</w:t>
            </w:r>
          </w:p>
        </w:tc>
      </w:tr>
      <w:tr w:rsidR="007A09B1" w:rsidTr="007A09B1">
        <w:tc>
          <w:tcPr>
            <w:tcW w:w="709" w:type="dxa"/>
          </w:tcPr>
          <w:p w:rsidR="007A09B1" w:rsidRPr="0041462F" w:rsidRDefault="007A09B1" w:rsidP="007A09B1">
            <w:pPr>
              <w:tabs>
                <w:tab w:val="center" w:pos="426"/>
                <w:tab w:val="right" w:pos="9355"/>
              </w:tabs>
              <w:ind w:right="-170"/>
            </w:pPr>
            <w:r w:rsidRPr="0041462F">
              <w:t>3.</w:t>
            </w:r>
          </w:p>
        </w:tc>
        <w:tc>
          <w:tcPr>
            <w:tcW w:w="9072" w:type="dxa"/>
            <w:gridSpan w:val="4"/>
          </w:tcPr>
          <w:p w:rsidR="007A09B1" w:rsidRPr="0041462F" w:rsidRDefault="007A09B1" w:rsidP="007A09B1">
            <w:pPr>
              <w:tabs>
                <w:tab w:val="center" w:pos="426"/>
                <w:tab w:val="right" w:pos="9355"/>
              </w:tabs>
              <w:ind w:right="-170"/>
            </w:pPr>
            <w:r w:rsidRPr="0041462F">
              <w:t>Показатели энергетической эффективности</w:t>
            </w:r>
          </w:p>
        </w:tc>
      </w:tr>
      <w:tr w:rsidR="007A09B1" w:rsidTr="007A09B1">
        <w:tc>
          <w:tcPr>
            <w:tcW w:w="709" w:type="dxa"/>
          </w:tcPr>
          <w:p w:rsidR="007A09B1" w:rsidRPr="0041462F" w:rsidRDefault="007A09B1" w:rsidP="007A09B1">
            <w:pPr>
              <w:tabs>
                <w:tab w:val="center" w:pos="426"/>
                <w:tab w:val="right" w:pos="9355"/>
              </w:tabs>
              <w:ind w:right="-170"/>
            </w:pPr>
            <w:r w:rsidRPr="0041462F">
              <w:t>3.1.</w:t>
            </w:r>
          </w:p>
        </w:tc>
        <w:tc>
          <w:tcPr>
            <w:tcW w:w="5103" w:type="dxa"/>
          </w:tcPr>
          <w:p w:rsidR="007A09B1" w:rsidRPr="0041462F" w:rsidRDefault="007A09B1" w:rsidP="007A09B1">
            <w:pPr>
              <w:rPr>
                <w:sz w:val="22"/>
              </w:rPr>
            </w:pPr>
            <w:r w:rsidRPr="0041462F">
              <w:rPr>
                <w:sz w:val="22"/>
              </w:rPr>
              <w:t xml:space="preserve">доля потерь воды в централизованных системах водоснабжения при транспортировке в общем объеме воды, поданной в водопроводную сеть </w:t>
            </w:r>
          </w:p>
        </w:tc>
        <w:tc>
          <w:tcPr>
            <w:tcW w:w="1276" w:type="dxa"/>
            <w:vAlign w:val="center"/>
          </w:tcPr>
          <w:p w:rsidR="007A09B1" w:rsidRPr="0041462F" w:rsidRDefault="007A09B1" w:rsidP="007A09B1">
            <w:pPr>
              <w:tabs>
                <w:tab w:val="center" w:pos="426"/>
                <w:tab w:val="right" w:pos="9355"/>
              </w:tabs>
              <w:ind w:right="-170"/>
              <w:jc w:val="center"/>
              <w:rPr>
                <w:sz w:val="22"/>
              </w:rPr>
            </w:pPr>
            <w:r w:rsidRPr="0041462F">
              <w:rPr>
                <w:sz w:val="22"/>
              </w:rPr>
              <w:t>%</w:t>
            </w:r>
          </w:p>
        </w:tc>
        <w:tc>
          <w:tcPr>
            <w:tcW w:w="1276" w:type="dxa"/>
            <w:vAlign w:val="center"/>
          </w:tcPr>
          <w:p w:rsidR="007A09B1" w:rsidRPr="0041462F" w:rsidRDefault="007A09B1" w:rsidP="007A09B1">
            <w:pPr>
              <w:tabs>
                <w:tab w:val="center" w:pos="426"/>
                <w:tab w:val="right" w:pos="9355"/>
              </w:tabs>
              <w:jc w:val="center"/>
            </w:pPr>
            <w:r>
              <w:t>13,57</w:t>
            </w:r>
          </w:p>
        </w:tc>
        <w:tc>
          <w:tcPr>
            <w:tcW w:w="1417" w:type="dxa"/>
            <w:vAlign w:val="center"/>
          </w:tcPr>
          <w:p w:rsidR="007A09B1" w:rsidRPr="0041462F" w:rsidRDefault="007A09B1" w:rsidP="007A09B1">
            <w:pPr>
              <w:tabs>
                <w:tab w:val="center" w:pos="426"/>
                <w:tab w:val="right" w:pos="9355"/>
              </w:tabs>
              <w:jc w:val="center"/>
            </w:pPr>
            <w:r>
              <w:t>13,57</w:t>
            </w:r>
          </w:p>
        </w:tc>
      </w:tr>
      <w:tr w:rsidR="007A09B1" w:rsidTr="007A09B1">
        <w:tc>
          <w:tcPr>
            <w:tcW w:w="709" w:type="dxa"/>
          </w:tcPr>
          <w:p w:rsidR="007A09B1" w:rsidRPr="0041462F" w:rsidRDefault="007A09B1" w:rsidP="007A09B1">
            <w:pPr>
              <w:tabs>
                <w:tab w:val="center" w:pos="426"/>
                <w:tab w:val="right" w:pos="9355"/>
              </w:tabs>
              <w:ind w:right="-170"/>
            </w:pPr>
            <w:r w:rsidRPr="0041462F">
              <w:t>3.2.</w:t>
            </w:r>
          </w:p>
        </w:tc>
        <w:tc>
          <w:tcPr>
            <w:tcW w:w="5103" w:type="dxa"/>
          </w:tcPr>
          <w:p w:rsidR="007A09B1" w:rsidRPr="0041462F" w:rsidRDefault="007A09B1" w:rsidP="007A09B1">
            <w:pPr>
              <w:rPr>
                <w:sz w:val="22"/>
              </w:rPr>
            </w:pPr>
            <w:r w:rsidRPr="0041462F">
              <w:rPr>
                <w:sz w:val="22"/>
              </w:rPr>
              <w:t xml:space="preserve">удельный расход электрической энергии, потребляемой в технологическом процессе подготовки питьевой воды, на единицу объема воды, отпускаемой в сеть </w:t>
            </w:r>
          </w:p>
        </w:tc>
        <w:tc>
          <w:tcPr>
            <w:tcW w:w="1276" w:type="dxa"/>
            <w:vAlign w:val="center"/>
          </w:tcPr>
          <w:p w:rsidR="007A09B1" w:rsidRDefault="007A09B1" w:rsidP="007A09B1">
            <w:pPr>
              <w:jc w:val="center"/>
              <w:rPr>
                <w:sz w:val="22"/>
              </w:rPr>
            </w:pPr>
            <w:r w:rsidRPr="0041462F">
              <w:rPr>
                <w:sz w:val="22"/>
              </w:rPr>
              <w:t>кВт*</w:t>
            </w:r>
            <w:proofErr w:type="gramStart"/>
            <w:r w:rsidRPr="0041462F">
              <w:rPr>
                <w:sz w:val="22"/>
              </w:rPr>
              <w:t>ч</w:t>
            </w:r>
            <w:proofErr w:type="gramEnd"/>
            <w:r w:rsidRPr="0041462F">
              <w:rPr>
                <w:sz w:val="22"/>
              </w:rPr>
              <w:t>/</w:t>
            </w:r>
          </w:p>
          <w:p w:rsidR="007A09B1" w:rsidRPr="0041462F" w:rsidRDefault="007A09B1" w:rsidP="007A09B1">
            <w:pPr>
              <w:jc w:val="center"/>
              <w:rPr>
                <w:sz w:val="22"/>
              </w:rPr>
            </w:pPr>
            <w:r w:rsidRPr="0041462F">
              <w:rPr>
                <w:sz w:val="22"/>
              </w:rPr>
              <w:t>куб. м</w:t>
            </w:r>
          </w:p>
          <w:p w:rsidR="007A09B1" w:rsidRPr="0041462F" w:rsidRDefault="007A09B1" w:rsidP="007A09B1">
            <w:pPr>
              <w:tabs>
                <w:tab w:val="center" w:pos="426"/>
                <w:tab w:val="right" w:pos="9355"/>
              </w:tabs>
              <w:ind w:right="-170"/>
              <w:jc w:val="center"/>
              <w:rPr>
                <w:sz w:val="22"/>
              </w:rPr>
            </w:pPr>
          </w:p>
        </w:tc>
        <w:tc>
          <w:tcPr>
            <w:tcW w:w="1276" w:type="dxa"/>
            <w:vAlign w:val="center"/>
          </w:tcPr>
          <w:p w:rsidR="007A09B1" w:rsidRPr="0041462F" w:rsidRDefault="007A09B1" w:rsidP="007A09B1">
            <w:pPr>
              <w:tabs>
                <w:tab w:val="center" w:pos="426"/>
                <w:tab w:val="right" w:pos="9355"/>
              </w:tabs>
              <w:jc w:val="center"/>
            </w:pPr>
            <w:r>
              <w:t>данные отсутствуют</w:t>
            </w:r>
          </w:p>
        </w:tc>
        <w:tc>
          <w:tcPr>
            <w:tcW w:w="1417" w:type="dxa"/>
            <w:vAlign w:val="center"/>
          </w:tcPr>
          <w:p w:rsidR="007A09B1" w:rsidRPr="0041462F" w:rsidRDefault="007A09B1" w:rsidP="007A09B1">
            <w:pPr>
              <w:tabs>
                <w:tab w:val="center" w:pos="426"/>
                <w:tab w:val="right" w:pos="9355"/>
              </w:tabs>
              <w:jc w:val="center"/>
            </w:pPr>
            <w:r>
              <w:t>0,9</w:t>
            </w:r>
          </w:p>
        </w:tc>
      </w:tr>
    </w:tbl>
    <w:p w:rsidR="007A09B1" w:rsidRPr="0041462F" w:rsidRDefault="007A09B1" w:rsidP="007A09B1">
      <w:pPr>
        <w:spacing w:line="360" w:lineRule="auto"/>
        <w:ind w:right="-170"/>
        <w:jc w:val="both"/>
        <w:rPr>
          <w:lang w:eastAsia="ru-RU"/>
        </w:rPr>
      </w:pPr>
    </w:p>
    <w:p w:rsidR="007A09B1" w:rsidRDefault="007A09B1" w:rsidP="007A09B1">
      <w:pPr>
        <w:keepNext/>
        <w:pageBreakBefore/>
        <w:widowControl w:val="0"/>
        <w:numPr>
          <w:ilvl w:val="0"/>
          <w:numId w:val="1"/>
        </w:numPr>
        <w:tabs>
          <w:tab w:val="left" w:pos="2098"/>
        </w:tabs>
        <w:suppressAutoHyphens/>
        <w:spacing w:before="360" w:after="360" w:line="240" w:lineRule="auto"/>
        <w:outlineLvl w:val="0"/>
        <w:rPr>
          <w:b/>
          <w:caps/>
          <w:sz w:val="28"/>
          <w:szCs w:val="28"/>
          <w:lang w:eastAsia="ru-RU"/>
        </w:rPr>
      </w:pPr>
      <w:bookmarkStart w:id="68" w:name="_Toc367265735"/>
      <w:r>
        <w:rPr>
          <w:b/>
          <w:caps/>
          <w:sz w:val="28"/>
          <w:szCs w:val="28"/>
          <w:lang w:eastAsia="ru-RU"/>
        </w:rPr>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68"/>
    </w:p>
    <w:p w:rsidR="007A09B1" w:rsidRPr="00B264C9" w:rsidRDefault="007A09B1" w:rsidP="007A09B1">
      <w:pPr>
        <w:suppressAutoHyphens/>
        <w:ind w:firstLine="567"/>
        <w:jc w:val="both"/>
        <w:rPr>
          <w:rFonts w:eastAsia="Calibri"/>
        </w:rPr>
      </w:pPr>
      <w:r w:rsidRPr="00B264C9">
        <w:rPr>
          <w:rFonts w:eastAsia="Calibri"/>
        </w:rPr>
        <w:t xml:space="preserve">Организацией, уполномоченной на эксплуатацию бесхозяйных объектов централизованных систем водоснабжения (в случае их выявления), является </w:t>
      </w:r>
      <w:r>
        <w:rPr>
          <w:rFonts w:eastAsia="Calibri"/>
        </w:rPr>
        <w:t>Муниципальное унитарное предприятие «</w:t>
      </w:r>
      <w:proofErr w:type="spellStart"/>
      <w:r>
        <w:rPr>
          <w:rFonts w:eastAsia="Calibri"/>
        </w:rPr>
        <w:t>Хлевенский</w:t>
      </w:r>
      <w:proofErr w:type="spellEnd"/>
      <w:r w:rsidRPr="00B264C9">
        <w:rPr>
          <w:rFonts w:eastAsia="Calibri"/>
        </w:rPr>
        <w:t xml:space="preserve"> </w:t>
      </w:r>
      <w:r>
        <w:rPr>
          <w:rFonts w:eastAsia="Calibri"/>
        </w:rPr>
        <w:t>в</w:t>
      </w:r>
      <w:r w:rsidRPr="00B264C9">
        <w:rPr>
          <w:rFonts w:eastAsia="Calibri"/>
        </w:rPr>
        <w:t>одоканал» (</w:t>
      </w:r>
      <w:r>
        <w:rPr>
          <w:rFonts w:eastAsia="Calibri"/>
        </w:rPr>
        <w:t>МУП</w:t>
      </w:r>
      <w:r w:rsidRPr="00B264C9">
        <w:rPr>
          <w:rFonts w:eastAsia="Calibri"/>
        </w:rPr>
        <w:t xml:space="preserve"> «</w:t>
      </w:r>
      <w:proofErr w:type="spellStart"/>
      <w:r>
        <w:rPr>
          <w:rFonts w:eastAsia="Calibri"/>
        </w:rPr>
        <w:t>Хлевенский</w:t>
      </w:r>
      <w:proofErr w:type="spellEnd"/>
      <w:r>
        <w:rPr>
          <w:rFonts w:eastAsia="Calibri"/>
        </w:rPr>
        <w:t xml:space="preserve"> водоканал</w:t>
      </w:r>
      <w:r w:rsidRPr="00B264C9">
        <w:rPr>
          <w:rFonts w:eastAsia="Calibri"/>
        </w:rPr>
        <w:t xml:space="preserve">»). </w:t>
      </w:r>
    </w:p>
    <w:p w:rsidR="007A09B1" w:rsidRPr="00B23F61" w:rsidRDefault="007A09B1" w:rsidP="007A09B1">
      <w:pPr>
        <w:suppressAutoHyphens/>
        <w:ind w:firstLine="567"/>
        <w:jc w:val="both"/>
        <w:rPr>
          <w:rFonts w:eastAsia="Calibri"/>
        </w:rPr>
      </w:pPr>
      <w:r w:rsidRPr="00B264C9">
        <w:rPr>
          <w:rFonts w:eastAsia="Calibri"/>
        </w:rPr>
        <w:t>На территории сельского поселения бесхозяйные объекты централи</w:t>
      </w:r>
      <w:r>
        <w:rPr>
          <w:rFonts w:eastAsia="Calibri"/>
        </w:rPr>
        <w:t>зованной системы водоснабжения</w:t>
      </w:r>
      <w:r w:rsidRPr="00B23F61">
        <w:rPr>
          <w:rFonts w:eastAsia="Calibri"/>
        </w:rPr>
        <w:t xml:space="preserve"> </w:t>
      </w:r>
      <w:r>
        <w:rPr>
          <w:rFonts w:eastAsia="Calibri"/>
        </w:rPr>
        <w:t>не выявлены.</w:t>
      </w:r>
    </w:p>
    <w:p w:rsidR="007A09B1" w:rsidRPr="000848AD" w:rsidRDefault="007A09B1" w:rsidP="007A09B1">
      <w:pPr>
        <w:suppressAutoHyphens/>
        <w:ind w:firstLine="567"/>
        <w:jc w:val="both"/>
        <w:rPr>
          <w:rFonts w:eastAsia="Calibri"/>
        </w:rPr>
      </w:pPr>
      <w:r w:rsidRPr="000848AD">
        <w:rPr>
          <w:rFonts w:eastAsia="Calibri"/>
        </w:rPr>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w:t>
      </w:r>
      <w:r>
        <w:rPr>
          <w:rFonts w:eastAsia="Calibri"/>
        </w:rPr>
        <w:t>МУП</w:t>
      </w:r>
      <w:r w:rsidRPr="00B264C9">
        <w:rPr>
          <w:rFonts w:eastAsia="Calibri"/>
        </w:rPr>
        <w:t xml:space="preserve"> «</w:t>
      </w:r>
      <w:proofErr w:type="spellStart"/>
      <w:r>
        <w:rPr>
          <w:rFonts w:eastAsia="Calibri"/>
        </w:rPr>
        <w:t>Хлевенский</w:t>
      </w:r>
      <w:proofErr w:type="spellEnd"/>
      <w:r>
        <w:rPr>
          <w:rFonts w:eastAsia="Calibri"/>
        </w:rPr>
        <w:t xml:space="preserve"> водоканал</w:t>
      </w:r>
      <w:r w:rsidRPr="00B264C9">
        <w:rPr>
          <w:rFonts w:eastAsia="Calibri"/>
        </w:rPr>
        <w:t>»</w:t>
      </w:r>
      <w:r w:rsidRPr="000848AD">
        <w:rPr>
          <w:rFonts w:eastAsia="Calibri"/>
        </w:rPr>
        <w:t xml:space="preserve"> в ходе осуществления технического обследования централизованных сетей.</w:t>
      </w:r>
    </w:p>
    <w:p w:rsidR="007A09B1" w:rsidRPr="000848AD" w:rsidRDefault="007A09B1" w:rsidP="007A09B1">
      <w:pPr>
        <w:suppressAutoHyphens/>
        <w:ind w:firstLine="567"/>
        <w:jc w:val="both"/>
        <w:rPr>
          <w:rFonts w:eastAsia="Calibri"/>
        </w:rPr>
      </w:pPr>
      <w:r w:rsidRPr="000848AD">
        <w:rPr>
          <w:rFonts w:eastAsia="Calibri"/>
        </w:rPr>
        <w:t>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обеспечивается водоснабжение</w:t>
      </w:r>
      <w:r>
        <w:rPr>
          <w:rFonts w:eastAsia="Calibri"/>
        </w:rPr>
        <w:t>,</w:t>
      </w:r>
      <w:r w:rsidRPr="000848AD">
        <w:rPr>
          <w:rFonts w:eastAsia="Calibri"/>
        </w:rPr>
        <w:t xml:space="preserve"> осуществляется в порядке, установленном Федеральным законом от 07.12.2011 г. № 416-ФЗ «О водоснабжении и водоотведении».</w:t>
      </w:r>
    </w:p>
    <w:p w:rsidR="007A09B1" w:rsidRPr="000848AD" w:rsidRDefault="007A09B1" w:rsidP="007A09B1">
      <w:pPr>
        <w:suppressAutoHyphens/>
        <w:ind w:firstLine="567"/>
        <w:jc w:val="both"/>
        <w:rPr>
          <w:rFonts w:eastAsia="Calibri"/>
        </w:rPr>
      </w:pPr>
      <w:r w:rsidRPr="000848AD">
        <w:rPr>
          <w:rFonts w:eastAsia="Calibri"/>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w:t>
      </w:r>
      <w:r>
        <w:rPr>
          <w:rFonts w:eastAsia="Calibri"/>
        </w:rPr>
        <w:t>т</w:t>
      </w:r>
      <w:r w:rsidRPr="000848AD">
        <w:rPr>
          <w:rFonts w:eastAsia="Calibri"/>
        </w:rPr>
        <w:t xml:space="preserve">венности на указанные объекты осуществляется администрацией </w:t>
      </w:r>
      <w:r>
        <w:rPr>
          <w:rFonts w:eastAsia="Calibri"/>
        </w:rPr>
        <w:t xml:space="preserve">сельского поселения Ворон-Лозовский сельсовет </w:t>
      </w:r>
      <w:proofErr w:type="spellStart"/>
      <w:r>
        <w:rPr>
          <w:rFonts w:eastAsia="Calibri"/>
        </w:rPr>
        <w:t>Хлевенского</w:t>
      </w:r>
      <w:proofErr w:type="spellEnd"/>
      <w:r>
        <w:rPr>
          <w:rFonts w:eastAsia="Calibri"/>
        </w:rPr>
        <w:t xml:space="preserve"> муниципального района Липецкой области.</w:t>
      </w:r>
    </w:p>
    <w:p w:rsidR="007A09B1" w:rsidRPr="00FA606C" w:rsidRDefault="007A09B1" w:rsidP="007A09B1">
      <w:pPr>
        <w:keepLines/>
        <w:spacing w:before="120"/>
        <w:ind w:firstLine="709"/>
        <w:jc w:val="both"/>
        <w:rPr>
          <w:lang w:eastAsia="ru-RU"/>
        </w:rPr>
      </w:pPr>
    </w:p>
    <w:p w:rsidR="007A09B1" w:rsidRDefault="007A09B1" w:rsidP="007A09B1">
      <w:pPr>
        <w:keepLines/>
        <w:spacing w:before="120"/>
        <w:ind w:firstLine="709"/>
        <w:jc w:val="both"/>
        <w:rPr>
          <w:lang w:eastAsia="ru-RU"/>
        </w:rPr>
      </w:pPr>
    </w:p>
    <w:p w:rsidR="007A09B1" w:rsidRDefault="007A09B1" w:rsidP="007A09B1">
      <w:pPr>
        <w:keepLines/>
        <w:spacing w:before="120"/>
        <w:ind w:firstLine="709"/>
        <w:jc w:val="both"/>
        <w:rPr>
          <w:lang w:eastAsia="ru-RU"/>
        </w:rPr>
      </w:pPr>
    </w:p>
    <w:p w:rsidR="007A09B1" w:rsidRDefault="007A09B1" w:rsidP="007A09B1">
      <w:pPr>
        <w:keepLines/>
        <w:spacing w:before="120"/>
        <w:ind w:firstLine="709"/>
        <w:jc w:val="both"/>
        <w:rPr>
          <w:lang w:eastAsia="ru-RU"/>
        </w:rPr>
      </w:pPr>
    </w:p>
    <w:p w:rsidR="007A09B1" w:rsidRDefault="007A09B1" w:rsidP="007A09B1">
      <w:pPr>
        <w:keepLines/>
        <w:spacing w:before="120"/>
        <w:ind w:firstLine="709"/>
        <w:jc w:val="both"/>
        <w:rPr>
          <w:lang w:eastAsia="ru-RU"/>
        </w:rPr>
      </w:pPr>
    </w:p>
    <w:p w:rsidR="007A09B1" w:rsidRDefault="007A09B1" w:rsidP="007A09B1">
      <w:pPr>
        <w:keepLines/>
        <w:spacing w:before="120"/>
        <w:ind w:firstLine="709"/>
        <w:jc w:val="both"/>
        <w:rPr>
          <w:lang w:eastAsia="ru-RU"/>
        </w:rPr>
      </w:pPr>
    </w:p>
    <w:p w:rsidR="007A09B1" w:rsidRDefault="007A09B1" w:rsidP="007A09B1">
      <w:pPr>
        <w:keepLines/>
        <w:spacing w:before="120"/>
        <w:ind w:firstLine="709"/>
        <w:jc w:val="both"/>
        <w:rPr>
          <w:lang w:eastAsia="ru-RU"/>
        </w:rPr>
      </w:pPr>
    </w:p>
    <w:p w:rsidR="007A09B1" w:rsidRPr="009A6CA4" w:rsidRDefault="007A09B1" w:rsidP="007A09B1">
      <w:pPr>
        <w:keepNext/>
        <w:pageBreakBefore/>
        <w:widowControl w:val="0"/>
        <w:tabs>
          <w:tab w:val="left" w:pos="2098"/>
        </w:tabs>
        <w:suppressAutoHyphens/>
        <w:spacing w:before="360" w:after="360"/>
        <w:ind w:left="709"/>
        <w:jc w:val="center"/>
        <w:outlineLvl w:val="0"/>
        <w:rPr>
          <w:b/>
          <w:caps/>
          <w:sz w:val="28"/>
          <w:szCs w:val="28"/>
          <w:lang w:eastAsia="ru-RU"/>
        </w:rPr>
      </w:pPr>
      <w:bookmarkStart w:id="69" w:name="_Toc156797128"/>
      <w:bookmarkStart w:id="70" w:name="_Toc157496056"/>
      <w:bookmarkStart w:id="71" w:name="_Toc367265736"/>
      <w:r w:rsidRPr="009A6CA4">
        <w:rPr>
          <w:b/>
          <w:caps/>
          <w:sz w:val="28"/>
          <w:szCs w:val="28"/>
          <w:lang w:eastAsia="ru-RU"/>
        </w:rPr>
        <w:lastRenderedPageBreak/>
        <w:t>Нормативно-техническая (ссылочная) литература</w:t>
      </w:r>
      <w:bookmarkEnd w:id="69"/>
      <w:bookmarkEnd w:id="70"/>
      <w:bookmarkEnd w:id="71"/>
    </w:p>
    <w:p w:rsidR="007A09B1" w:rsidRPr="000350CF" w:rsidRDefault="007A09B1" w:rsidP="007A09B1">
      <w:pPr>
        <w:numPr>
          <w:ilvl w:val="1"/>
          <w:numId w:val="6"/>
        </w:numPr>
        <w:tabs>
          <w:tab w:val="left" w:pos="1134"/>
        </w:tabs>
        <w:suppressAutoHyphens/>
        <w:spacing w:before="120" w:after="0" w:line="240" w:lineRule="auto"/>
        <w:ind w:left="709"/>
        <w:jc w:val="both"/>
      </w:pPr>
      <w:r w:rsidRPr="000350CF">
        <w:t>Постановление Правительства</w:t>
      </w:r>
      <w:r w:rsidRPr="00260D6D">
        <w:rPr>
          <w:szCs w:val="28"/>
        </w:rPr>
        <w:t xml:space="preserve"> </w:t>
      </w:r>
      <w:r>
        <w:rPr>
          <w:szCs w:val="28"/>
        </w:rPr>
        <w:t>Российской Федерации</w:t>
      </w:r>
      <w:r w:rsidRPr="005808B8">
        <w:rPr>
          <w:szCs w:val="28"/>
        </w:rPr>
        <w:t xml:space="preserve"> от 05.09.2013 </w:t>
      </w:r>
      <w:r>
        <w:rPr>
          <w:szCs w:val="28"/>
        </w:rPr>
        <w:t>№</w:t>
      </w:r>
      <w:r w:rsidRPr="005808B8">
        <w:rPr>
          <w:szCs w:val="28"/>
        </w:rPr>
        <w:t>782 "О схемах водоснабжения и водоотведения"</w:t>
      </w:r>
      <w:r>
        <w:rPr>
          <w:szCs w:val="28"/>
        </w:rPr>
        <w:t xml:space="preserve"> (с изменениями на 22.05.2020 г.)</w:t>
      </w:r>
      <w:r>
        <w:t>.</w:t>
      </w:r>
    </w:p>
    <w:p w:rsidR="007A09B1" w:rsidRPr="000350CF" w:rsidRDefault="007A09B1" w:rsidP="007A09B1">
      <w:pPr>
        <w:numPr>
          <w:ilvl w:val="1"/>
          <w:numId w:val="6"/>
        </w:numPr>
        <w:tabs>
          <w:tab w:val="left" w:pos="1134"/>
        </w:tabs>
        <w:suppressAutoHyphens/>
        <w:spacing w:before="120" w:after="0" w:line="240" w:lineRule="auto"/>
        <w:ind w:left="709"/>
        <w:jc w:val="both"/>
      </w:pPr>
      <w:r w:rsidRPr="000350CF">
        <w:t>Федеральный закон от 07.12.2011 № 416-ФЗ «О водоснабжении и водоотведении» (ст.</w:t>
      </w:r>
      <w:r>
        <w:t>ст.</w:t>
      </w:r>
      <w:r w:rsidRPr="000350CF">
        <w:t xml:space="preserve"> 37-41)</w:t>
      </w:r>
      <w:r>
        <w:t>.</w:t>
      </w:r>
    </w:p>
    <w:p w:rsidR="007A09B1" w:rsidRPr="00A65BA0" w:rsidRDefault="007A09B1" w:rsidP="007A09B1">
      <w:pPr>
        <w:numPr>
          <w:ilvl w:val="1"/>
          <w:numId w:val="6"/>
        </w:numPr>
        <w:tabs>
          <w:tab w:val="left" w:pos="1134"/>
        </w:tabs>
        <w:suppressAutoHyphens/>
        <w:spacing w:before="120" w:after="0" w:line="240" w:lineRule="auto"/>
        <w:ind w:left="709"/>
        <w:jc w:val="both"/>
      </w:pPr>
      <w:r w:rsidRPr="000350CF">
        <w:t xml:space="preserve">Генеральный план </w:t>
      </w:r>
      <w:r w:rsidRPr="00FA3E8A">
        <w:rPr>
          <w:szCs w:val="28"/>
        </w:rPr>
        <w:t xml:space="preserve">сельского поселения </w:t>
      </w:r>
      <w:r>
        <w:rPr>
          <w:szCs w:val="28"/>
        </w:rPr>
        <w:t>Ворон-Лозовский</w:t>
      </w:r>
      <w:r w:rsidRPr="00FA3E8A">
        <w:rPr>
          <w:szCs w:val="28"/>
        </w:rPr>
        <w:t xml:space="preserve"> сельсовет </w:t>
      </w:r>
      <w:proofErr w:type="spellStart"/>
      <w:r>
        <w:rPr>
          <w:szCs w:val="28"/>
        </w:rPr>
        <w:t>Хлевенского</w:t>
      </w:r>
      <w:proofErr w:type="spellEnd"/>
      <w:r w:rsidRPr="00FA3E8A">
        <w:rPr>
          <w:szCs w:val="28"/>
        </w:rPr>
        <w:t xml:space="preserve"> муниципального района Липецкой области РФ</w:t>
      </w:r>
      <w:r>
        <w:rPr>
          <w:szCs w:val="28"/>
        </w:rPr>
        <w:t>.</w:t>
      </w:r>
    </w:p>
    <w:p w:rsidR="007A09B1" w:rsidRDefault="007A09B1" w:rsidP="007A09B1">
      <w:pPr>
        <w:numPr>
          <w:ilvl w:val="1"/>
          <w:numId w:val="6"/>
        </w:numPr>
        <w:tabs>
          <w:tab w:val="left" w:pos="1134"/>
        </w:tabs>
        <w:suppressAutoHyphens/>
        <w:spacing w:before="120" w:after="0" w:line="240" w:lineRule="auto"/>
        <w:ind w:left="709"/>
        <w:jc w:val="both"/>
      </w:pPr>
      <w:r w:rsidRPr="00C43272">
        <w:t>СП 31.13330.2021 СП «Водоснабжение. Наружные сети и сооружения»</w:t>
      </w:r>
      <w:r>
        <w:t>.</w:t>
      </w:r>
    </w:p>
    <w:p w:rsidR="007A09B1" w:rsidRPr="008C4AE2" w:rsidRDefault="007A09B1" w:rsidP="007A09B1">
      <w:pPr>
        <w:numPr>
          <w:ilvl w:val="1"/>
          <w:numId w:val="6"/>
        </w:numPr>
        <w:tabs>
          <w:tab w:val="left" w:pos="1134"/>
        </w:tabs>
        <w:suppressAutoHyphens/>
        <w:spacing w:before="120" w:after="0" w:line="240" w:lineRule="auto"/>
        <w:ind w:left="709"/>
        <w:jc w:val="both"/>
        <w:rPr>
          <w:szCs w:val="28"/>
        </w:rPr>
      </w:pPr>
      <w:r w:rsidRPr="008A13B4">
        <w:t xml:space="preserve">СП </w:t>
      </w:r>
      <w:r>
        <w:t>3</w:t>
      </w:r>
      <w:r w:rsidRPr="008A13B4">
        <w:t>0.13</w:t>
      </w:r>
      <w:r>
        <w:t>3</w:t>
      </w:r>
      <w:r w:rsidRPr="008A13B4">
        <w:t>30.2020 «</w:t>
      </w:r>
      <w:r>
        <w:t>Внутренний водопровод и канализация зданий».</w:t>
      </w:r>
    </w:p>
    <w:p w:rsidR="007A09B1" w:rsidRPr="00412394" w:rsidRDefault="007A09B1" w:rsidP="007A09B1">
      <w:pPr>
        <w:numPr>
          <w:ilvl w:val="1"/>
          <w:numId w:val="6"/>
        </w:numPr>
        <w:tabs>
          <w:tab w:val="left" w:pos="1134"/>
        </w:tabs>
        <w:suppressAutoHyphens/>
        <w:spacing w:before="120" w:after="0" w:line="240" w:lineRule="auto"/>
        <w:ind w:left="709"/>
        <w:jc w:val="both"/>
      </w:pPr>
      <w:r w:rsidRPr="008C4AE2">
        <w:t>Технический</w:t>
      </w:r>
      <w:r w:rsidRPr="00412394">
        <w:t xml:space="preserve"> регламент о требованиях пожарной безопасности, утвержденн</w:t>
      </w:r>
      <w:r>
        <w:t>ый</w:t>
      </w:r>
      <w:r w:rsidRPr="00412394">
        <w:t xml:space="preserve"> Федеральным законом от 22.07.2008 №123-ФЗ (с </w:t>
      </w:r>
      <w:proofErr w:type="spellStart"/>
      <w:r w:rsidRPr="00412394">
        <w:t>изм</w:t>
      </w:r>
      <w:proofErr w:type="spellEnd"/>
      <w:r w:rsidRPr="00412394">
        <w:t>. на 14.07.2022 г.</w:t>
      </w:r>
      <w:r>
        <w:t>).</w:t>
      </w:r>
    </w:p>
    <w:p w:rsidR="007A09B1" w:rsidRPr="00C43272" w:rsidRDefault="007A09B1" w:rsidP="007A09B1">
      <w:pPr>
        <w:numPr>
          <w:ilvl w:val="1"/>
          <w:numId w:val="6"/>
        </w:numPr>
        <w:tabs>
          <w:tab w:val="left" w:pos="1134"/>
        </w:tabs>
        <w:suppressAutoHyphens/>
        <w:spacing w:before="120" w:after="0" w:line="240" w:lineRule="auto"/>
        <w:ind w:left="709"/>
        <w:jc w:val="both"/>
      </w:pPr>
      <w:r w:rsidRPr="00C43272">
        <w:rPr>
          <w:rFonts w:eastAsia="Calibri"/>
        </w:rPr>
        <w:t xml:space="preserve">СП 8.13130.2020 «Системы противопожарной защиты. Наружное противопожарное </w:t>
      </w:r>
      <w:r w:rsidRPr="00C43272">
        <w:t>водоснабжение. Требования пожарной безопасности».</w:t>
      </w:r>
    </w:p>
    <w:p w:rsidR="007A09B1" w:rsidRPr="00C43272" w:rsidRDefault="007A09B1" w:rsidP="007A09B1">
      <w:pPr>
        <w:numPr>
          <w:ilvl w:val="1"/>
          <w:numId w:val="6"/>
        </w:numPr>
        <w:tabs>
          <w:tab w:val="left" w:pos="1134"/>
        </w:tabs>
        <w:suppressAutoHyphens/>
        <w:spacing w:before="120" w:after="0" w:line="240" w:lineRule="auto"/>
        <w:ind w:left="709"/>
        <w:jc w:val="both"/>
      </w:pPr>
      <w:r w:rsidRPr="00C43272">
        <w:t>СП 10.13130.2020 «</w:t>
      </w:r>
      <w:r w:rsidRPr="00412394">
        <w:t>Системы противопожарной защиты</w:t>
      </w:r>
      <w:r w:rsidRPr="00C43272">
        <w:t>. Внутренний противопожарный водопровод. Н</w:t>
      </w:r>
      <w:r w:rsidRPr="00412394">
        <w:t>ормы и правила проектирования</w:t>
      </w:r>
      <w:r w:rsidRPr="00C43272">
        <w:t>»</w:t>
      </w:r>
      <w:r>
        <w:t>.</w:t>
      </w:r>
    </w:p>
    <w:p w:rsidR="007A09B1" w:rsidRDefault="007A09B1" w:rsidP="007A09B1">
      <w:pPr>
        <w:numPr>
          <w:ilvl w:val="1"/>
          <w:numId w:val="6"/>
        </w:numPr>
        <w:tabs>
          <w:tab w:val="left" w:pos="1134"/>
        </w:tabs>
        <w:suppressAutoHyphens/>
        <w:spacing w:before="120" w:after="0" w:line="240" w:lineRule="auto"/>
        <w:ind w:left="709"/>
        <w:jc w:val="both"/>
      </w:pPr>
      <w:r w:rsidRPr="000350CF">
        <w:t>СП 42.13330.201</w:t>
      </w:r>
      <w:r>
        <w:t>6</w:t>
      </w:r>
      <w:r w:rsidRPr="000350CF">
        <w:t xml:space="preserve"> </w:t>
      </w:r>
      <w:r>
        <w:t>«</w:t>
      </w:r>
      <w:r w:rsidRPr="000350CF">
        <w:t xml:space="preserve">Градостроительство. Планировка и застройка городских и сельских поселений. Актуализированная редакция </w:t>
      </w:r>
      <w:proofErr w:type="spellStart"/>
      <w:r w:rsidRPr="000350CF">
        <w:t>СНиП</w:t>
      </w:r>
      <w:proofErr w:type="spellEnd"/>
      <w:r w:rsidRPr="000350CF">
        <w:t xml:space="preserve"> 2.07.01-89*</w:t>
      </w:r>
      <w:r>
        <w:t>».</w:t>
      </w:r>
    </w:p>
    <w:p w:rsidR="007A09B1" w:rsidRDefault="007A09B1" w:rsidP="007A09B1">
      <w:pPr>
        <w:numPr>
          <w:ilvl w:val="1"/>
          <w:numId w:val="6"/>
        </w:numPr>
        <w:tabs>
          <w:tab w:val="left" w:pos="1134"/>
        </w:tabs>
        <w:suppressAutoHyphens/>
        <w:spacing w:before="120" w:after="0" w:line="240" w:lineRule="auto"/>
        <w:ind w:left="709"/>
        <w:jc w:val="both"/>
      </w:pPr>
      <w:proofErr w:type="spellStart"/>
      <w:r w:rsidRPr="00047058">
        <w:t>СанПиН</w:t>
      </w:r>
      <w:proofErr w:type="spellEnd"/>
      <w:r w:rsidRPr="00047058">
        <w:t xml:space="preserve">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t>.</w:t>
      </w:r>
    </w:p>
    <w:p w:rsidR="007A09B1" w:rsidRPr="00364581" w:rsidRDefault="007A09B1" w:rsidP="007A09B1">
      <w:pPr>
        <w:numPr>
          <w:ilvl w:val="1"/>
          <w:numId w:val="6"/>
        </w:numPr>
        <w:tabs>
          <w:tab w:val="left" w:pos="1134"/>
        </w:tabs>
        <w:suppressAutoHyphens/>
        <w:spacing w:before="120" w:after="0" w:line="240" w:lineRule="auto"/>
        <w:ind w:left="709"/>
        <w:jc w:val="both"/>
      </w:pPr>
      <w:proofErr w:type="spellStart"/>
      <w:r w:rsidRPr="00C43272">
        <w:t>СанПиН</w:t>
      </w:r>
      <w:proofErr w:type="spellEnd"/>
      <w:r w:rsidRPr="00C43272">
        <w:rPr>
          <w:rFonts w:eastAsia="Calibri"/>
        </w:rPr>
        <w:t xml:space="preserve"> 1.2.3685-21 "Гигиенические нормативы и требования к обеспечению безопасности и (или) безвредности для человека факторов среды обитания"</w:t>
      </w:r>
      <w:r>
        <w:rPr>
          <w:rFonts w:eastAsia="Calibri"/>
        </w:rPr>
        <w:t>.</w:t>
      </w:r>
    </w:p>
    <w:p w:rsidR="007A09B1" w:rsidRPr="00364581" w:rsidRDefault="007A09B1" w:rsidP="007A09B1">
      <w:pPr>
        <w:numPr>
          <w:ilvl w:val="1"/>
          <w:numId w:val="6"/>
        </w:numPr>
        <w:tabs>
          <w:tab w:val="left" w:pos="1134"/>
        </w:tabs>
        <w:suppressAutoHyphens/>
        <w:spacing w:before="120" w:after="0" w:line="240" w:lineRule="auto"/>
        <w:ind w:left="709"/>
        <w:jc w:val="both"/>
        <w:rPr>
          <w:rFonts w:eastAsia="Calibri"/>
        </w:rPr>
      </w:pPr>
      <w:proofErr w:type="spellStart"/>
      <w:r w:rsidRPr="00364581">
        <w:rPr>
          <w:rFonts w:eastAsia="Calibri"/>
        </w:rPr>
        <w:t>СанПиН</w:t>
      </w:r>
      <w:proofErr w:type="spellEnd"/>
      <w:r w:rsidRPr="00364581">
        <w:rPr>
          <w:rFonts w:eastAsia="Calibri"/>
        </w:rPr>
        <w:t xml:space="preserve"> 2.1.4.1110-02 </w:t>
      </w:r>
      <w:r>
        <w:rPr>
          <w:rFonts w:eastAsia="Calibri"/>
        </w:rPr>
        <w:t>«</w:t>
      </w:r>
      <w:r w:rsidRPr="00364581">
        <w:rPr>
          <w:rFonts w:eastAsia="Calibri"/>
        </w:rPr>
        <w:t>Зоны санитарной охраны источников водоснабжения и водопроводов питьевого назначения</w:t>
      </w:r>
      <w:r>
        <w:rPr>
          <w:rFonts w:eastAsia="Calibri"/>
        </w:rPr>
        <w:t>».</w:t>
      </w:r>
    </w:p>
    <w:p w:rsidR="007A09B1" w:rsidRPr="000350CF" w:rsidRDefault="007A09B1" w:rsidP="007A09B1">
      <w:pPr>
        <w:numPr>
          <w:ilvl w:val="1"/>
          <w:numId w:val="6"/>
        </w:numPr>
        <w:tabs>
          <w:tab w:val="num" w:pos="720"/>
          <w:tab w:val="left" w:pos="1134"/>
        </w:tabs>
        <w:suppressAutoHyphens/>
        <w:spacing w:before="120" w:after="0" w:line="240" w:lineRule="auto"/>
        <w:ind w:left="709"/>
        <w:jc w:val="both"/>
      </w:pPr>
      <w:r w:rsidRPr="000350CF">
        <w:t>Иные действующие нормативы и технические регламенты.</w:t>
      </w:r>
    </w:p>
    <w:p w:rsidR="007A09B1" w:rsidRDefault="007A09B1" w:rsidP="007A09B1">
      <w:pPr>
        <w:keepLines/>
        <w:tabs>
          <w:tab w:val="left" w:pos="1134"/>
        </w:tabs>
        <w:spacing w:before="120"/>
        <w:jc w:val="both"/>
        <w:rPr>
          <w:lang w:eastAsia="ru-RU"/>
        </w:rPr>
        <w:sectPr w:rsidR="007A09B1" w:rsidSect="007A09B1">
          <w:headerReference w:type="default" r:id="rId50"/>
          <w:footerReference w:type="default" r:id="rId51"/>
          <w:footerReference w:type="first" r:id="rId52"/>
          <w:pgSz w:w="11906" w:h="16838"/>
          <w:pgMar w:top="624" w:right="652" w:bottom="1418" w:left="1418" w:header="283" w:footer="312" w:gutter="0"/>
          <w:pgBorders>
            <w:top w:val="single" w:sz="8" w:space="14" w:color="auto"/>
            <w:left w:val="single" w:sz="8" w:space="10" w:color="auto"/>
            <w:bottom w:val="single" w:sz="8" w:space="0" w:color="auto"/>
            <w:right w:val="single" w:sz="8" w:space="17" w:color="auto"/>
          </w:pgBorders>
          <w:cols w:space="708"/>
          <w:docGrid w:linePitch="360"/>
        </w:sectPr>
      </w:pPr>
    </w:p>
    <w:p w:rsidR="007A09B1" w:rsidRPr="00EF1522" w:rsidRDefault="007A09B1" w:rsidP="007A09B1">
      <w:pPr>
        <w:keepNext/>
        <w:ind w:left="1701" w:right="1729"/>
        <w:jc w:val="center"/>
        <w:outlineLvl w:val="4"/>
        <w:rPr>
          <w:b/>
          <w:caps/>
          <w:kern w:val="28"/>
        </w:rPr>
      </w:pPr>
    </w:p>
    <w:p w:rsidR="007A09B1" w:rsidRPr="00EF1522" w:rsidRDefault="007A09B1" w:rsidP="007A09B1">
      <w:pPr>
        <w:jc w:val="center"/>
        <w:rPr>
          <w:kern w:val="28"/>
          <w:szCs w:val="20"/>
        </w:rPr>
      </w:pPr>
    </w:p>
    <w:p w:rsidR="007A09B1" w:rsidRPr="00EF1522" w:rsidRDefault="007A09B1" w:rsidP="007A09B1">
      <w:pPr>
        <w:jc w:val="center"/>
        <w:rPr>
          <w:kern w:val="28"/>
          <w:szCs w:val="20"/>
        </w:rPr>
      </w:pPr>
    </w:p>
    <w:p w:rsidR="007A09B1" w:rsidRPr="00EF1522" w:rsidRDefault="007A09B1" w:rsidP="007A09B1">
      <w:pPr>
        <w:jc w:val="center"/>
        <w:rPr>
          <w:kern w:val="28"/>
          <w:szCs w:val="20"/>
        </w:rPr>
      </w:pPr>
    </w:p>
    <w:p w:rsidR="007A09B1" w:rsidRPr="00EF1522" w:rsidRDefault="007A09B1" w:rsidP="007A09B1">
      <w:pPr>
        <w:jc w:val="center"/>
        <w:rPr>
          <w:noProof/>
          <w:lang w:eastAsia="ru-RU"/>
        </w:rPr>
      </w:pPr>
    </w:p>
    <w:p w:rsidR="007A09B1" w:rsidRPr="00EF1522" w:rsidRDefault="007A09B1" w:rsidP="007A09B1">
      <w:pPr>
        <w:jc w:val="center"/>
        <w:rPr>
          <w:noProof/>
          <w:lang w:eastAsia="ru-RU"/>
        </w:rPr>
      </w:pPr>
    </w:p>
    <w:p w:rsidR="007A09B1" w:rsidRPr="00EF1522" w:rsidRDefault="007A09B1" w:rsidP="007A09B1">
      <w:pPr>
        <w:jc w:val="center"/>
        <w:rPr>
          <w:noProof/>
          <w:lang w:eastAsia="ru-RU"/>
        </w:rPr>
      </w:pPr>
    </w:p>
    <w:p w:rsidR="007A09B1" w:rsidRPr="00EF1522" w:rsidRDefault="007A09B1" w:rsidP="007A09B1">
      <w:pPr>
        <w:jc w:val="center"/>
        <w:rPr>
          <w:noProof/>
          <w:lang w:eastAsia="ru-RU"/>
        </w:rPr>
      </w:pPr>
    </w:p>
    <w:p w:rsidR="007A09B1" w:rsidRPr="00EF1522" w:rsidRDefault="007A09B1" w:rsidP="007A09B1">
      <w:pPr>
        <w:jc w:val="center"/>
        <w:rPr>
          <w:noProof/>
          <w:lang w:eastAsia="ru-RU"/>
        </w:rPr>
      </w:pPr>
    </w:p>
    <w:p w:rsidR="007A09B1" w:rsidRPr="00EF1522" w:rsidRDefault="007A09B1" w:rsidP="007A09B1">
      <w:pPr>
        <w:jc w:val="center"/>
        <w:rPr>
          <w:noProof/>
          <w:lang w:eastAsia="ru-RU"/>
        </w:rPr>
      </w:pPr>
    </w:p>
    <w:p w:rsidR="007A09B1" w:rsidRPr="00EF1522" w:rsidRDefault="007A09B1" w:rsidP="007A09B1">
      <w:pPr>
        <w:jc w:val="center"/>
        <w:rPr>
          <w:noProof/>
          <w:lang w:eastAsia="ru-RU"/>
        </w:rPr>
      </w:pPr>
    </w:p>
    <w:p w:rsidR="007A09B1" w:rsidRPr="00EF1522" w:rsidRDefault="007A09B1" w:rsidP="007A09B1">
      <w:pPr>
        <w:jc w:val="center"/>
        <w:rPr>
          <w:noProof/>
          <w:lang w:eastAsia="ru-RU"/>
        </w:rPr>
      </w:pPr>
    </w:p>
    <w:p w:rsidR="007A09B1" w:rsidRPr="00EF1522" w:rsidRDefault="007A09B1" w:rsidP="007A09B1">
      <w:pPr>
        <w:jc w:val="center"/>
        <w:rPr>
          <w:noProof/>
          <w:lang w:eastAsia="ru-RU"/>
        </w:rPr>
      </w:pPr>
    </w:p>
    <w:p w:rsidR="007A09B1" w:rsidRPr="00EF1522" w:rsidRDefault="007A09B1" w:rsidP="007A09B1">
      <w:pPr>
        <w:jc w:val="center"/>
        <w:rPr>
          <w:kern w:val="28"/>
          <w:szCs w:val="20"/>
        </w:rPr>
      </w:pPr>
    </w:p>
    <w:p w:rsidR="007A09B1" w:rsidRPr="00EF1522" w:rsidRDefault="007A09B1" w:rsidP="007A09B1">
      <w:pPr>
        <w:jc w:val="center"/>
        <w:rPr>
          <w:kern w:val="28"/>
          <w:sz w:val="40"/>
          <w:szCs w:val="40"/>
        </w:rPr>
      </w:pPr>
    </w:p>
    <w:p w:rsidR="007A09B1" w:rsidRPr="007B663A" w:rsidRDefault="007A09B1" w:rsidP="007A09B1">
      <w:pPr>
        <w:jc w:val="center"/>
        <w:rPr>
          <w:b/>
          <w:kern w:val="28"/>
          <w:sz w:val="40"/>
          <w:szCs w:val="40"/>
        </w:rPr>
      </w:pPr>
      <w:r w:rsidRPr="007B663A">
        <w:rPr>
          <w:b/>
          <w:kern w:val="28"/>
          <w:sz w:val="40"/>
          <w:szCs w:val="40"/>
        </w:rPr>
        <w:t>Схемы водоснабжения и водоотведения</w:t>
      </w:r>
    </w:p>
    <w:p w:rsidR="007A09B1" w:rsidRDefault="007A09B1" w:rsidP="007A09B1">
      <w:pPr>
        <w:jc w:val="center"/>
        <w:rPr>
          <w:b/>
          <w:kern w:val="28"/>
          <w:sz w:val="40"/>
          <w:szCs w:val="40"/>
        </w:rPr>
      </w:pPr>
      <w:r w:rsidRPr="007B663A">
        <w:rPr>
          <w:b/>
          <w:kern w:val="28"/>
          <w:sz w:val="40"/>
          <w:szCs w:val="40"/>
        </w:rPr>
        <w:t xml:space="preserve">сельского поселения </w:t>
      </w:r>
      <w:r>
        <w:rPr>
          <w:b/>
          <w:kern w:val="28"/>
          <w:sz w:val="40"/>
          <w:szCs w:val="40"/>
        </w:rPr>
        <w:t xml:space="preserve">Ворон-Лозовский </w:t>
      </w:r>
      <w:r w:rsidRPr="007B663A">
        <w:rPr>
          <w:b/>
          <w:kern w:val="28"/>
          <w:sz w:val="40"/>
          <w:szCs w:val="40"/>
        </w:rPr>
        <w:t xml:space="preserve">сельсовет </w:t>
      </w:r>
      <w:proofErr w:type="spellStart"/>
      <w:r>
        <w:rPr>
          <w:b/>
          <w:kern w:val="28"/>
          <w:sz w:val="40"/>
          <w:szCs w:val="40"/>
        </w:rPr>
        <w:t>Хлевенского</w:t>
      </w:r>
      <w:proofErr w:type="spellEnd"/>
      <w:r w:rsidRPr="007B663A">
        <w:rPr>
          <w:b/>
          <w:kern w:val="28"/>
          <w:sz w:val="40"/>
          <w:szCs w:val="40"/>
        </w:rPr>
        <w:t xml:space="preserve"> муниципального района </w:t>
      </w:r>
    </w:p>
    <w:p w:rsidR="007A09B1" w:rsidRPr="00EF1522" w:rsidRDefault="007A09B1" w:rsidP="007A09B1">
      <w:pPr>
        <w:jc w:val="center"/>
        <w:rPr>
          <w:b/>
          <w:kern w:val="28"/>
          <w:sz w:val="32"/>
          <w:szCs w:val="20"/>
        </w:rPr>
      </w:pPr>
      <w:r w:rsidRPr="007B663A">
        <w:rPr>
          <w:b/>
          <w:kern w:val="28"/>
          <w:sz w:val="40"/>
          <w:szCs w:val="40"/>
        </w:rPr>
        <w:t>Липецкой области</w:t>
      </w:r>
    </w:p>
    <w:p w:rsidR="007A09B1" w:rsidRPr="00EF1522" w:rsidRDefault="007A09B1" w:rsidP="007A09B1">
      <w:pPr>
        <w:jc w:val="center"/>
        <w:rPr>
          <w:i/>
          <w:kern w:val="28"/>
          <w:szCs w:val="20"/>
        </w:rPr>
      </w:pPr>
    </w:p>
    <w:p w:rsidR="007A09B1" w:rsidRPr="00EF1522" w:rsidRDefault="007A09B1" w:rsidP="007A09B1">
      <w:pPr>
        <w:jc w:val="center"/>
        <w:rPr>
          <w:kern w:val="28"/>
          <w:szCs w:val="20"/>
        </w:rPr>
      </w:pPr>
    </w:p>
    <w:p w:rsidR="007A09B1" w:rsidRPr="00EF1522" w:rsidRDefault="007A09B1" w:rsidP="007A09B1">
      <w:pPr>
        <w:jc w:val="center"/>
        <w:rPr>
          <w:kern w:val="28"/>
          <w:szCs w:val="20"/>
        </w:rPr>
      </w:pPr>
    </w:p>
    <w:p w:rsidR="007A09B1" w:rsidRPr="00EF1522" w:rsidRDefault="007A09B1" w:rsidP="007A09B1">
      <w:pPr>
        <w:jc w:val="both"/>
        <w:rPr>
          <w:kern w:val="28"/>
          <w:szCs w:val="20"/>
        </w:rPr>
      </w:pPr>
    </w:p>
    <w:p w:rsidR="007A09B1" w:rsidRPr="00EF1522" w:rsidRDefault="007A09B1" w:rsidP="007A09B1">
      <w:pPr>
        <w:jc w:val="center"/>
        <w:rPr>
          <w:b/>
          <w:sz w:val="36"/>
          <w:szCs w:val="36"/>
          <w:lang w:eastAsia="ru-RU"/>
        </w:rPr>
      </w:pPr>
      <w:r w:rsidRPr="00EF1522">
        <w:rPr>
          <w:b/>
          <w:kern w:val="28"/>
          <w:sz w:val="36"/>
          <w:szCs w:val="36"/>
        </w:rPr>
        <w:t>Том</w:t>
      </w:r>
      <w:r w:rsidRPr="00EF1522">
        <w:rPr>
          <w:b/>
          <w:sz w:val="36"/>
          <w:szCs w:val="36"/>
          <w:lang w:eastAsia="ru-RU"/>
        </w:rPr>
        <w:t xml:space="preserve"> </w:t>
      </w:r>
      <w:r>
        <w:rPr>
          <w:b/>
          <w:sz w:val="36"/>
          <w:szCs w:val="36"/>
          <w:lang w:eastAsia="ru-RU"/>
        </w:rPr>
        <w:t>2</w:t>
      </w:r>
    </w:p>
    <w:p w:rsidR="007A09B1" w:rsidRPr="00EF1522" w:rsidRDefault="007A09B1" w:rsidP="007A09B1">
      <w:pPr>
        <w:tabs>
          <w:tab w:val="left" w:pos="9960"/>
        </w:tabs>
        <w:jc w:val="center"/>
        <w:rPr>
          <w:b/>
          <w:sz w:val="36"/>
          <w:szCs w:val="36"/>
          <w:lang w:eastAsia="ru-RU"/>
        </w:rPr>
      </w:pPr>
    </w:p>
    <w:p w:rsidR="007A09B1" w:rsidRPr="00EF1522" w:rsidRDefault="007A09B1" w:rsidP="007A09B1">
      <w:pPr>
        <w:jc w:val="center"/>
        <w:rPr>
          <w:b/>
          <w:sz w:val="36"/>
          <w:szCs w:val="36"/>
          <w:lang w:eastAsia="ru-RU"/>
        </w:rPr>
      </w:pPr>
      <w:r w:rsidRPr="00EF1522">
        <w:rPr>
          <w:b/>
          <w:sz w:val="36"/>
          <w:szCs w:val="36"/>
          <w:lang w:eastAsia="ru-RU"/>
        </w:rPr>
        <w:t xml:space="preserve">Схема </w:t>
      </w:r>
      <w:r>
        <w:rPr>
          <w:b/>
          <w:kern w:val="28"/>
          <w:sz w:val="36"/>
          <w:szCs w:val="36"/>
        </w:rPr>
        <w:t>водоотведения</w:t>
      </w:r>
    </w:p>
    <w:p w:rsidR="007A09B1" w:rsidRPr="00EF1522" w:rsidRDefault="007A09B1" w:rsidP="007A09B1">
      <w:pPr>
        <w:tabs>
          <w:tab w:val="left" w:pos="9960"/>
        </w:tabs>
        <w:jc w:val="center"/>
        <w:rPr>
          <w:b/>
          <w:sz w:val="36"/>
          <w:szCs w:val="36"/>
          <w:lang w:eastAsia="ru-RU"/>
        </w:rPr>
      </w:pPr>
    </w:p>
    <w:p w:rsidR="007A09B1" w:rsidRPr="0074336A" w:rsidRDefault="007A09B1" w:rsidP="007A09B1">
      <w:pPr>
        <w:jc w:val="center"/>
        <w:rPr>
          <w:b/>
          <w:sz w:val="40"/>
          <w:szCs w:val="40"/>
          <w:lang w:eastAsia="ru-RU"/>
        </w:rPr>
      </w:pPr>
      <w:r w:rsidRPr="0074336A">
        <w:rPr>
          <w:b/>
          <w:sz w:val="40"/>
          <w:szCs w:val="40"/>
          <w:lang w:eastAsia="ru-RU"/>
        </w:rPr>
        <w:t>0</w:t>
      </w:r>
      <w:r>
        <w:rPr>
          <w:b/>
          <w:sz w:val="40"/>
          <w:szCs w:val="40"/>
          <w:lang w:eastAsia="ru-RU"/>
        </w:rPr>
        <w:t>4</w:t>
      </w:r>
      <w:r w:rsidRPr="0074336A">
        <w:rPr>
          <w:b/>
          <w:sz w:val="40"/>
          <w:szCs w:val="40"/>
          <w:lang w:eastAsia="ru-RU"/>
        </w:rPr>
        <w:t>/22-</w:t>
      </w:r>
      <w:r w:rsidRPr="0074336A">
        <w:rPr>
          <w:b/>
          <w:kern w:val="28"/>
          <w:sz w:val="40"/>
          <w:szCs w:val="40"/>
        </w:rPr>
        <w:t>СХ</w:t>
      </w:r>
      <w:r w:rsidRPr="0074336A">
        <w:rPr>
          <w:b/>
          <w:sz w:val="40"/>
          <w:szCs w:val="40"/>
          <w:lang w:eastAsia="ru-RU"/>
        </w:rPr>
        <w:t>-ВО</w:t>
      </w:r>
    </w:p>
    <w:p w:rsidR="007A09B1" w:rsidRPr="00EF1522" w:rsidRDefault="007A09B1" w:rsidP="007A09B1">
      <w:pPr>
        <w:jc w:val="center"/>
        <w:rPr>
          <w:b/>
          <w:sz w:val="36"/>
          <w:szCs w:val="36"/>
          <w:lang w:eastAsia="ru-RU"/>
        </w:rPr>
      </w:pPr>
    </w:p>
    <w:p w:rsidR="007A09B1" w:rsidRPr="00EF1522" w:rsidRDefault="007A09B1" w:rsidP="007A09B1">
      <w:pPr>
        <w:jc w:val="center"/>
        <w:rPr>
          <w:kern w:val="28"/>
          <w:szCs w:val="20"/>
        </w:rPr>
      </w:pPr>
    </w:p>
    <w:p w:rsidR="007A09B1" w:rsidRPr="00EF1522" w:rsidRDefault="007A09B1" w:rsidP="007A09B1">
      <w:pPr>
        <w:jc w:val="center"/>
        <w:rPr>
          <w:kern w:val="28"/>
          <w:szCs w:val="20"/>
        </w:rPr>
      </w:pPr>
    </w:p>
    <w:p w:rsidR="007A09B1" w:rsidRPr="00EF1522" w:rsidRDefault="007A09B1" w:rsidP="007A09B1">
      <w:pPr>
        <w:jc w:val="center"/>
        <w:rPr>
          <w:kern w:val="28"/>
          <w:szCs w:val="20"/>
        </w:rPr>
      </w:pPr>
    </w:p>
    <w:p w:rsidR="007A09B1" w:rsidRPr="00EF1522" w:rsidRDefault="007A09B1" w:rsidP="007A09B1">
      <w:pPr>
        <w:jc w:val="center"/>
        <w:rPr>
          <w:kern w:val="28"/>
          <w:szCs w:val="20"/>
        </w:rPr>
      </w:pPr>
    </w:p>
    <w:p w:rsidR="007A09B1" w:rsidRPr="00EF1522" w:rsidRDefault="007A09B1" w:rsidP="007A09B1">
      <w:pPr>
        <w:jc w:val="center"/>
        <w:rPr>
          <w:kern w:val="28"/>
          <w:szCs w:val="20"/>
        </w:rPr>
      </w:pPr>
    </w:p>
    <w:p w:rsidR="007A09B1" w:rsidRDefault="007A09B1" w:rsidP="007A09B1">
      <w:pPr>
        <w:jc w:val="center"/>
        <w:rPr>
          <w:kern w:val="28"/>
          <w:szCs w:val="20"/>
        </w:rPr>
      </w:pPr>
    </w:p>
    <w:p w:rsidR="007A09B1" w:rsidRDefault="007A09B1" w:rsidP="007A09B1">
      <w:pPr>
        <w:jc w:val="center"/>
        <w:rPr>
          <w:kern w:val="28"/>
          <w:szCs w:val="20"/>
        </w:rPr>
      </w:pPr>
    </w:p>
    <w:p w:rsidR="007A09B1" w:rsidRPr="00EF1522" w:rsidRDefault="007A09B1" w:rsidP="007A09B1">
      <w:pPr>
        <w:jc w:val="center"/>
        <w:rPr>
          <w:kern w:val="28"/>
          <w:szCs w:val="20"/>
        </w:rPr>
      </w:pPr>
    </w:p>
    <w:p w:rsidR="007A09B1" w:rsidRPr="00EF1522" w:rsidRDefault="007A09B1" w:rsidP="007A09B1">
      <w:pPr>
        <w:jc w:val="center"/>
        <w:rPr>
          <w:kern w:val="28"/>
          <w:szCs w:val="20"/>
        </w:rPr>
      </w:pPr>
    </w:p>
    <w:p w:rsidR="007A09B1" w:rsidRPr="00EF1522" w:rsidRDefault="007A09B1" w:rsidP="007A09B1">
      <w:pPr>
        <w:jc w:val="center"/>
        <w:rPr>
          <w:kern w:val="28"/>
          <w:szCs w:val="20"/>
        </w:rPr>
      </w:pPr>
    </w:p>
    <w:p w:rsidR="007A09B1" w:rsidRPr="00EF1522" w:rsidRDefault="007A09B1" w:rsidP="007A09B1">
      <w:pPr>
        <w:jc w:val="center"/>
        <w:rPr>
          <w:kern w:val="28"/>
          <w:szCs w:val="20"/>
        </w:rPr>
      </w:pPr>
    </w:p>
    <w:p w:rsidR="007A09B1" w:rsidRPr="00EF1522" w:rsidRDefault="007A09B1" w:rsidP="007A09B1">
      <w:pPr>
        <w:jc w:val="center"/>
        <w:rPr>
          <w:kern w:val="28"/>
          <w:szCs w:val="20"/>
        </w:rPr>
      </w:pPr>
    </w:p>
    <w:p w:rsidR="007A09B1" w:rsidRPr="00EF1522" w:rsidRDefault="007A09B1" w:rsidP="007A09B1">
      <w:pPr>
        <w:jc w:val="center"/>
        <w:rPr>
          <w:kern w:val="28"/>
          <w:szCs w:val="20"/>
        </w:rPr>
      </w:pPr>
    </w:p>
    <w:p w:rsidR="007A09B1" w:rsidRPr="00EF1522" w:rsidRDefault="007A09B1" w:rsidP="007A09B1">
      <w:pPr>
        <w:jc w:val="center"/>
        <w:rPr>
          <w:kern w:val="28"/>
          <w:szCs w:val="20"/>
        </w:rPr>
      </w:pPr>
    </w:p>
    <w:p w:rsidR="007A09B1" w:rsidRPr="00EF1522" w:rsidRDefault="007A09B1" w:rsidP="007A09B1">
      <w:pPr>
        <w:jc w:val="center"/>
        <w:rPr>
          <w:kern w:val="28"/>
          <w:szCs w:val="20"/>
        </w:rPr>
      </w:pPr>
    </w:p>
    <w:p w:rsidR="007A09B1" w:rsidRPr="00EF1522" w:rsidRDefault="007A09B1" w:rsidP="007A09B1">
      <w:pPr>
        <w:jc w:val="center"/>
        <w:rPr>
          <w:kern w:val="28"/>
          <w:szCs w:val="20"/>
        </w:rPr>
      </w:pPr>
    </w:p>
    <w:p w:rsidR="007A09B1" w:rsidRPr="00ED0E37" w:rsidRDefault="007A09B1" w:rsidP="007A09B1">
      <w:pPr>
        <w:ind w:right="286"/>
        <w:jc w:val="center"/>
        <w:rPr>
          <w:color w:val="000000"/>
          <w:szCs w:val="28"/>
          <w:lang w:eastAsia="ru-RU"/>
        </w:rPr>
      </w:pPr>
      <w:r w:rsidRPr="00ED0E37">
        <w:rPr>
          <w:color w:val="000000"/>
          <w:szCs w:val="28"/>
          <w:lang w:eastAsia="ru-RU"/>
        </w:rPr>
        <w:t>РОССИЙСКАЯ ФЕДЕРАЦИЯ</w:t>
      </w:r>
    </w:p>
    <w:p w:rsidR="007A09B1" w:rsidRPr="00ED0E37" w:rsidRDefault="007A09B1" w:rsidP="007A09B1">
      <w:pPr>
        <w:ind w:right="286"/>
        <w:jc w:val="center"/>
        <w:rPr>
          <w:color w:val="000000"/>
          <w:szCs w:val="28"/>
          <w:lang w:eastAsia="ru-RU"/>
        </w:rPr>
      </w:pPr>
      <w:r w:rsidRPr="00ED0E37">
        <w:rPr>
          <w:color w:val="000000"/>
          <w:szCs w:val="28"/>
          <w:lang w:eastAsia="ru-RU"/>
        </w:rPr>
        <w:t>Липецкая область</w:t>
      </w:r>
    </w:p>
    <w:p w:rsidR="007A09B1" w:rsidRPr="00ED0E37" w:rsidRDefault="007A09B1" w:rsidP="007A09B1">
      <w:pPr>
        <w:ind w:right="286"/>
        <w:jc w:val="center"/>
        <w:rPr>
          <w:color w:val="000000"/>
          <w:szCs w:val="28"/>
          <w:lang w:eastAsia="ru-RU"/>
        </w:rPr>
      </w:pPr>
      <w:r w:rsidRPr="00ED0E37">
        <w:rPr>
          <w:b/>
          <w:color w:val="000000"/>
          <w:sz w:val="32"/>
          <w:szCs w:val="32"/>
          <w:lang w:eastAsia="ru-RU"/>
        </w:rPr>
        <w:t xml:space="preserve">ООО </w:t>
      </w:r>
      <w:r w:rsidRPr="00ED0E37">
        <w:rPr>
          <w:b/>
          <w:sz w:val="32"/>
          <w:szCs w:val="32"/>
          <w:lang w:eastAsia="ru-RU"/>
        </w:rPr>
        <w:t>«</w:t>
      </w:r>
      <w:proofErr w:type="spellStart"/>
      <w:r w:rsidRPr="00ED0E37">
        <w:rPr>
          <w:b/>
          <w:color w:val="000000"/>
          <w:sz w:val="32"/>
          <w:szCs w:val="32"/>
          <w:lang w:eastAsia="ru-RU"/>
        </w:rPr>
        <w:t>Геостройкадастр</w:t>
      </w:r>
      <w:proofErr w:type="spellEnd"/>
      <w:r w:rsidRPr="00ED0E37">
        <w:rPr>
          <w:b/>
          <w:sz w:val="32"/>
          <w:szCs w:val="32"/>
          <w:lang w:eastAsia="ru-RU"/>
        </w:rPr>
        <w:t>»</w:t>
      </w:r>
    </w:p>
    <w:p w:rsidR="007A09B1" w:rsidRPr="00EF1522" w:rsidRDefault="007A09B1" w:rsidP="007A09B1">
      <w:pPr>
        <w:jc w:val="center"/>
        <w:rPr>
          <w:kern w:val="28"/>
          <w:szCs w:val="20"/>
        </w:rPr>
      </w:pPr>
    </w:p>
    <w:p w:rsidR="007A09B1" w:rsidRPr="00EF1522" w:rsidRDefault="007A09B1" w:rsidP="007A09B1">
      <w:pPr>
        <w:jc w:val="center"/>
        <w:rPr>
          <w:b/>
          <w:kern w:val="28"/>
          <w:sz w:val="28"/>
          <w:szCs w:val="20"/>
        </w:rPr>
      </w:pPr>
    </w:p>
    <w:p w:rsidR="007A09B1" w:rsidRPr="00EF1522" w:rsidRDefault="007A09B1" w:rsidP="007A09B1">
      <w:pPr>
        <w:jc w:val="center"/>
        <w:rPr>
          <w:b/>
          <w:kern w:val="28"/>
          <w:sz w:val="28"/>
          <w:szCs w:val="20"/>
        </w:rPr>
      </w:pPr>
    </w:p>
    <w:p w:rsidR="007A09B1" w:rsidRPr="00EF1522" w:rsidRDefault="007A09B1" w:rsidP="007A09B1">
      <w:pPr>
        <w:jc w:val="center"/>
        <w:rPr>
          <w:b/>
          <w:kern w:val="28"/>
          <w:sz w:val="28"/>
          <w:szCs w:val="20"/>
        </w:rPr>
      </w:pPr>
    </w:p>
    <w:p w:rsidR="007A09B1" w:rsidRPr="00EF1522" w:rsidRDefault="007A09B1" w:rsidP="007A09B1">
      <w:pPr>
        <w:jc w:val="center"/>
        <w:rPr>
          <w:b/>
          <w:kern w:val="28"/>
          <w:sz w:val="28"/>
          <w:szCs w:val="20"/>
        </w:rPr>
      </w:pPr>
    </w:p>
    <w:p w:rsidR="007A09B1" w:rsidRPr="00EF1522" w:rsidRDefault="007A09B1" w:rsidP="007A09B1">
      <w:pPr>
        <w:jc w:val="center"/>
        <w:rPr>
          <w:b/>
          <w:kern w:val="28"/>
          <w:sz w:val="28"/>
          <w:szCs w:val="20"/>
        </w:rPr>
      </w:pPr>
    </w:p>
    <w:p w:rsidR="007A09B1" w:rsidRPr="00EF1522" w:rsidRDefault="007A09B1" w:rsidP="007A09B1">
      <w:pPr>
        <w:jc w:val="center"/>
        <w:rPr>
          <w:b/>
          <w:kern w:val="28"/>
          <w:sz w:val="28"/>
          <w:szCs w:val="20"/>
        </w:rPr>
      </w:pPr>
    </w:p>
    <w:p w:rsidR="007A09B1" w:rsidRPr="00EF1522" w:rsidRDefault="007A09B1" w:rsidP="007A09B1">
      <w:pPr>
        <w:jc w:val="center"/>
        <w:rPr>
          <w:b/>
          <w:kern w:val="28"/>
          <w:sz w:val="28"/>
          <w:szCs w:val="20"/>
        </w:rPr>
      </w:pPr>
    </w:p>
    <w:p w:rsidR="007A09B1" w:rsidRPr="00EF1522" w:rsidRDefault="007A09B1" w:rsidP="007A09B1">
      <w:pPr>
        <w:jc w:val="center"/>
        <w:rPr>
          <w:b/>
          <w:kern w:val="28"/>
          <w:sz w:val="28"/>
          <w:szCs w:val="20"/>
        </w:rPr>
      </w:pPr>
    </w:p>
    <w:p w:rsidR="007A09B1" w:rsidRPr="00EF1522" w:rsidRDefault="007A09B1" w:rsidP="007A09B1">
      <w:pPr>
        <w:jc w:val="center"/>
        <w:rPr>
          <w:b/>
          <w:kern w:val="28"/>
          <w:sz w:val="28"/>
          <w:szCs w:val="20"/>
        </w:rPr>
      </w:pPr>
    </w:p>
    <w:p w:rsidR="007A09B1" w:rsidRPr="00EF1522" w:rsidRDefault="007A09B1" w:rsidP="007A09B1">
      <w:pPr>
        <w:jc w:val="center"/>
        <w:rPr>
          <w:b/>
          <w:kern w:val="28"/>
          <w:sz w:val="28"/>
          <w:szCs w:val="20"/>
        </w:rPr>
      </w:pPr>
    </w:p>
    <w:p w:rsidR="007A09B1" w:rsidRPr="00EF1522" w:rsidRDefault="007A09B1" w:rsidP="007A09B1">
      <w:pPr>
        <w:jc w:val="center"/>
        <w:rPr>
          <w:b/>
          <w:kern w:val="28"/>
          <w:sz w:val="28"/>
          <w:szCs w:val="20"/>
        </w:rPr>
      </w:pPr>
    </w:p>
    <w:p w:rsidR="007A09B1" w:rsidRPr="00EF1522" w:rsidRDefault="007A09B1" w:rsidP="007A09B1">
      <w:pPr>
        <w:jc w:val="center"/>
        <w:rPr>
          <w:kern w:val="28"/>
          <w:szCs w:val="20"/>
        </w:rPr>
      </w:pPr>
      <w:r w:rsidRPr="00EF1522">
        <w:rPr>
          <w:b/>
          <w:kern w:val="28"/>
          <w:sz w:val="28"/>
          <w:szCs w:val="20"/>
        </w:rPr>
        <w:t xml:space="preserve">      </w:t>
      </w:r>
    </w:p>
    <w:p w:rsidR="007A09B1" w:rsidRPr="007B663A" w:rsidRDefault="007A09B1" w:rsidP="007A09B1">
      <w:pPr>
        <w:jc w:val="center"/>
        <w:rPr>
          <w:b/>
          <w:kern w:val="28"/>
          <w:sz w:val="40"/>
          <w:szCs w:val="40"/>
        </w:rPr>
      </w:pPr>
      <w:r w:rsidRPr="007B663A">
        <w:rPr>
          <w:b/>
          <w:kern w:val="28"/>
          <w:sz w:val="40"/>
          <w:szCs w:val="40"/>
        </w:rPr>
        <w:t>Схемы водоснабжения и водоотведения</w:t>
      </w:r>
    </w:p>
    <w:p w:rsidR="007A09B1" w:rsidRDefault="007A09B1" w:rsidP="007A09B1">
      <w:pPr>
        <w:jc w:val="center"/>
        <w:rPr>
          <w:b/>
          <w:kern w:val="28"/>
          <w:sz w:val="40"/>
          <w:szCs w:val="40"/>
        </w:rPr>
      </w:pPr>
      <w:r w:rsidRPr="007B663A">
        <w:rPr>
          <w:b/>
          <w:kern w:val="28"/>
          <w:sz w:val="40"/>
          <w:szCs w:val="40"/>
        </w:rPr>
        <w:t xml:space="preserve">сельского поселения </w:t>
      </w:r>
      <w:r>
        <w:rPr>
          <w:b/>
          <w:kern w:val="28"/>
          <w:sz w:val="40"/>
          <w:szCs w:val="40"/>
        </w:rPr>
        <w:t xml:space="preserve">Ворон-Лозовский </w:t>
      </w:r>
      <w:r w:rsidRPr="007B663A">
        <w:rPr>
          <w:b/>
          <w:kern w:val="28"/>
          <w:sz w:val="40"/>
          <w:szCs w:val="40"/>
        </w:rPr>
        <w:t xml:space="preserve">сельсовет </w:t>
      </w:r>
      <w:proofErr w:type="spellStart"/>
      <w:r>
        <w:rPr>
          <w:b/>
          <w:kern w:val="28"/>
          <w:sz w:val="40"/>
          <w:szCs w:val="40"/>
        </w:rPr>
        <w:t>Хлевенского</w:t>
      </w:r>
      <w:proofErr w:type="spellEnd"/>
      <w:r w:rsidRPr="007B663A">
        <w:rPr>
          <w:b/>
          <w:kern w:val="28"/>
          <w:sz w:val="40"/>
          <w:szCs w:val="40"/>
        </w:rPr>
        <w:t xml:space="preserve"> муниципального района </w:t>
      </w:r>
    </w:p>
    <w:p w:rsidR="007A09B1" w:rsidRPr="007B663A" w:rsidRDefault="007A09B1" w:rsidP="007A09B1">
      <w:pPr>
        <w:jc w:val="center"/>
        <w:rPr>
          <w:i/>
          <w:kern w:val="28"/>
          <w:szCs w:val="20"/>
        </w:rPr>
      </w:pPr>
      <w:r w:rsidRPr="007B663A">
        <w:rPr>
          <w:b/>
          <w:kern w:val="28"/>
          <w:sz w:val="40"/>
          <w:szCs w:val="40"/>
        </w:rPr>
        <w:t>Липецкой области</w:t>
      </w:r>
    </w:p>
    <w:p w:rsidR="007A09B1" w:rsidRPr="00EF1522" w:rsidRDefault="007A09B1" w:rsidP="007A09B1">
      <w:pPr>
        <w:jc w:val="center"/>
        <w:rPr>
          <w:b/>
          <w:kern w:val="28"/>
          <w:sz w:val="32"/>
          <w:szCs w:val="20"/>
        </w:rPr>
      </w:pPr>
    </w:p>
    <w:p w:rsidR="007A09B1" w:rsidRPr="00EF1522" w:rsidRDefault="007A09B1" w:rsidP="007A09B1">
      <w:pPr>
        <w:jc w:val="center"/>
        <w:rPr>
          <w:i/>
          <w:kern w:val="28"/>
          <w:szCs w:val="20"/>
        </w:rPr>
      </w:pPr>
    </w:p>
    <w:p w:rsidR="007A09B1" w:rsidRPr="00EF1522" w:rsidRDefault="007A09B1" w:rsidP="007A09B1">
      <w:pPr>
        <w:jc w:val="center"/>
        <w:rPr>
          <w:kern w:val="28"/>
          <w:szCs w:val="20"/>
        </w:rPr>
      </w:pPr>
    </w:p>
    <w:p w:rsidR="007A09B1" w:rsidRPr="00EF1522" w:rsidRDefault="007A09B1" w:rsidP="007A09B1">
      <w:pPr>
        <w:jc w:val="center"/>
        <w:rPr>
          <w:kern w:val="28"/>
          <w:szCs w:val="20"/>
        </w:rPr>
      </w:pPr>
    </w:p>
    <w:p w:rsidR="007A09B1" w:rsidRPr="00EF1522" w:rsidRDefault="007A09B1" w:rsidP="007A09B1">
      <w:pPr>
        <w:jc w:val="both"/>
        <w:rPr>
          <w:kern w:val="28"/>
          <w:szCs w:val="20"/>
        </w:rPr>
      </w:pPr>
    </w:p>
    <w:p w:rsidR="007A09B1" w:rsidRPr="00EF1522" w:rsidRDefault="007A09B1" w:rsidP="007A09B1">
      <w:pPr>
        <w:jc w:val="center"/>
        <w:rPr>
          <w:b/>
          <w:sz w:val="36"/>
          <w:szCs w:val="36"/>
          <w:lang w:eastAsia="ru-RU"/>
        </w:rPr>
      </w:pPr>
      <w:r w:rsidRPr="00EF1522">
        <w:rPr>
          <w:b/>
          <w:kern w:val="28"/>
          <w:sz w:val="36"/>
          <w:szCs w:val="36"/>
        </w:rPr>
        <w:t>Том</w:t>
      </w:r>
      <w:r w:rsidRPr="00EF1522">
        <w:rPr>
          <w:b/>
          <w:sz w:val="36"/>
          <w:szCs w:val="36"/>
          <w:lang w:eastAsia="ru-RU"/>
        </w:rPr>
        <w:t xml:space="preserve"> </w:t>
      </w:r>
      <w:r>
        <w:rPr>
          <w:b/>
          <w:sz w:val="36"/>
          <w:szCs w:val="36"/>
          <w:lang w:eastAsia="ru-RU"/>
        </w:rPr>
        <w:t>2</w:t>
      </w:r>
    </w:p>
    <w:p w:rsidR="007A09B1" w:rsidRPr="00EF1522" w:rsidRDefault="007A09B1" w:rsidP="007A09B1">
      <w:pPr>
        <w:tabs>
          <w:tab w:val="left" w:pos="9960"/>
        </w:tabs>
        <w:jc w:val="center"/>
        <w:rPr>
          <w:b/>
          <w:sz w:val="36"/>
          <w:szCs w:val="36"/>
          <w:lang w:eastAsia="ru-RU"/>
        </w:rPr>
      </w:pPr>
    </w:p>
    <w:p w:rsidR="007A09B1" w:rsidRPr="00EF1522" w:rsidRDefault="007A09B1" w:rsidP="007A09B1">
      <w:pPr>
        <w:jc w:val="center"/>
        <w:rPr>
          <w:b/>
          <w:sz w:val="36"/>
          <w:szCs w:val="36"/>
          <w:lang w:eastAsia="ru-RU"/>
        </w:rPr>
      </w:pPr>
      <w:r w:rsidRPr="00EF1522">
        <w:rPr>
          <w:b/>
          <w:sz w:val="36"/>
          <w:szCs w:val="36"/>
          <w:lang w:eastAsia="ru-RU"/>
        </w:rPr>
        <w:t xml:space="preserve">Схема </w:t>
      </w:r>
      <w:r w:rsidRPr="00EF1522">
        <w:rPr>
          <w:b/>
          <w:kern w:val="28"/>
          <w:sz w:val="36"/>
          <w:szCs w:val="36"/>
        </w:rPr>
        <w:t>водо</w:t>
      </w:r>
      <w:r>
        <w:rPr>
          <w:b/>
          <w:kern w:val="28"/>
          <w:sz w:val="36"/>
          <w:szCs w:val="36"/>
        </w:rPr>
        <w:t>отведения</w:t>
      </w:r>
    </w:p>
    <w:p w:rsidR="007A09B1" w:rsidRPr="00EF1522" w:rsidRDefault="007A09B1" w:rsidP="007A09B1">
      <w:pPr>
        <w:jc w:val="center"/>
        <w:rPr>
          <w:b/>
          <w:sz w:val="36"/>
          <w:szCs w:val="36"/>
          <w:lang w:eastAsia="ru-RU"/>
        </w:rPr>
      </w:pPr>
    </w:p>
    <w:p w:rsidR="007A09B1" w:rsidRPr="0074336A" w:rsidRDefault="007A09B1" w:rsidP="007A09B1">
      <w:pPr>
        <w:jc w:val="center"/>
        <w:rPr>
          <w:b/>
          <w:sz w:val="40"/>
          <w:szCs w:val="40"/>
          <w:lang w:eastAsia="ru-RU"/>
        </w:rPr>
      </w:pPr>
      <w:r>
        <w:rPr>
          <w:b/>
          <w:sz w:val="40"/>
          <w:szCs w:val="40"/>
          <w:lang w:eastAsia="ru-RU"/>
        </w:rPr>
        <w:t>04</w:t>
      </w:r>
      <w:r w:rsidRPr="0074336A">
        <w:rPr>
          <w:b/>
          <w:sz w:val="40"/>
          <w:szCs w:val="40"/>
          <w:lang w:eastAsia="ru-RU"/>
        </w:rPr>
        <w:t>/22-</w:t>
      </w:r>
      <w:r w:rsidRPr="0074336A">
        <w:rPr>
          <w:b/>
          <w:kern w:val="28"/>
          <w:sz w:val="40"/>
          <w:szCs w:val="40"/>
        </w:rPr>
        <w:t>СХ</w:t>
      </w:r>
      <w:r w:rsidRPr="0074336A">
        <w:rPr>
          <w:b/>
          <w:sz w:val="40"/>
          <w:szCs w:val="40"/>
          <w:lang w:eastAsia="ru-RU"/>
        </w:rPr>
        <w:t>-ВО</w:t>
      </w:r>
    </w:p>
    <w:p w:rsidR="007A09B1" w:rsidRPr="00EF1522" w:rsidRDefault="007A09B1" w:rsidP="007A09B1">
      <w:pPr>
        <w:jc w:val="both"/>
        <w:rPr>
          <w:kern w:val="28"/>
          <w:szCs w:val="20"/>
        </w:rPr>
      </w:pPr>
    </w:p>
    <w:p w:rsidR="007A09B1" w:rsidRDefault="007A09B1" w:rsidP="007A09B1">
      <w:pPr>
        <w:jc w:val="center"/>
        <w:rPr>
          <w:b/>
          <w:kern w:val="28"/>
          <w:sz w:val="28"/>
          <w:szCs w:val="20"/>
        </w:rPr>
      </w:pPr>
    </w:p>
    <w:p w:rsidR="007A09B1" w:rsidRDefault="007A09B1" w:rsidP="007A09B1">
      <w:pPr>
        <w:jc w:val="center"/>
        <w:rPr>
          <w:b/>
          <w:kern w:val="28"/>
          <w:sz w:val="28"/>
          <w:szCs w:val="20"/>
        </w:rPr>
      </w:pPr>
    </w:p>
    <w:p w:rsidR="007A09B1" w:rsidRDefault="007A09B1" w:rsidP="007A09B1">
      <w:pPr>
        <w:jc w:val="center"/>
        <w:rPr>
          <w:b/>
          <w:kern w:val="28"/>
          <w:sz w:val="28"/>
          <w:szCs w:val="20"/>
        </w:rPr>
      </w:pPr>
    </w:p>
    <w:p w:rsidR="007A09B1" w:rsidRPr="00EF1522" w:rsidRDefault="007A09B1" w:rsidP="007A09B1">
      <w:pPr>
        <w:jc w:val="center"/>
        <w:rPr>
          <w:b/>
          <w:kern w:val="28"/>
          <w:sz w:val="28"/>
          <w:szCs w:val="20"/>
        </w:rPr>
      </w:pPr>
      <w:r>
        <w:rPr>
          <w:b/>
          <w:kern w:val="28"/>
          <w:sz w:val="28"/>
          <w:szCs w:val="20"/>
        </w:rPr>
        <w:t xml:space="preserve">Генеральный директор                        </w:t>
      </w:r>
      <w:r w:rsidRPr="00EF1522">
        <w:rPr>
          <w:b/>
          <w:kern w:val="28"/>
          <w:sz w:val="28"/>
          <w:szCs w:val="20"/>
        </w:rPr>
        <w:t xml:space="preserve">               </w:t>
      </w:r>
      <w:r>
        <w:rPr>
          <w:b/>
          <w:kern w:val="28"/>
          <w:sz w:val="28"/>
          <w:szCs w:val="20"/>
        </w:rPr>
        <w:t xml:space="preserve">           </w:t>
      </w:r>
      <w:r w:rsidRPr="00EF1522">
        <w:rPr>
          <w:b/>
          <w:kern w:val="28"/>
          <w:sz w:val="28"/>
          <w:szCs w:val="20"/>
        </w:rPr>
        <w:t xml:space="preserve">      </w:t>
      </w:r>
      <w:r>
        <w:rPr>
          <w:b/>
          <w:kern w:val="28"/>
          <w:sz w:val="28"/>
          <w:szCs w:val="20"/>
        </w:rPr>
        <w:t>Кудинов Д.Н.</w:t>
      </w:r>
    </w:p>
    <w:p w:rsidR="007A09B1" w:rsidRDefault="007A09B1" w:rsidP="007A09B1">
      <w:pPr>
        <w:jc w:val="both"/>
      </w:pPr>
    </w:p>
    <w:p w:rsidR="007A09B1" w:rsidRDefault="007A09B1" w:rsidP="007A09B1">
      <w:pPr>
        <w:jc w:val="both"/>
      </w:pPr>
    </w:p>
    <w:p w:rsidR="007A09B1" w:rsidRPr="00A8710F" w:rsidRDefault="007A09B1" w:rsidP="007A09B1">
      <w:pPr>
        <w:jc w:val="both"/>
        <w:rPr>
          <w:b/>
          <w:kern w:val="28"/>
          <w:sz w:val="28"/>
          <w:szCs w:val="20"/>
        </w:rPr>
      </w:pPr>
      <w:r>
        <w:rPr>
          <w:b/>
          <w:kern w:val="28"/>
          <w:sz w:val="28"/>
          <w:szCs w:val="20"/>
        </w:rPr>
        <w:t xml:space="preserve">         </w:t>
      </w:r>
      <w:r w:rsidRPr="00A8710F">
        <w:rPr>
          <w:b/>
          <w:kern w:val="28"/>
          <w:sz w:val="28"/>
          <w:szCs w:val="20"/>
        </w:rPr>
        <w:t>Главный инженер проекта</w:t>
      </w:r>
      <w:r>
        <w:rPr>
          <w:b/>
          <w:kern w:val="28"/>
          <w:sz w:val="28"/>
          <w:szCs w:val="20"/>
        </w:rPr>
        <w:t xml:space="preserve">                                                  Кудинов Д.Н.</w:t>
      </w:r>
    </w:p>
    <w:p w:rsidR="007A09B1" w:rsidRPr="00A8710F" w:rsidRDefault="007A09B1" w:rsidP="007A09B1">
      <w:pPr>
        <w:jc w:val="center"/>
        <w:rPr>
          <w:b/>
          <w:kern w:val="28"/>
          <w:sz w:val="28"/>
          <w:szCs w:val="20"/>
        </w:rPr>
      </w:pPr>
    </w:p>
    <w:p w:rsidR="007A09B1" w:rsidRPr="00EF1522" w:rsidRDefault="007A09B1" w:rsidP="007A09B1">
      <w:pPr>
        <w:jc w:val="both"/>
        <w:sectPr w:rsidR="007A09B1" w:rsidRPr="00EF1522" w:rsidSect="007A09B1">
          <w:headerReference w:type="default" r:id="rId53"/>
          <w:footerReference w:type="default" r:id="rId54"/>
          <w:headerReference w:type="first" r:id="rId55"/>
          <w:pgSz w:w="11906" w:h="16838"/>
          <w:pgMar w:top="624" w:right="652" w:bottom="1418" w:left="1418" w:header="283" w:footer="312" w:gutter="0"/>
          <w:pgBorders>
            <w:top w:val="single" w:sz="8" w:space="14" w:color="auto"/>
            <w:left w:val="single" w:sz="8" w:space="10" w:color="auto"/>
            <w:bottom w:val="single" w:sz="8" w:space="0" w:color="auto"/>
            <w:right w:val="single" w:sz="8" w:space="17" w:color="auto"/>
          </w:pgBorders>
          <w:cols w:space="708"/>
          <w:docGrid w:linePitch="360"/>
        </w:sectPr>
      </w:pPr>
      <w:r>
        <w:t xml:space="preserve">  </w:t>
      </w:r>
    </w:p>
    <w:p w:rsidR="007A09B1" w:rsidRPr="00EF1522" w:rsidRDefault="007A09B1" w:rsidP="007A09B1">
      <w:pPr>
        <w:keepNext/>
        <w:widowControl w:val="0"/>
        <w:suppressAutoHyphens/>
        <w:spacing w:before="360" w:after="360"/>
        <w:jc w:val="center"/>
        <w:rPr>
          <w:b/>
          <w:caps/>
          <w:sz w:val="28"/>
          <w:szCs w:val="28"/>
          <w:lang w:eastAsia="ru-RU"/>
        </w:rPr>
      </w:pPr>
      <w:r w:rsidRPr="00EF1522">
        <w:rPr>
          <w:b/>
          <w:caps/>
          <w:sz w:val="28"/>
          <w:szCs w:val="28"/>
          <w:lang w:eastAsia="ru-RU"/>
        </w:rPr>
        <w:lastRenderedPageBreak/>
        <w:t>Состав проектной документации</w:t>
      </w:r>
    </w:p>
    <w:p w:rsidR="007A09B1" w:rsidRPr="00EF1522" w:rsidRDefault="007A09B1" w:rsidP="007A09B1">
      <w:pPr>
        <w:keepLines/>
        <w:spacing w:before="120"/>
        <w:ind w:firstLine="709"/>
        <w:jc w:val="both"/>
        <w:rPr>
          <w:lang w:eastAsia="ru-RU"/>
        </w:rPr>
      </w:pPr>
    </w:p>
    <w:tbl>
      <w:tblPr>
        <w:tblW w:w="10375" w:type="dxa"/>
        <w:tblInd w:w="-1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1E0"/>
      </w:tblPr>
      <w:tblGrid>
        <w:gridCol w:w="567"/>
        <w:gridCol w:w="3402"/>
        <w:gridCol w:w="5272"/>
        <w:gridCol w:w="1134"/>
      </w:tblGrid>
      <w:tr w:rsidR="007A09B1" w:rsidTr="007A09B1">
        <w:trPr>
          <w:trHeight w:val="851"/>
          <w:tblHeader/>
        </w:trPr>
        <w:tc>
          <w:tcPr>
            <w:tcW w:w="567" w:type="dxa"/>
            <w:tcBorders>
              <w:top w:val="single" w:sz="6" w:space="0" w:color="auto"/>
              <w:left w:val="single" w:sz="6" w:space="0" w:color="auto"/>
              <w:bottom w:val="single" w:sz="6" w:space="0" w:color="auto"/>
              <w:right w:val="single" w:sz="6" w:space="0" w:color="auto"/>
              <w:tl2br w:val="nil"/>
              <w:tr2bl w:val="nil"/>
            </w:tcBorders>
            <w:vAlign w:val="center"/>
          </w:tcPr>
          <w:p w:rsidR="007A09B1" w:rsidRPr="00EF1522" w:rsidRDefault="007A09B1" w:rsidP="007A09B1">
            <w:pPr>
              <w:keepNext/>
              <w:suppressAutoHyphens/>
              <w:spacing w:before="120" w:after="120"/>
              <w:jc w:val="center"/>
              <w:rPr>
                <w:b/>
                <w:spacing w:val="-18"/>
                <w:sz w:val="20"/>
                <w:szCs w:val="20"/>
                <w:lang w:eastAsia="ru-RU"/>
              </w:rPr>
            </w:pPr>
            <w:r w:rsidRPr="00EF1522">
              <w:rPr>
                <w:b/>
                <w:spacing w:val="-18"/>
                <w:sz w:val="20"/>
                <w:szCs w:val="20"/>
                <w:lang w:eastAsia="ru-RU"/>
              </w:rPr>
              <w:t>Номер тома</w:t>
            </w:r>
          </w:p>
        </w:tc>
        <w:tc>
          <w:tcPr>
            <w:tcW w:w="3402" w:type="dxa"/>
            <w:tcBorders>
              <w:top w:val="single" w:sz="6" w:space="0" w:color="auto"/>
              <w:left w:val="single" w:sz="6" w:space="0" w:color="auto"/>
              <w:bottom w:val="single" w:sz="6" w:space="0" w:color="auto"/>
              <w:right w:val="single" w:sz="6" w:space="0" w:color="auto"/>
              <w:tl2br w:val="nil"/>
              <w:tr2bl w:val="nil"/>
            </w:tcBorders>
            <w:vAlign w:val="center"/>
          </w:tcPr>
          <w:p w:rsidR="007A09B1" w:rsidRPr="00EF1522" w:rsidRDefault="007A09B1" w:rsidP="007A09B1">
            <w:pPr>
              <w:keepNext/>
              <w:suppressAutoHyphens/>
              <w:spacing w:before="120" w:after="120"/>
              <w:jc w:val="center"/>
              <w:rPr>
                <w:b/>
                <w:sz w:val="20"/>
                <w:szCs w:val="20"/>
                <w:lang w:eastAsia="ru-RU"/>
              </w:rPr>
            </w:pPr>
            <w:r w:rsidRPr="00EF1522">
              <w:rPr>
                <w:b/>
                <w:sz w:val="20"/>
                <w:szCs w:val="20"/>
                <w:lang w:eastAsia="ru-RU"/>
              </w:rPr>
              <w:t>Обозначение</w:t>
            </w:r>
          </w:p>
        </w:tc>
        <w:tc>
          <w:tcPr>
            <w:tcW w:w="5272" w:type="dxa"/>
            <w:tcBorders>
              <w:top w:val="single" w:sz="6" w:space="0" w:color="auto"/>
              <w:left w:val="single" w:sz="6" w:space="0" w:color="auto"/>
              <w:bottom w:val="single" w:sz="6" w:space="0" w:color="auto"/>
              <w:right w:val="single" w:sz="6" w:space="0" w:color="auto"/>
              <w:tl2br w:val="nil"/>
              <w:tr2bl w:val="nil"/>
            </w:tcBorders>
            <w:vAlign w:val="center"/>
          </w:tcPr>
          <w:p w:rsidR="007A09B1" w:rsidRPr="00EF1522" w:rsidRDefault="007A09B1" w:rsidP="007A09B1">
            <w:pPr>
              <w:keepNext/>
              <w:suppressAutoHyphens/>
              <w:spacing w:before="120" w:after="120"/>
              <w:jc w:val="center"/>
              <w:rPr>
                <w:b/>
                <w:sz w:val="20"/>
                <w:szCs w:val="20"/>
                <w:lang w:eastAsia="ru-RU"/>
              </w:rPr>
            </w:pPr>
            <w:r w:rsidRPr="00EF1522">
              <w:rPr>
                <w:b/>
                <w:sz w:val="20"/>
                <w:szCs w:val="20"/>
                <w:lang w:eastAsia="ru-RU"/>
              </w:rPr>
              <w:t>Наименование</w:t>
            </w:r>
          </w:p>
        </w:tc>
        <w:tc>
          <w:tcPr>
            <w:tcW w:w="1134" w:type="dxa"/>
            <w:tcBorders>
              <w:top w:val="single" w:sz="6" w:space="0" w:color="auto"/>
              <w:left w:val="single" w:sz="6" w:space="0" w:color="auto"/>
              <w:bottom w:val="single" w:sz="6" w:space="0" w:color="auto"/>
              <w:right w:val="single" w:sz="6" w:space="0" w:color="auto"/>
              <w:tl2br w:val="nil"/>
              <w:tr2bl w:val="nil"/>
            </w:tcBorders>
            <w:vAlign w:val="center"/>
          </w:tcPr>
          <w:p w:rsidR="007A09B1" w:rsidRPr="00EF1522" w:rsidRDefault="007A09B1" w:rsidP="007A09B1">
            <w:pPr>
              <w:keepNext/>
              <w:suppressAutoHyphens/>
              <w:spacing w:before="120" w:after="120"/>
              <w:jc w:val="center"/>
              <w:rPr>
                <w:b/>
                <w:spacing w:val="-12"/>
                <w:sz w:val="20"/>
                <w:szCs w:val="20"/>
                <w:lang w:eastAsia="ru-RU"/>
              </w:rPr>
            </w:pPr>
            <w:r w:rsidRPr="00EF1522">
              <w:rPr>
                <w:b/>
                <w:spacing w:val="-12"/>
                <w:sz w:val="20"/>
                <w:szCs w:val="20"/>
                <w:lang w:eastAsia="ru-RU"/>
              </w:rPr>
              <w:t>Примечание</w:t>
            </w:r>
          </w:p>
        </w:tc>
      </w:tr>
      <w:tr w:rsidR="007A09B1" w:rsidTr="007A09B1">
        <w:trPr>
          <w:trHeight w:val="454"/>
        </w:trPr>
        <w:tc>
          <w:tcPr>
            <w:tcW w:w="567" w:type="dxa"/>
            <w:vAlign w:val="center"/>
          </w:tcPr>
          <w:p w:rsidR="007A09B1" w:rsidRPr="00EF1522" w:rsidRDefault="007A09B1" w:rsidP="007A09B1">
            <w:pPr>
              <w:suppressAutoHyphens/>
              <w:jc w:val="center"/>
              <w:rPr>
                <w:b/>
                <w:sz w:val="20"/>
                <w:szCs w:val="20"/>
                <w:lang w:eastAsia="ru-RU"/>
              </w:rPr>
            </w:pPr>
            <w:r w:rsidRPr="00EF1522">
              <w:rPr>
                <w:b/>
                <w:sz w:val="20"/>
                <w:szCs w:val="20"/>
                <w:lang w:eastAsia="ru-RU"/>
              </w:rPr>
              <w:t>1</w:t>
            </w:r>
          </w:p>
        </w:tc>
        <w:tc>
          <w:tcPr>
            <w:tcW w:w="3402" w:type="dxa"/>
            <w:vAlign w:val="center"/>
          </w:tcPr>
          <w:p w:rsidR="007A09B1" w:rsidRPr="00EF1522" w:rsidRDefault="007A09B1" w:rsidP="007A09B1">
            <w:pPr>
              <w:jc w:val="center"/>
              <w:rPr>
                <w:b/>
                <w:lang w:eastAsia="ru-RU"/>
              </w:rPr>
            </w:pPr>
            <w:r>
              <w:rPr>
                <w:b/>
                <w:lang w:eastAsia="ru-RU"/>
              </w:rPr>
              <w:t>04</w:t>
            </w:r>
            <w:r w:rsidRPr="00EF1522">
              <w:rPr>
                <w:b/>
                <w:lang w:eastAsia="ru-RU"/>
              </w:rPr>
              <w:t>/</w:t>
            </w:r>
            <w:r>
              <w:rPr>
                <w:b/>
                <w:lang w:eastAsia="ru-RU"/>
              </w:rPr>
              <w:t>22</w:t>
            </w:r>
            <w:r w:rsidRPr="00EF1522">
              <w:rPr>
                <w:b/>
                <w:lang w:eastAsia="ru-RU"/>
              </w:rPr>
              <w:t>-</w:t>
            </w:r>
            <w:r w:rsidRPr="00EF1522">
              <w:rPr>
                <w:b/>
                <w:kern w:val="28"/>
              </w:rPr>
              <w:t>СХ</w:t>
            </w:r>
            <w:r w:rsidRPr="00EF1522">
              <w:rPr>
                <w:b/>
                <w:lang w:eastAsia="ru-RU"/>
              </w:rPr>
              <w:t>-ВС</w:t>
            </w:r>
          </w:p>
        </w:tc>
        <w:tc>
          <w:tcPr>
            <w:tcW w:w="5272" w:type="dxa"/>
            <w:vAlign w:val="center"/>
          </w:tcPr>
          <w:p w:rsidR="007A09B1" w:rsidRPr="00EF1522" w:rsidRDefault="007A09B1" w:rsidP="007A09B1">
            <w:pPr>
              <w:suppressAutoHyphens/>
              <w:rPr>
                <w:b/>
                <w:sz w:val="20"/>
                <w:szCs w:val="20"/>
                <w:lang w:eastAsia="ru-RU"/>
              </w:rPr>
            </w:pPr>
            <w:r w:rsidRPr="00EF1522">
              <w:rPr>
                <w:b/>
                <w:sz w:val="20"/>
                <w:szCs w:val="20"/>
                <w:lang w:eastAsia="ru-RU"/>
              </w:rPr>
              <w:t>Схема водоснабжения</w:t>
            </w:r>
          </w:p>
        </w:tc>
        <w:tc>
          <w:tcPr>
            <w:tcW w:w="1134" w:type="dxa"/>
            <w:vAlign w:val="center"/>
          </w:tcPr>
          <w:p w:rsidR="007A09B1" w:rsidRPr="00EF1522" w:rsidRDefault="007A09B1" w:rsidP="007A09B1">
            <w:pPr>
              <w:suppressAutoHyphens/>
              <w:rPr>
                <w:b/>
                <w:sz w:val="20"/>
                <w:szCs w:val="20"/>
                <w:lang w:eastAsia="ru-RU"/>
              </w:rPr>
            </w:pPr>
          </w:p>
        </w:tc>
      </w:tr>
      <w:tr w:rsidR="007A09B1" w:rsidTr="007A09B1">
        <w:trPr>
          <w:trHeight w:val="454"/>
        </w:trPr>
        <w:tc>
          <w:tcPr>
            <w:tcW w:w="567" w:type="dxa"/>
            <w:vAlign w:val="center"/>
          </w:tcPr>
          <w:p w:rsidR="007A09B1" w:rsidRPr="00EF1522" w:rsidRDefault="007A09B1" w:rsidP="007A09B1">
            <w:pPr>
              <w:suppressAutoHyphens/>
              <w:jc w:val="center"/>
              <w:rPr>
                <w:b/>
                <w:sz w:val="20"/>
                <w:szCs w:val="20"/>
                <w:lang w:eastAsia="ru-RU"/>
              </w:rPr>
            </w:pPr>
            <w:r w:rsidRPr="00EF1522">
              <w:rPr>
                <w:b/>
                <w:sz w:val="20"/>
                <w:szCs w:val="20"/>
                <w:lang w:eastAsia="ru-RU"/>
              </w:rPr>
              <w:t>2</w:t>
            </w:r>
          </w:p>
        </w:tc>
        <w:tc>
          <w:tcPr>
            <w:tcW w:w="3402" w:type="dxa"/>
            <w:vAlign w:val="center"/>
          </w:tcPr>
          <w:p w:rsidR="007A09B1" w:rsidRPr="00EF1522" w:rsidRDefault="007A09B1" w:rsidP="007A09B1">
            <w:pPr>
              <w:suppressAutoHyphens/>
              <w:jc w:val="center"/>
              <w:rPr>
                <w:b/>
                <w:sz w:val="20"/>
                <w:szCs w:val="20"/>
                <w:lang w:eastAsia="ru-RU"/>
              </w:rPr>
            </w:pPr>
            <w:r>
              <w:rPr>
                <w:b/>
                <w:lang w:eastAsia="ru-RU"/>
              </w:rPr>
              <w:t>04</w:t>
            </w:r>
            <w:r w:rsidRPr="00EF1522">
              <w:rPr>
                <w:b/>
                <w:lang w:eastAsia="ru-RU"/>
              </w:rPr>
              <w:t>/</w:t>
            </w:r>
            <w:r>
              <w:rPr>
                <w:b/>
                <w:lang w:eastAsia="ru-RU"/>
              </w:rPr>
              <w:t>22</w:t>
            </w:r>
            <w:r w:rsidRPr="00EF1522">
              <w:rPr>
                <w:b/>
                <w:lang w:eastAsia="ru-RU"/>
              </w:rPr>
              <w:t>-</w:t>
            </w:r>
            <w:r w:rsidRPr="00EF1522">
              <w:rPr>
                <w:b/>
                <w:kern w:val="28"/>
                <w:lang w:eastAsia="ru-RU"/>
              </w:rPr>
              <w:t>СХ</w:t>
            </w:r>
            <w:r w:rsidRPr="00EF1522">
              <w:rPr>
                <w:b/>
                <w:lang w:eastAsia="ru-RU"/>
              </w:rPr>
              <w:t>-ВО</w:t>
            </w:r>
          </w:p>
        </w:tc>
        <w:tc>
          <w:tcPr>
            <w:tcW w:w="5272" w:type="dxa"/>
            <w:vAlign w:val="center"/>
          </w:tcPr>
          <w:p w:rsidR="007A09B1" w:rsidRPr="00EF1522" w:rsidRDefault="007A09B1" w:rsidP="007A09B1">
            <w:pPr>
              <w:suppressAutoHyphens/>
              <w:rPr>
                <w:b/>
                <w:sz w:val="20"/>
                <w:szCs w:val="20"/>
                <w:lang w:eastAsia="ru-RU"/>
              </w:rPr>
            </w:pPr>
            <w:r w:rsidRPr="00EF1522">
              <w:rPr>
                <w:b/>
                <w:sz w:val="20"/>
                <w:szCs w:val="20"/>
                <w:lang w:eastAsia="ru-RU"/>
              </w:rPr>
              <w:t>Схема водоотведения</w:t>
            </w:r>
          </w:p>
        </w:tc>
        <w:tc>
          <w:tcPr>
            <w:tcW w:w="1134" w:type="dxa"/>
            <w:vAlign w:val="center"/>
          </w:tcPr>
          <w:p w:rsidR="007A09B1" w:rsidRPr="00EF1522" w:rsidRDefault="007A09B1" w:rsidP="007A09B1">
            <w:pPr>
              <w:suppressAutoHyphens/>
              <w:rPr>
                <w:b/>
                <w:sz w:val="20"/>
                <w:szCs w:val="20"/>
                <w:lang w:eastAsia="ru-RU"/>
              </w:rPr>
            </w:pPr>
          </w:p>
        </w:tc>
      </w:tr>
    </w:tbl>
    <w:p w:rsidR="007A09B1" w:rsidRPr="00EF1522" w:rsidRDefault="007A09B1" w:rsidP="007A09B1">
      <w:pPr>
        <w:keepLines/>
        <w:spacing w:before="120"/>
        <w:ind w:firstLine="709"/>
        <w:jc w:val="center"/>
        <w:rPr>
          <w:b/>
          <w:lang w:eastAsia="ru-RU"/>
        </w:rPr>
      </w:pPr>
    </w:p>
    <w:p w:rsidR="007A09B1" w:rsidRPr="00EF1522" w:rsidRDefault="007A09B1" w:rsidP="007A09B1">
      <w:pPr>
        <w:keepLines/>
        <w:spacing w:before="120"/>
        <w:ind w:firstLine="709"/>
        <w:jc w:val="both"/>
        <w:rPr>
          <w:lang w:eastAsia="ru-RU"/>
        </w:rPr>
      </w:pPr>
    </w:p>
    <w:p w:rsidR="007A09B1" w:rsidRPr="007B663A" w:rsidRDefault="007A09B1" w:rsidP="007A09B1">
      <w:pPr>
        <w:jc w:val="center"/>
        <w:rPr>
          <w:kern w:val="28"/>
          <w:szCs w:val="20"/>
        </w:rPr>
      </w:pPr>
    </w:p>
    <w:p w:rsidR="007A09B1" w:rsidRPr="007B663A" w:rsidRDefault="007A09B1" w:rsidP="007A09B1">
      <w:pPr>
        <w:jc w:val="center"/>
        <w:rPr>
          <w:kern w:val="28"/>
          <w:szCs w:val="20"/>
        </w:rPr>
      </w:pPr>
    </w:p>
    <w:p w:rsidR="007A09B1" w:rsidRPr="007B663A" w:rsidRDefault="007A09B1" w:rsidP="007A09B1">
      <w:pPr>
        <w:jc w:val="center"/>
        <w:rPr>
          <w:kern w:val="28"/>
          <w:szCs w:val="20"/>
        </w:rPr>
      </w:pPr>
    </w:p>
    <w:p w:rsidR="007A09B1" w:rsidRDefault="007A09B1" w:rsidP="007A09B1">
      <w:pPr>
        <w:jc w:val="center"/>
        <w:rPr>
          <w:noProof/>
          <w:lang w:eastAsia="ru-RU"/>
        </w:rPr>
      </w:pPr>
    </w:p>
    <w:p w:rsidR="007A09B1" w:rsidRDefault="007A09B1" w:rsidP="007A09B1">
      <w:pPr>
        <w:jc w:val="center"/>
        <w:rPr>
          <w:noProof/>
          <w:lang w:eastAsia="ru-RU"/>
        </w:rPr>
      </w:pPr>
    </w:p>
    <w:p w:rsidR="007A09B1" w:rsidRDefault="007A09B1" w:rsidP="007A09B1">
      <w:pPr>
        <w:jc w:val="center"/>
        <w:rPr>
          <w:noProof/>
          <w:lang w:eastAsia="ru-RU"/>
        </w:rPr>
      </w:pPr>
    </w:p>
    <w:p w:rsidR="007A09B1" w:rsidRDefault="007A09B1" w:rsidP="007A09B1">
      <w:pPr>
        <w:jc w:val="center"/>
        <w:rPr>
          <w:noProof/>
          <w:lang w:eastAsia="ru-RU"/>
        </w:rPr>
      </w:pPr>
    </w:p>
    <w:p w:rsidR="007A09B1" w:rsidRDefault="007A09B1" w:rsidP="007A09B1">
      <w:pPr>
        <w:jc w:val="center"/>
        <w:rPr>
          <w:noProof/>
          <w:lang w:eastAsia="ru-RU"/>
        </w:rPr>
      </w:pPr>
    </w:p>
    <w:p w:rsidR="007A09B1" w:rsidRDefault="007A09B1" w:rsidP="007A09B1">
      <w:pPr>
        <w:jc w:val="center"/>
        <w:rPr>
          <w:noProof/>
          <w:lang w:eastAsia="ru-RU"/>
        </w:rPr>
      </w:pPr>
    </w:p>
    <w:p w:rsidR="007A09B1" w:rsidRDefault="007A09B1" w:rsidP="007A09B1">
      <w:pPr>
        <w:jc w:val="center"/>
        <w:rPr>
          <w:noProof/>
          <w:lang w:eastAsia="ru-RU"/>
        </w:rPr>
      </w:pPr>
    </w:p>
    <w:p w:rsidR="007A09B1" w:rsidRDefault="007A09B1" w:rsidP="007A09B1">
      <w:pPr>
        <w:jc w:val="center"/>
        <w:rPr>
          <w:noProof/>
          <w:lang w:eastAsia="ru-RU"/>
        </w:rPr>
      </w:pPr>
    </w:p>
    <w:p w:rsidR="007A09B1" w:rsidRDefault="007A09B1" w:rsidP="007A09B1">
      <w:pPr>
        <w:jc w:val="center"/>
        <w:rPr>
          <w:noProof/>
          <w:lang w:eastAsia="ru-RU"/>
        </w:rPr>
      </w:pPr>
    </w:p>
    <w:p w:rsidR="007A09B1" w:rsidRPr="007B663A" w:rsidRDefault="007A09B1" w:rsidP="007A09B1">
      <w:pPr>
        <w:jc w:val="center"/>
        <w:rPr>
          <w:kern w:val="28"/>
          <w:szCs w:val="20"/>
        </w:rPr>
      </w:pPr>
    </w:p>
    <w:p w:rsidR="007A09B1" w:rsidRPr="007B663A" w:rsidRDefault="007A09B1" w:rsidP="007A09B1">
      <w:pPr>
        <w:jc w:val="center"/>
        <w:rPr>
          <w:kern w:val="28"/>
          <w:sz w:val="40"/>
          <w:szCs w:val="40"/>
        </w:rPr>
      </w:pPr>
    </w:p>
    <w:p w:rsidR="007A09B1" w:rsidRPr="00A9554B" w:rsidRDefault="007A09B1" w:rsidP="007A09B1">
      <w:pPr>
        <w:spacing w:before="120"/>
        <w:ind w:firstLine="709"/>
        <w:jc w:val="both"/>
        <w:rPr>
          <w:lang w:eastAsia="ru-RU"/>
        </w:rPr>
      </w:pPr>
    </w:p>
    <w:p w:rsidR="007A09B1" w:rsidRDefault="007A09B1" w:rsidP="007A09B1">
      <w:pPr>
        <w:jc w:val="both"/>
        <w:sectPr w:rsidR="007A09B1" w:rsidSect="007A09B1">
          <w:headerReference w:type="default" r:id="rId56"/>
          <w:footerReference w:type="default" r:id="rId57"/>
          <w:headerReference w:type="first" r:id="rId58"/>
          <w:footerReference w:type="first" r:id="rId59"/>
          <w:pgSz w:w="11906" w:h="16838"/>
          <w:pgMar w:top="624" w:right="652" w:bottom="1418" w:left="1418" w:header="283" w:footer="312" w:gutter="0"/>
          <w:pgBorders>
            <w:top w:val="single" w:sz="8" w:space="14" w:color="auto"/>
            <w:left w:val="single" w:sz="8" w:space="10" w:color="auto"/>
            <w:bottom w:val="single" w:sz="8" w:space="0" w:color="auto"/>
            <w:right w:val="single" w:sz="8" w:space="17" w:color="auto"/>
          </w:pgBorders>
          <w:pgNumType w:start="3"/>
          <w:cols w:space="708"/>
          <w:titlePg/>
          <w:docGrid w:linePitch="360"/>
        </w:sectPr>
      </w:pPr>
    </w:p>
    <w:p w:rsidR="007A09B1" w:rsidRPr="001524C4" w:rsidRDefault="007A09B1" w:rsidP="007A09B1">
      <w:pPr>
        <w:keepNext/>
        <w:widowControl w:val="0"/>
        <w:suppressAutoHyphens/>
        <w:spacing w:before="360" w:after="360"/>
        <w:jc w:val="center"/>
        <w:rPr>
          <w:b/>
          <w:caps/>
          <w:sz w:val="28"/>
          <w:szCs w:val="28"/>
          <w:lang w:eastAsia="ru-RU"/>
        </w:rPr>
      </w:pPr>
      <w:r w:rsidRPr="001524C4">
        <w:rPr>
          <w:b/>
          <w:caps/>
          <w:sz w:val="28"/>
          <w:szCs w:val="28"/>
          <w:lang w:eastAsia="ru-RU"/>
        </w:rPr>
        <w:lastRenderedPageBreak/>
        <w:t>Содержание</w:t>
      </w:r>
      <w:bookmarkStart w:id="72" w:name="zk2_0"/>
      <w:bookmarkEnd w:id="72"/>
    </w:p>
    <w:p w:rsidR="007A09B1" w:rsidRDefault="00A041B6" w:rsidP="007A09B1">
      <w:pPr>
        <w:keepLines/>
        <w:tabs>
          <w:tab w:val="left" w:pos="907"/>
          <w:tab w:val="right" w:leader="dot" w:pos="9809"/>
        </w:tabs>
        <w:spacing w:before="120"/>
        <w:ind w:left="907" w:right="454" w:hanging="907"/>
        <w:jc w:val="both"/>
        <w:rPr>
          <w:rFonts w:eastAsiaTheme="minorEastAsia"/>
          <w:noProof/>
          <w:lang w:eastAsia="ru-RU"/>
        </w:rPr>
      </w:pPr>
      <w:r w:rsidRPr="00A041B6">
        <w:rPr>
          <w:szCs w:val="28"/>
          <w:lang w:eastAsia="ru-RU"/>
        </w:rPr>
        <w:fldChar w:fldCharType="begin"/>
      </w:r>
      <w:r w:rsidR="007A09B1">
        <w:rPr>
          <w:szCs w:val="28"/>
          <w:lang w:eastAsia="ru-RU"/>
        </w:rPr>
        <w:instrText xml:space="preserve"> TOC \o "1-2" \h \z \u </w:instrText>
      </w:r>
      <w:r w:rsidRPr="00A041B6">
        <w:rPr>
          <w:szCs w:val="28"/>
          <w:lang w:eastAsia="ru-RU"/>
        </w:rPr>
        <w:fldChar w:fldCharType="separate"/>
      </w:r>
      <w:hyperlink w:anchor="_Toc380393338" w:history="1">
        <w:r w:rsidR="007A09B1" w:rsidRPr="00877691">
          <w:rPr>
            <w:bCs/>
            <w:noProof/>
            <w:color w:val="0000FF" w:themeColor="hyperlink"/>
            <w:szCs w:val="28"/>
            <w:u w:val="single"/>
            <w:lang w:eastAsia="ru-RU"/>
          </w:rPr>
          <w:t>Введение</w:t>
        </w:r>
        <w:r w:rsidR="007A09B1">
          <w:rPr>
            <w:bCs/>
            <w:noProof/>
            <w:webHidden/>
            <w:szCs w:val="28"/>
            <w:lang w:eastAsia="ru-RU"/>
          </w:rPr>
          <w:tab/>
        </w:r>
      </w:hyperlink>
      <w:r w:rsidR="007A09B1">
        <w:rPr>
          <w:bCs/>
          <w:noProof/>
          <w:szCs w:val="28"/>
          <w:lang w:eastAsia="ru-RU"/>
        </w:rPr>
        <w:t>6</w:t>
      </w:r>
    </w:p>
    <w:p w:rsidR="007A09B1" w:rsidRDefault="00A041B6" w:rsidP="007A09B1">
      <w:pPr>
        <w:keepLines/>
        <w:tabs>
          <w:tab w:val="left" w:pos="907"/>
          <w:tab w:val="right" w:leader="dot" w:pos="9809"/>
        </w:tabs>
        <w:spacing w:before="120"/>
        <w:ind w:left="907" w:right="454" w:hanging="907"/>
        <w:jc w:val="both"/>
        <w:rPr>
          <w:rFonts w:eastAsiaTheme="minorEastAsia"/>
          <w:noProof/>
          <w:lang w:eastAsia="ru-RU"/>
        </w:rPr>
      </w:pPr>
      <w:hyperlink w:anchor="_Toc380393339" w:history="1">
        <w:r w:rsidR="007A09B1" w:rsidRPr="00877691">
          <w:rPr>
            <w:bCs/>
            <w:noProof/>
            <w:color w:val="0000FF" w:themeColor="hyperlink"/>
            <w:szCs w:val="28"/>
            <w:u w:val="single"/>
            <w:lang w:eastAsia="ru-RU"/>
          </w:rPr>
          <w:t>Глава 1.</w:t>
        </w:r>
        <w:r w:rsidR="007A09B1">
          <w:rPr>
            <w:rFonts w:eastAsiaTheme="minorEastAsia"/>
            <w:noProof/>
            <w:lang w:eastAsia="ru-RU"/>
          </w:rPr>
          <w:tab/>
        </w:r>
        <w:r w:rsidR="007A09B1" w:rsidRPr="00877691">
          <w:rPr>
            <w:bCs/>
            <w:noProof/>
            <w:color w:val="0000FF" w:themeColor="hyperlink"/>
            <w:szCs w:val="28"/>
            <w:u w:val="single"/>
            <w:lang w:eastAsia="ru-RU"/>
          </w:rPr>
          <w:t>Существующее положение в сфере водоотведения поселения</w:t>
        </w:r>
        <w:r w:rsidR="007A09B1">
          <w:rPr>
            <w:bCs/>
            <w:noProof/>
            <w:webHidden/>
            <w:szCs w:val="28"/>
            <w:lang w:eastAsia="ru-RU"/>
          </w:rPr>
          <w:tab/>
        </w:r>
      </w:hyperlink>
      <w:r w:rsidR="007A09B1">
        <w:rPr>
          <w:bCs/>
          <w:noProof/>
          <w:szCs w:val="28"/>
          <w:lang w:eastAsia="ru-RU"/>
        </w:rPr>
        <w:t>7</w:t>
      </w:r>
    </w:p>
    <w:p w:rsidR="007A09B1" w:rsidRDefault="00A041B6" w:rsidP="007A09B1">
      <w:pPr>
        <w:keepLines/>
        <w:tabs>
          <w:tab w:val="left" w:pos="907"/>
          <w:tab w:val="left" w:pos="1361"/>
          <w:tab w:val="right" w:leader="dot" w:pos="9809"/>
        </w:tabs>
        <w:spacing w:before="120"/>
        <w:ind w:left="1248" w:right="454" w:hanging="1021"/>
        <w:jc w:val="both"/>
        <w:rPr>
          <w:rFonts w:eastAsiaTheme="minorEastAsia"/>
          <w:noProof/>
          <w:lang w:eastAsia="ru-RU"/>
        </w:rPr>
      </w:pPr>
      <w:hyperlink w:anchor="_Toc380393340" w:history="1">
        <w:r w:rsidR="007A09B1" w:rsidRPr="00877691">
          <w:rPr>
            <w:bCs/>
            <w:noProof/>
            <w:snapToGrid w:val="0"/>
            <w:color w:val="0000FF" w:themeColor="hyperlink"/>
            <w:w w:val="0"/>
            <w:u w:val="single"/>
            <w:lang w:eastAsia="ru-RU"/>
          </w:rPr>
          <w:t>Часть 1.</w:t>
        </w:r>
        <w:r w:rsidR="007A09B1">
          <w:rPr>
            <w:rFonts w:eastAsiaTheme="minorEastAsia"/>
            <w:noProof/>
            <w:lang w:eastAsia="ru-RU"/>
          </w:rPr>
          <w:tab/>
        </w:r>
        <w:r w:rsidR="007A09B1" w:rsidRPr="00877691">
          <w:rPr>
            <w:bCs/>
            <w:noProof/>
            <w:snapToGrid w:val="0"/>
            <w:color w:val="0000FF" w:themeColor="hyperlink"/>
            <w:u w:val="single"/>
            <w:lang w:eastAsia="ru-RU"/>
          </w:rPr>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r w:rsidR="007A09B1">
          <w:rPr>
            <w:bCs/>
            <w:noProof/>
            <w:snapToGrid w:val="0"/>
            <w:webHidden/>
            <w:lang w:eastAsia="ru-RU"/>
          </w:rPr>
          <w:tab/>
        </w:r>
      </w:hyperlink>
      <w:r w:rsidR="007A09B1">
        <w:rPr>
          <w:bCs/>
          <w:noProof/>
          <w:snapToGrid w:val="0"/>
          <w:lang w:eastAsia="ru-RU"/>
        </w:rPr>
        <w:t>7</w:t>
      </w:r>
    </w:p>
    <w:p w:rsidR="007A09B1" w:rsidRDefault="00A041B6" w:rsidP="007A09B1">
      <w:pPr>
        <w:keepLines/>
        <w:tabs>
          <w:tab w:val="left" w:pos="907"/>
          <w:tab w:val="left" w:pos="1361"/>
          <w:tab w:val="right" w:leader="dot" w:pos="9809"/>
        </w:tabs>
        <w:spacing w:before="120"/>
        <w:ind w:left="1248" w:right="454" w:hanging="1021"/>
        <w:jc w:val="both"/>
        <w:rPr>
          <w:rFonts w:eastAsiaTheme="minorEastAsia"/>
          <w:noProof/>
          <w:lang w:eastAsia="ru-RU"/>
        </w:rPr>
      </w:pPr>
      <w:hyperlink w:anchor="_Toc380393341" w:history="1">
        <w:r w:rsidR="007A09B1" w:rsidRPr="00877691">
          <w:rPr>
            <w:bCs/>
            <w:noProof/>
            <w:snapToGrid w:val="0"/>
            <w:color w:val="0000FF" w:themeColor="hyperlink"/>
            <w:w w:val="0"/>
            <w:u w:val="single"/>
            <w:lang w:eastAsia="ru-RU"/>
          </w:rPr>
          <w:t>Часть 2.</w:t>
        </w:r>
        <w:r w:rsidR="007A09B1">
          <w:rPr>
            <w:rFonts w:eastAsiaTheme="minorEastAsia"/>
            <w:noProof/>
            <w:lang w:eastAsia="ru-RU"/>
          </w:rPr>
          <w:tab/>
        </w:r>
        <w:r w:rsidR="007A09B1" w:rsidRPr="00877691">
          <w:rPr>
            <w:bCs/>
            <w:noProof/>
            <w:snapToGrid w:val="0"/>
            <w:color w:val="0000FF" w:themeColor="hyperlink"/>
            <w:u w:val="single"/>
            <w:lang w:eastAsia="ru-RU"/>
          </w:rPr>
          <w:t>Описание результатов технического обследования централизованной системы водоотведения</w:t>
        </w:r>
        <w:r w:rsidR="007A09B1">
          <w:rPr>
            <w:bCs/>
            <w:noProof/>
            <w:snapToGrid w:val="0"/>
            <w:webHidden/>
            <w:lang w:eastAsia="ru-RU"/>
          </w:rPr>
          <w:tab/>
        </w:r>
      </w:hyperlink>
      <w:r w:rsidR="007A09B1">
        <w:rPr>
          <w:bCs/>
          <w:noProof/>
          <w:snapToGrid w:val="0"/>
          <w:lang w:eastAsia="ru-RU"/>
        </w:rPr>
        <w:t>9</w:t>
      </w:r>
    </w:p>
    <w:p w:rsidR="007A09B1" w:rsidRDefault="00A041B6" w:rsidP="007A09B1">
      <w:pPr>
        <w:keepLines/>
        <w:tabs>
          <w:tab w:val="left" w:pos="907"/>
          <w:tab w:val="left" w:pos="1361"/>
          <w:tab w:val="right" w:leader="dot" w:pos="9809"/>
        </w:tabs>
        <w:spacing w:before="120"/>
        <w:ind w:left="1248" w:right="454" w:hanging="1021"/>
        <w:jc w:val="both"/>
        <w:rPr>
          <w:rFonts w:eastAsiaTheme="minorEastAsia"/>
          <w:noProof/>
          <w:lang w:eastAsia="ru-RU"/>
        </w:rPr>
      </w:pPr>
      <w:hyperlink w:anchor="_Toc380393342" w:history="1">
        <w:r w:rsidR="007A09B1" w:rsidRPr="00877691">
          <w:rPr>
            <w:bCs/>
            <w:noProof/>
            <w:snapToGrid w:val="0"/>
            <w:color w:val="0000FF" w:themeColor="hyperlink"/>
            <w:w w:val="0"/>
            <w:u w:val="single"/>
            <w:lang w:eastAsia="ru-RU"/>
          </w:rPr>
          <w:t>Часть 3.</w:t>
        </w:r>
        <w:r w:rsidR="007A09B1">
          <w:rPr>
            <w:rFonts w:eastAsiaTheme="minorEastAsia"/>
            <w:noProof/>
            <w:lang w:eastAsia="ru-RU"/>
          </w:rPr>
          <w:tab/>
        </w:r>
        <w:r w:rsidR="007A09B1" w:rsidRPr="00877691">
          <w:rPr>
            <w:bCs/>
            <w:noProof/>
            <w:snapToGrid w:val="0"/>
            <w:color w:val="0000FF" w:themeColor="hyperlink"/>
            <w:u w:val="single"/>
            <w:lang w:eastAsia="ru-RU"/>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7A09B1">
          <w:rPr>
            <w:bCs/>
            <w:noProof/>
            <w:snapToGrid w:val="0"/>
            <w:webHidden/>
            <w:lang w:eastAsia="ru-RU"/>
          </w:rPr>
          <w:tab/>
        </w:r>
      </w:hyperlink>
      <w:r w:rsidR="007A09B1">
        <w:rPr>
          <w:bCs/>
          <w:noProof/>
          <w:snapToGrid w:val="0"/>
          <w:lang w:eastAsia="ru-RU"/>
        </w:rPr>
        <w:t>9</w:t>
      </w:r>
    </w:p>
    <w:p w:rsidR="007A09B1" w:rsidRDefault="00A041B6" w:rsidP="007A09B1">
      <w:pPr>
        <w:keepLines/>
        <w:tabs>
          <w:tab w:val="left" w:pos="907"/>
          <w:tab w:val="left" w:pos="1361"/>
          <w:tab w:val="right" w:leader="dot" w:pos="9809"/>
        </w:tabs>
        <w:spacing w:before="120"/>
        <w:ind w:left="1248" w:right="454" w:hanging="1021"/>
        <w:jc w:val="both"/>
        <w:rPr>
          <w:rFonts w:eastAsiaTheme="minorEastAsia"/>
          <w:noProof/>
          <w:lang w:eastAsia="ru-RU"/>
        </w:rPr>
      </w:pPr>
      <w:hyperlink w:anchor="_Toc380393343" w:history="1">
        <w:r w:rsidR="007A09B1" w:rsidRPr="00877691">
          <w:rPr>
            <w:bCs/>
            <w:noProof/>
            <w:snapToGrid w:val="0"/>
            <w:color w:val="0000FF" w:themeColor="hyperlink"/>
            <w:w w:val="0"/>
            <w:u w:val="single"/>
            <w:lang w:eastAsia="ru-RU"/>
          </w:rPr>
          <w:t>Часть 4.</w:t>
        </w:r>
        <w:r w:rsidR="007A09B1">
          <w:rPr>
            <w:rFonts w:eastAsiaTheme="minorEastAsia"/>
            <w:noProof/>
            <w:lang w:eastAsia="ru-RU"/>
          </w:rPr>
          <w:tab/>
        </w:r>
        <w:r w:rsidR="007A09B1" w:rsidRPr="00877691">
          <w:rPr>
            <w:bCs/>
            <w:noProof/>
            <w:snapToGrid w:val="0"/>
            <w:color w:val="0000FF" w:themeColor="hyperlink"/>
            <w:u w:val="single"/>
            <w:lang w:eastAsia="ru-RU"/>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7A09B1">
          <w:rPr>
            <w:bCs/>
            <w:noProof/>
            <w:snapToGrid w:val="0"/>
            <w:webHidden/>
            <w:lang w:eastAsia="ru-RU"/>
          </w:rPr>
          <w:tab/>
        </w:r>
      </w:hyperlink>
      <w:r w:rsidR="007A09B1">
        <w:rPr>
          <w:bCs/>
          <w:noProof/>
          <w:snapToGrid w:val="0"/>
          <w:lang w:eastAsia="ru-RU"/>
        </w:rPr>
        <w:t>9</w:t>
      </w:r>
    </w:p>
    <w:p w:rsidR="007A09B1" w:rsidRDefault="00A041B6" w:rsidP="007A09B1">
      <w:pPr>
        <w:keepLines/>
        <w:tabs>
          <w:tab w:val="left" w:pos="907"/>
          <w:tab w:val="left" w:pos="1361"/>
          <w:tab w:val="right" w:leader="dot" w:pos="9809"/>
        </w:tabs>
        <w:spacing w:before="120"/>
        <w:ind w:left="1248" w:right="454" w:hanging="1021"/>
        <w:jc w:val="both"/>
        <w:rPr>
          <w:rFonts w:eastAsiaTheme="minorEastAsia"/>
          <w:noProof/>
          <w:lang w:eastAsia="ru-RU"/>
        </w:rPr>
      </w:pPr>
      <w:hyperlink w:anchor="_Toc380393344" w:history="1">
        <w:r w:rsidR="007A09B1" w:rsidRPr="00877691">
          <w:rPr>
            <w:bCs/>
            <w:noProof/>
            <w:snapToGrid w:val="0"/>
            <w:color w:val="0000FF" w:themeColor="hyperlink"/>
            <w:w w:val="0"/>
            <w:u w:val="single"/>
            <w:lang w:eastAsia="ru-RU"/>
          </w:rPr>
          <w:t>Часть 5.</w:t>
        </w:r>
        <w:r w:rsidR="007A09B1">
          <w:rPr>
            <w:rFonts w:eastAsiaTheme="minorEastAsia"/>
            <w:noProof/>
            <w:lang w:eastAsia="ru-RU"/>
          </w:rPr>
          <w:tab/>
        </w:r>
        <w:r w:rsidR="007A09B1" w:rsidRPr="00877691">
          <w:rPr>
            <w:bCs/>
            <w:noProof/>
            <w:snapToGrid w:val="0"/>
            <w:color w:val="0000FF" w:themeColor="hyperlink"/>
            <w:u w:val="single"/>
            <w:lang w:eastAsia="ru-RU"/>
          </w:rPr>
          <w:t>Описание состояния и функционирования канализационных коллекторов и сетей, сооружений на них</w:t>
        </w:r>
        <w:r w:rsidR="007A09B1">
          <w:rPr>
            <w:bCs/>
            <w:noProof/>
            <w:snapToGrid w:val="0"/>
            <w:webHidden/>
            <w:lang w:eastAsia="ru-RU"/>
          </w:rPr>
          <w:tab/>
        </w:r>
      </w:hyperlink>
      <w:r w:rsidR="007A09B1">
        <w:rPr>
          <w:bCs/>
          <w:noProof/>
          <w:snapToGrid w:val="0"/>
          <w:lang w:eastAsia="ru-RU"/>
        </w:rPr>
        <w:t>9</w:t>
      </w:r>
    </w:p>
    <w:p w:rsidR="007A09B1" w:rsidRDefault="00A041B6" w:rsidP="007A09B1">
      <w:pPr>
        <w:keepLines/>
        <w:tabs>
          <w:tab w:val="left" w:pos="907"/>
          <w:tab w:val="left" w:pos="1361"/>
          <w:tab w:val="right" w:leader="dot" w:pos="9809"/>
        </w:tabs>
        <w:spacing w:before="120"/>
        <w:ind w:left="1248" w:right="454" w:hanging="1021"/>
        <w:jc w:val="both"/>
        <w:rPr>
          <w:rFonts w:eastAsiaTheme="minorEastAsia"/>
          <w:noProof/>
          <w:lang w:eastAsia="ru-RU"/>
        </w:rPr>
      </w:pPr>
      <w:hyperlink w:anchor="_Toc380393345" w:history="1">
        <w:r w:rsidR="007A09B1" w:rsidRPr="00877691">
          <w:rPr>
            <w:bCs/>
            <w:noProof/>
            <w:snapToGrid w:val="0"/>
            <w:color w:val="0000FF" w:themeColor="hyperlink"/>
            <w:w w:val="0"/>
            <w:u w:val="single"/>
            <w:lang w:eastAsia="ru-RU"/>
          </w:rPr>
          <w:t>Часть 6.</w:t>
        </w:r>
        <w:r w:rsidR="007A09B1">
          <w:rPr>
            <w:rFonts w:eastAsiaTheme="minorEastAsia"/>
            <w:noProof/>
            <w:lang w:eastAsia="ru-RU"/>
          </w:rPr>
          <w:tab/>
        </w:r>
        <w:r w:rsidR="007A09B1" w:rsidRPr="00877691">
          <w:rPr>
            <w:bCs/>
            <w:noProof/>
            <w:snapToGrid w:val="0"/>
            <w:color w:val="0000FF" w:themeColor="hyperlink"/>
            <w:u w:val="single"/>
            <w:lang w:eastAsia="ru-RU"/>
          </w:rPr>
          <w:t>Оценка безопасности и надежности объектов централизованной системы водоотведения и их управляемости</w:t>
        </w:r>
        <w:r w:rsidR="007A09B1">
          <w:rPr>
            <w:bCs/>
            <w:noProof/>
            <w:snapToGrid w:val="0"/>
            <w:webHidden/>
            <w:lang w:eastAsia="ru-RU"/>
          </w:rPr>
          <w:tab/>
        </w:r>
      </w:hyperlink>
      <w:r w:rsidR="007A09B1">
        <w:rPr>
          <w:bCs/>
          <w:noProof/>
          <w:snapToGrid w:val="0"/>
          <w:lang w:eastAsia="ru-RU"/>
        </w:rPr>
        <w:t>10</w:t>
      </w:r>
    </w:p>
    <w:p w:rsidR="007A09B1" w:rsidRDefault="00A041B6" w:rsidP="007A09B1">
      <w:pPr>
        <w:keepLines/>
        <w:tabs>
          <w:tab w:val="left" w:pos="907"/>
          <w:tab w:val="left" w:pos="1361"/>
          <w:tab w:val="right" w:leader="dot" w:pos="9809"/>
        </w:tabs>
        <w:spacing w:before="120"/>
        <w:ind w:left="1248" w:right="454" w:hanging="1021"/>
        <w:jc w:val="both"/>
        <w:rPr>
          <w:rFonts w:eastAsiaTheme="minorEastAsia"/>
          <w:noProof/>
          <w:lang w:eastAsia="ru-RU"/>
        </w:rPr>
      </w:pPr>
      <w:hyperlink w:anchor="_Toc380393346" w:history="1">
        <w:r w:rsidR="007A09B1" w:rsidRPr="00877691">
          <w:rPr>
            <w:bCs/>
            <w:noProof/>
            <w:snapToGrid w:val="0"/>
            <w:color w:val="0000FF" w:themeColor="hyperlink"/>
            <w:w w:val="0"/>
            <w:u w:val="single"/>
            <w:lang w:eastAsia="ru-RU"/>
          </w:rPr>
          <w:t>Часть 7.</w:t>
        </w:r>
        <w:r w:rsidR="007A09B1">
          <w:rPr>
            <w:rFonts w:eastAsiaTheme="minorEastAsia"/>
            <w:noProof/>
            <w:lang w:eastAsia="ru-RU"/>
          </w:rPr>
          <w:tab/>
        </w:r>
        <w:r w:rsidR="007A09B1" w:rsidRPr="00877691">
          <w:rPr>
            <w:bCs/>
            <w:noProof/>
            <w:snapToGrid w:val="0"/>
            <w:color w:val="0000FF" w:themeColor="hyperlink"/>
            <w:u w:val="single"/>
            <w:lang w:eastAsia="ru-RU"/>
          </w:rPr>
          <w:t>Оценка воздействия сбросов сточных вод через централизованную систему водоотведения на окружающую среду</w:t>
        </w:r>
        <w:r w:rsidR="007A09B1">
          <w:rPr>
            <w:bCs/>
            <w:noProof/>
            <w:snapToGrid w:val="0"/>
            <w:webHidden/>
            <w:lang w:eastAsia="ru-RU"/>
          </w:rPr>
          <w:tab/>
        </w:r>
      </w:hyperlink>
      <w:r w:rsidR="007A09B1">
        <w:rPr>
          <w:bCs/>
          <w:noProof/>
          <w:snapToGrid w:val="0"/>
          <w:lang w:eastAsia="ru-RU"/>
        </w:rPr>
        <w:t>10</w:t>
      </w:r>
    </w:p>
    <w:p w:rsidR="007A09B1" w:rsidRDefault="00A041B6" w:rsidP="007A09B1">
      <w:pPr>
        <w:keepLines/>
        <w:tabs>
          <w:tab w:val="left" w:pos="907"/>
          <w:tab w:val="left" w:pos="1361"/>
          <w:tab w:val="right" w:leader="dot" w:pos="9809"/>
        </w:tabs>
        <w:spacing w:before="120"/>
        <w:ind w:left="1248" w:right="454" w:hanging="1021"/>
        <w:jc w:val="both"/>
        <w:rPr>
          <w:rFonts w:eastAsiaTheme="minorEastAsia"/>
          <w:noProof/>
          <w:lang w:eastAsia="ru-RU"/>
        </w:rPr>
      </w:pPr>
      <w:hyperlink w:anchor="_Toc380393347" w:history="1">
        <w:r w:rsidR="007A09B1" w:rsidRPr="00877691">
          <w:rPr>
            <w:bCs/>
            <w:noProof/>
            <w:snapToGrid w:val="0"/>
            <w:color w:val="0000FF" w:themeColor="hyperlink"/>
            <w:w w:val="0"/>
            <w:u w:val="single"/>
            <w:lang w:eastAsia="ru-RU"/>
          </w:rPr>
          <w:t>Часть 8.</w:t>
        </w:r>
        <w:r w:rsidR="007A09B1">
          <w:rPr>
            <w:rFonts w:eastAsiaTheme="minorEastAsia"/>
            <w:noProof/>
            <w:lang w:eastAsia="ru-RU"/>
          </w:rPr>
          <w:tab/>
        </w:r>
        <w:r w:rsidR="007A09B1" w:rsidRPr="00877691">
          <w:rPr>
            <w:bCs/>
            <w:noProof/>
            <w:snapToGrid w:val="0"/>
            <w:color w:val="0000FF" w:themeColor="hyperlink"/>
            <w:u w:val="single"/>
            <w:lang w:eastAsia="ru-RU"/>
          </w:rPr>
          <w:t>Описание территорий муниципального образования, не охваченных централизованной системой водоотведения</w:t>
        </w:r>
        <w:r w:rsidR="007A09B1">
          <w:rPr>
            <w:bCs/>
            <w:noProof/>
            <w:snapToGrid w:val="0"/>
            <w:webHidden/>
            <w:lang w:eastAsia="ru-RU"/>
          </w:rPr>
          <w:tab/>
        </w:r>
      </w:hyperlink>
      <w:r w:rsidR="007A09B1">
        <w:rPr>
          <w:bCs/>
          <w:noProof/>
          <w:snapToGrid w:val="0"/>
          <w:lang w:eastAsia="ru-RU"/>
        </w:rPr>
        <w:t>10</w:t>
      </w:r>
    </w:p>
    <w:p w:rsidR="007A09B1" w:rsidRDefault="00A041B6" w:rsidP="007A09B1">
      <w:pPr>
        <w:keepLines/>
        <w:tabs>
          <w:tab w:val="left" w:pos="907"/>
          <w:tab w:val="left" w:pos="1361"/>
          <w:tab w:val="right" w:leader="dot" w:pos="9809"/>
        </w:tabs>
        <w:spacing w:before="120"/>
        <w:ind w:left="1248" w:right="454" w:hanging="1021"/>
        <w:jc w:val="both"/>
        <w:rPr>
          <w:bCs/>
          <w:noProof/>
          <w:snapToGrid w:val="0"/>
          <w:lang w:eastAsia="ru-RU"/>
        </w:rPr>
      </w:pPr>
      <w:hyperlink w:anchor="_Toc380393348" w:history="1">
        <w:r w:rsidR="007A09B1" w:rsidRPr="00877691">
          <w:rPr>
            <w:bCs/>
            <w:noProof/>
            <w:snapToGrid w:val="0"/>
            <w:color w:val="0000FF" w:themeColor="hyperlink"/>
            <w:w w:val="0"/>
            <w:u w:val="single"/>
            <w:lang w:eastAsia="ru-RU"/>
          </w:rPr>
          <w:t>Часть 9.</w:t>
        </w:r>
        <w:r w:rsidR="007A09B1">
          <w:rPr>
            <w:rFonts w:eastAsiaTheme="minorEastAsia"/>
            <w:noProof/>
            <w:lang w:eastAsia="ru-RU"/>
          </w:rPr>
          <w:tab/>
        </w:r>
        <w:r w:rsidR="007A09B1" w:rsidRPr="00877691">
          <w:rPr>
            <w:bCs/>
            <w:noProof/>
            <w:snapToGrid w:val="0"/>
            <w:color w:val="0000FF" w:themeColor="hyperlink"/>
            <w:u w:val="single"/>
            <w:lang w:eastAsia="ru-RU"/>
          </w:rPr>
          <w:t>Описание существующих технических и технологических проблем системы водоотведения поселения</w:t>
        </w:r>
        <w:r w:rsidR="007A09B1">
          <w:rPr>
            <w:bCs/>
            <w:noProof/>
            <w:snapToGrid w:val="0"/>
            <w:webHidden/>
            <w:lang w:eastAsia="ru-RU"/>
          </w:rPr>
          <w:tab/>
        </w:r>
      </w:hyperlink>
      <w:r w:rsidR="007A09B1">
        <w:rPr>
          <w:bCs/>
          <w:noProof/>
          <w:snapToGrid w:val="0"/>
          <w:lang w:eastAsia="ru-RU"/>
        </w:rPr>
        <w:t>10</w:t>
      </w:r>
    </w:p>
    <w:p w:rsidR="007A09B1" w:rsidRDefault="00A041B6" w:rsidP="007A09B1">
      <w:pPr>
        <w:keepLines/>
        <w:tabs>
          <w:tab w:val="left" w:pos="907"/>
          <w:tab w:val="left" w:pos="1361"/>
          <w:tab w:val="right" w:leader="dot" w:pos="9809"/>
        </w:tabs>
        <w:spacing w:before="120"/>
        <w:ind w:left="1248" w:right="454" w:hanging="1021"/>
        <w:jc w:val="both"/>
        <w:rPr>
          <w:bCs/>
          <w:noProof/>
          <w:snapToGrid w:val="0"/>
          <w:lang w:eastAsia="ru-RU"/>
        </w:rPr>
      </w:pPr>
      <w:hyperlink w:anchor="_Toc380393348" w:history="1">
        <w:r w:rsidR="007A09B1" w:rsidRPr="00877691">
          <w:rPr>
            <w:bCs/>
            <w:noProof/>
            <w:snapToGrid w:val="0"/>
            <w:color w:val="0000FF" w:themeColor="hyperlink"/>
            <w:w w:val="0"/>
            <w:u w:val="single"/>
            <w:lang w:eastAsia="ru-RU"/>
          </w:rPr>
          <w:t xml:space="preserve">Часть </w:t>
        </w:r>
        <w:r w:rsidR="007A09B1">
          <w:rPr>
            <w:bCs/>
            <w:noProof/>
            <w:snapToGrid w:val="0"/>
            <w:color w:val="0000FF" w:themeColor="hyperlink"/>
            <w:w w:val="0"/>
            <w:u w:val="single"/>
            <w:lang w:eastAsia="ru-RU"/>
          </w:rPr>
          <w:t>10</w:t>
        </w:r>
        <w:r w:rsidR="007A09B1" w:rsidRPr="00877691">
          <w:rPr>
            <w:bCs/>
            <w:noProof/>
            <w:snapToGrid w:val="0"/>
            <w:color w:val="0000FF" w:themeColor="hyperlink"/>
            <w:w w:val="0"/>
            <w:u w:val="single"/>
            <w:lang w:eastAsia="ru-RU"/>
          </w:rPr>
          <w:t>.</w:t>
        </w:r>
        <w:r w:rsidR="007A09B1">
          <w:rPr>
            <w:rFonts w:eastAsiaTheme="minorEastAsia"/>
            <w:noProof/>
            <w:lang w:eastAsia="ru-RU"/>
          </w:rPr>
          <w:tab/>
        </w:r>
        <w:r w:rsidR="007A09B1">
          <w:rPr>
            <w:iCs/>
            <w:lang w:eastAsia="ru-RU"/>
          </w:rPr>
          <w:t>С</w:t>
        </w:r>
        <w:r w:rsidR="007A09B1" w:rsidRPr="00555E92">
          <w:rPr>
            <w:lang w:eastAsia="ru-RU"/>
          </w:rPr>
          <w:t>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7A09B1">
          <w:rPr>
            <w:bCs/>
            <w:noProof/>
            <w:snapToGrid w:val="0"/>
            <w:webHidden/>
            <w:lang w:eastAsia="ru-RU"/>
          </w:rPr>
          <w:tab/>
        </w:r>
      </w:hyperlink>
      <w:r w:rsidR="007A09B1">
        <w:rPr>
          <w:bCs/>
          <w:noProof/>
          <w:snapToGrid w:val="0"/>
          <w:lang w:eastAsia="ru-RU"/>
        </w:rPr>
        <w:t>10</w:t>
      </w:r>
    </w:p>
    <w:p w:rsidR="007A09B1" w:rsidRDefault="00A041B6" w:rsidP="007A09B1">
      <w:pPr>
        <w:keepLines/>
        <w:tabs>
          <w:tab w:val="left" w:pos="907"/>
          <w:tab w:val="right" w:leader="dot" w:pos="9809"/>
        </w:tabs>
        <w:spacing w:before="120"/>
        <w:ind w:left="907" w:right="454" w:hanging="907"/>
        <w:jc w:val="both"/>
        <w:rPr>
          <w:rFonts w:eastAsiaTheme="minorEastAsia"/>
          <w:noProof/>
          <w:lang w:eastAsia="ru-RU"/>
        </w:rPr>
      </w:pPr>
      <w:hyperlink w:anchor="_Toc380393349" w:history="1">
        <w:r w:rsidR="007A09B1" w:rsidRPr="00877691">
          <w:rPr>
            <w:bCs/>
            <w:noProof/>
            <w:color w:val="0000FF" w:themeColor="hyperlink"/>
            <w:szCs w:val="28"/>
            <w:u w:val="single"/>
            <w:lang w:eastAsia="ru-RU"/>
          </w:rPr>
          <w:t>Глава 2.</w:t>
        </w:r>
        <w:r w:rsidR="007A09B1">
          <w:rPr>
            <w:rFonts w:eastAsiaTheme="minorEastAsia"/>
            <w:noProof/>
            <w:lang w:eastAsia="ru-RU"/>
          </w:rPr>
          <w:tab/>
        </w:r>
        <w:r w:rsidR="007A09B1" w:rsidRPr="00877691">
          <w:rPr>
            <w:bCs/>
            <w:noProof/>
            <w:color w:val="0000FF" w:themeColor="hyperlink"/>
            <w:szCs w:val="28"/>
            <w:u w:val="single"/>
            <w:lang w:eastAsia="ru-RU"/>
          </w:rPr>
          <w:t>Балансы сточных вод в системе водоотведения</w:t>
        </w:r>
        <w:r w:rsidR="007A09B1">
          <w:rPr>
            <w:bCs/>
            <w:noProof/>
            <w:webHidden/>
            <w:szCs w:val="28"/>
            <w:lang w:eastAsia="ru-RU"/>
          </w:rPr>
          <w:tab/>
        </w:r>
        <w:r>
          <w:rPr>
            <w:bCs/>
            <w:noProof/>
            <w:webHidden/>
            <w:szCs w:val="28"/>
            <w:lang w:eastAsia="ru-RU"/>
          </w:rPr>
          <w:fldChar w:fldCharType="begin"/>
        </w:r>
        <w:r w:rsidR="007A09B1">
          <w:rPr>
            <w:bCs/>
            <w:noProof/>
            <w:webHidden/>
            <w:szCs w:val="28"/>
            <w:lang w:eastAsia="ru-RU"/>
          </w:rPr>
          <w:instrText xml:space="preserve"> PAGEREF _Toc380393349 \h </w:instrText>
        </w:r>
        <w:r>
          <w:rPr>
            <w:bCs/>
            <w:noProof/>
            <w:webHidden/>
            <w:szCs w:val="28"/>
            <w:lang w:eastAsia="ru-RU"/>
          </w:rPr>
        </w:r>
        <w:r>
          <w:rPr>
            <w:bCs/>
            <w:noProof/>
            <w:webHidden/>
            <w:szCs w:val="28"/>
            <w:lang w:eastAsia="ru-RU"/>
          </w:rPr>
          <w:fldChar w:fldCharType="separate"/>
        </w:r>
        <w:r w:rsidR="007A09B1">
          <w:rPr>
            <w:bCs/>
            <w:noProof/>
            <w:webHidden/>
            <w:szCs w:val="28"/>
            <w:lang w:eastAsia="ru-RU"/>
          </w:rPr>
          <w:t>11</w:t>
        </w:r>
        <w:r>
          <w:rPr>
            <w:bCs/>
            <w:noProof/>
            <w:webHidden/>
            <w:szCs w:val="28"/>
            <w:lang w:eastAsia="ru-RU"/>
          </w:rPr>
          <w:fldChar w:fldCharType="end"/>
        </w:r>
      </w:hyperlink>
      <w:r w:rsidR="007A09B1">
        <w:rPr>
          <w:bCs/>
          <w:noProof/>
          <w:szCs w:val="28"/>
          <w:lang w:eastAsia="ru-RU"/>
        </w:rPr>
        <w:t>1</w:t>
      </w:r>
    </w:p>
    <w:p w:rsidR="007A09B1" w:rsidRDefault="00A041B6" w:rsidP="007A09B1">
      <w:pPr>
        <w:keepLines/>
        <w:tabs>
          <w:tab w:val="left" w:pos="907"/>
          <w:tab w:val="left" w:pos="1361"/>
          <w:tab w:val="right" w:leader="dot" w:pos="9809"/>
        </w:tabs>
        <w:spacing w:before="120"/>
        <w:ind w:left="1248" w:right="454" w:hanging="1021"/>
        <w:jc w:val="both"/>
        <w:rPr>
          <w:rFonts w:eastAsiaTheme="minorEastAsia"/>
          <w:noProof/>
          <w:lang w:eastAsia="ru-RU"/>
        </w:rPr>
      </w:pPr>
      <w:hyperlink w:anchor="_Toc380393350" w:history="1">
        <w:r w:rsidR="007A09B1" w:rsidRPr="00877691">
          <w:rPr>
            <w:bCs/>
            <w:noProof/>
            <w:snapToGrid w:val="0"/>
            <w:color w:val="0000FF" w:themeColor="hyperlink"/>
            <w:w w:val="0"/>
            <w:u w:val="single"/>
            <w:lang w:eastAsia="ru-RU"/>
          </w:rPr>
          <w:t>Часть 1.</w:t>
        </w:r>
        <w:r w:rsidR="007A09B1">
          <w:rPr>
            <w:rFonts w:eastAsiaTheme="minorEastAsia"/>
            <w:noProof/>
            <w:lang w:eastAsia="ru-RU"/>
          </w:rPr>
          <w:tab/>
        </w:r>
        <w:r w:rsidR="007A09B1" w:rsidRPr="00877691">
          <w:rPr>
            <w:bCs/>
            <w:noProof/>
            <w:snapToGrid w:val="0"/>
            <w:color w:val="0000FF" w:themeColor="hyperlink"/>
            <w:u w:val="single"/>
            <w:lang w:eastAsia="ru-RU"/>
          </w:rPr>
          <w:t>Баланс поступления сточных вод в централизованную систему водоотведения и отведения стоков по технологическим зонам водоотведения</w:t>
        </w:r>
        <w:r w:rsidR="007A09B1">
          <w:rPr>
            <w:bCs/>
            <w:noProof/>
            <w:snapToGrid w:val="0"/>
            <w:webHidden/>
            <w:lang w:eastAsia="ru-RU"/>
          </w:rPr>
          <w:tab/>
        </w:r>
        <w:r>
          <w:rPr>
            <w:bCs/>
            <w:noProof/>
            <w:snapToGrid w:val="0"/>
            <w:webHidden/>
            <w:lang w:eastAsia="ru-RU"/>
          </w:rPr>
          <w:fldChar w:fldCharType="begin"/>
        </w:r>
        <w:r w:rsidR="007A09B1">
          <w:rPr>
            <w:bCs/>
            <w:noProof/>
            <w:snapToGrid w:val="0"/>
            <w:webHidden/>
            <w:lang w:eastAsia="ru-RU"/>
          </w:rPr>
          <w:instrText xml:space="preserve"> PAGEREF _Toc380393350 \h </w:instrText>
        </w:r>
        <w:r>
          <w:rPr>
            <w:bCs/>
            <w:noProof/>
            <w:snapToGrid w:val="0"/>
            <w:webHidden/>
            <w:lang w:eastAsia="ru-RU"/>
          </w:rPr>
        </w:r>
        <w:r>
          <w:rPr>
            <w:bCs/>
            <w:noProof/>
            <w:snapToGrid w:val="0"/>
            <w:webHidden/>
            <w:lang w:eastAsia="ru-RU"/>
          </w:rPr>
          <w:fldChar w:fldCharType="separate"/>
        </w:r>
        <w:r w:rsidR="007A09B1">
          <w:rPr>
            <w:bCs/>
            <w:noProof/>
            <w:snapToGrid w:val="0"/>
            <w:webHidden/>
            <w:lang w:eastAsia="ru-RU"/>
          </w:rPr>
          <w:t>11</w:t>
        </w:r>
        <w:r>
          <w:rPr>
            <w:bCs/>
            <w:noProof/>
            <w:snapToGrid w:val="0"/>
            <w:webHidden/>
            <w:lang w:eastAsia="ru-RU"/>
          </w:rPr>
          <w:fldChar w:fldCharType="end"/>
        </w:r>
      </w:hyperlink>
      <w:r w:rsidR="007A09B1">
        <w:rPr>
          <w:bCs/>
          <w:noProof/>
          <w:snapToGrid w:val="0"/>
          <w:lang w:eastAsia="ru-RU"/>
        </w:rPr>
        <w:t>1</w:t>
      </w:r>
    </w:p>
    <w:p w:rsidR="007A09B1" w:rsidRDefault="00A041B6" w:rsidP="007A09B1">
      <w:pPr>
        <w:keepLines/>
        <w:tabs>
          <w:tab w:val="left" w:pos="907"/>
          <w:tab w:val="left" w:pos="1361"/>
          <w:tab w:val="right" w:leader="dot" w:pos="9809"/>
        </w:tabs>
        <w:spacing w:before="120"/>
        <w:ind w:left="1248" w:right="454" w:hanging="1021"/>
        <w:jc w:val="both"/>
        <w:rPr>
          <w:rFonts w:eastAsiaTheme="minorEastAsia"/>
          <w:noProof/>
          <w:lang w:eastAsia="ru-RU"/>
        </w:rPr>
      </w:pPr>
      <w:hyperlink w:anchor="_Toc380393351" w:history="1">
        <w:r w:rsidR="007A09B1" w:rsidRPr="00877691">
          <w:rPr>
            <w:bCs/>
            <w:noProof/>
            <w:snapToGrid w:val="0"/>
            <w:color w:val="0000FF" w:themeColor="hyperlink"/>
            <w:w w:val="0"/>
            <w:u w:val="single"/>
            <w:lang w:eastAsia="ru-RU"/>
          </w:rPr>
          <w:t>Часть 2.</w:t>
        </w:r>
        <w:r w:rsidR="007A09B1">
          <w:rPr>
            <w:rFonts w:eastAsiaTheme="minorEastAsia"/>
            <w:noProof/>
            <w:lang w:eastAsia="ru-RU"/>
          </w:rPr>
          <w:tab/>
        </w:r>
        <w:r w:rsidR="007A09B1" w:rsidRPr="00877691">
          <w:rPr>
            <w:bCs/>
            <w:noProof/>
            <w:snapToGrid w:val="0"/>
            <w:color w:val="0000FF" w:themeColor="hyperlink"/>
            <w:u w:val="single"/>
            <w:lang w:eastAsia="ru-RU"/>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7A09B1">
          <w:rPr>
            <w:bCs/>
            <w:noProof/>
            <w:snapToGrid w:val="0"/>
            <w:webHidden/>
            <w:lang w:eastAsia="ru-RU"/>
          </w:rPr>
          <w:tab/>
        </w:r>
        <w:r>
          <w:rPr>
            <w:bCs/>
            <w:noProof/>
            <w:snapToGrid w:val="0"/>
            <w:webHidden/>
            <w:lang w:eastAsia="ru-RU"/>
          </w:rPr>
          <w:fldChar w:fldCharType="begin"/>
        </w:r>
        <w:r w:rsidR="007A09B1">
          <w:rPr>
            <w:bCs/>
            <w:noProof/>
            <w:snapToGrid w:val="0"/>
            <w:webHidden/>
            <w:lang w:eastAsia="ru-RU"/>
          </w:rPr>
          <w:instrText xml:space="preserve"> PAGEREF _Toc380393351 \h </w:instrText>
        </w:r>
        <w:r>
          <w:rPr>
            <w:bCs/>
            <w:noProof/>
            <w:snapToGrid w:val="0"/>
            <w:webHidden/>
            <w:lang w:eastAsia="ru-RU"/>
          </w:rPr>
        </w:r>
        <w:r>
          <w:rPr>
            <w:bCs/>
            <w:noProof/>
            <w:snapToGrid w:val="0"/>
            <w:webHidden/>
            <w:lang w:eastAsia="ru-RU"/>
          </w:rPr>
          <w:fldChar w:fldCharType="separate"/>
        </w:r>
        <w:r w:rsidR="007A09B1">
          <w:rPr>
            <w:bCs/>
            <w:noProof/>
            <w:snapToGrid w:val="0"/>
            <w:webHidden/>
            <w:lang w:eastAsia="ru-RU"/>
          </w:rPr>
          <w:t>11</w:t>
        </w:r>
        <w:r>
          <w:rPr>
            <w:bCs/>
            <w:noProof/>
            <w:snapToGrid w:val="0"/>
            <w:webHidden/>
            <w:lang w:eastAsia="ru-RU"/>
          </w:rPr>
          <w:fldChar w:fldCharType="end"/>
        </w:r>
      </w:hyperlink>
      <w:r w:rsidR="007A09B1">
        <w:rPr>
          <w:bCs/>
          <w:noProof/>
          <w:snapToGrid w:val="0"/>
          <w:lang w:eastAsia="ru-RU"/>
        </w:rPr>
        <w:t>1</w:t>
      </w:r>
    </w:p>
    <w:p w:rsidR="007A09B1" w:rsidRDefault="00A041B6" w:rsidP="007A09B1">
      <w:pPr>
        <w:keepLines/>
        <w:tabs>
          <w:tab w:val="left" w:pos="907"/>
          <w:tab w:val="left" w:pos="1361"/>
          <w:tab w:val="right" w:leader="dot" w:pos="9809"/>
        </w:tabs>
        <w:spacing w:before="120"/>
        <w:ind w:left="1248" w:right="454" w:hanging="1021"/>
        <w:jc w:val="both"/>
        <w:rPr>
          <w:rFonts w:eastAsiaTheme="minorEastAsia"/>
          <w:noProof/>
          <w:lang w:eastAsia="ru-RU"/>
        </w:rPr>
      </w:pPr>
      <w:hyperlink w:anchor="_Toc380393352" w:history="1">
        <w:r w:rsidR="007A09B1" w:rsidRPr="00877691">
          <w:rPr>
            <w:bCs/>
            <w:noProof/>
            <w:snapToGrid w:val="0"/>
            <w:color w:val="0000FF" w:themeColor="hyperlink"/>
            <w:w w:val="0"/>
            <w:u w:val="single"/>
            <w:lang w:eastAsia="ru-RU"/>
          </w:rPr>
          <w:t>Часть 3.</w:t>
        </w:r>
        <w:r w:rsidR="007A09B1">
          <w:rPr>
            <w:rFonts w:eastAsiaTheme="minorEastAsia"/>
            <w:noProof/>
            <w:lang w:eastAsia="ru-RU"/>
          </w:rPr>
          <w:tab/>
        </w:r>
        <w:r w:rsidR="007A09B1" w:rsidRPr="00877691">
          <w:rPr>
            <w:bCs/>
            <w:noProof/>
            <w:snapToGrid w:val="0"/>
            <w:color w:val="0000FF" w:themeColor="hyperlink"/>
            <w:u w:val="single"/>
            <w:lang w:eastAsia="ru-RU"/>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7A09B1">
          <w:rPr>
            <w:bCs/>
            <w:noProof/>
            <w:snapToGrid w:val="0"/>
            <w:webHidden/>
            <w:lang w:eastAsia="ru-RU"/>
          </w:rPr>
          <w:tab/>
        </w:r>
        <w:r>
          <w:rPr>
            <w:bCs/>
            <w:noProof/>
            <w:snapToGrid w:val="0"/>
            <w:webHidden/>
            <w:lang w:eastAsia="ru-RU"/>
          </w:rPr>
          <w:fldChar w:fldCharType="begin"/>
        </w:r>
        <w:r w:rsidR="007A09B1">
          <w:rPr>
            <w:bCs/>
            <w:noProof/>
            <w:snapToGrid w:val="0"/>
            <w:webHidden/>
            <w:lang w:eastAsia="ru-RU"/>
          </w:rPr>
          <w:instrText xml:space="preserve"> PAGEREF _Toc380393352 \h </w:instrText>
        </w:r>
        <w:r>
          <w:rPr>
            <w:bCs/>
            <w:noProof/>
            <w:snapToGrid w:val="0"/>
            <w:webHidden/>
            <w:lang w:eastAsia="ru-RU"/>
          </w:rPr>
        </w:r>
        <w:r>
          <w:rPr>
            <w:bCs/>
            <w:noProof/>
            <w:snapToGrid w:val="0"/>
            <w:webHidden/>
            <w:lang w:eastAsia="ru-RU"/>
          </w:rPr>
          <w:fldChar w:fldCharType="separate"/>
        </w:r>
        <w:r w:rsidR="007A09B1">
          <w:rPr>
            <w:bCs/>
            <w:noProof/>
            <w:snapToGrid w:val="0"/>
            <w:webHidden/>
            <w:lang w:eastAsia="ru-RU"/>
          </w:rPr>
          <w:t>11</w:t>
        </w:r>
        <w:r>
          <w:rPr>
            <w:bCs/>
            <w:noProof/>
            <w:snapToGrid w:val="0"/>
            <w:webHidden/>
            <w:lang w:eastAsia="ru-RU"/>
          </w:rPr>
          <w:fldChar w:fldCharType="end"/>
        </w:r>
      </w:hyperlink>
      <w:r w:rsidR="007A09B1">
        <w:rPr>
          <w:bCs/>
          <w:noProof/>
          <w:snapToGrid w:val="0"/>
          <w:lang w:eastAsia="ru-RU"/>
        </w:rPr>
        <w:t>1</w:t>
      </w:r>
    </w:p>
    <w:p w:rsidR="007A09B1" w:rsidRDefault="00A041B6" w:rsidP="007A09B1">
      <w:pPr>
        <w:keepLines/>
        <w:tabs>
          <w:tab w:val="left" w:pos="907"/>
          <w:tab w:val="left" w:pos="1361"/>
          <w:tab w:val="right" w:leader="dot" w:pos="9809"/>
        </w:tabs>
        <w:spacing w:before="120"/>
        <w:ind w:left="1248" w:right="454" w:hanging="1021"/>
        <w:jc w:val="both"/>
        <w:rPr>
          <w:rFonts w:eastAsiaTheme="minorEastAsia"/>
          <w:noProof/>
          <w:lang w:eastAsia="ru-RU"/>
        </w:rPr>
      </w:pPr>
      <w:hyperlink w:anchor="_Toc380393353" w:history="1">
        <w:r w:rsidR="007A09B1" w:rsidRPr="00877691">
          <w:rPr>
            <w:bCs/>
            <w:noProof/>
            <w:snapToGrid w:val="0"/>
            <w:color w:val="0000FF" w:themeColor="hyperlink"/>
            <w:w w:val="0"/>
            <w:u w:val="single"/>
            <w:lang w:eastAsia="ru-RU"/>
          </w:rPr>
          <w:t>Часть 4.</w:t>
        </w:r>
        <w:r w:rsidR="007A09B1">
          <w:rPr>
            <w:rFonts w:eastAsiaTheme="minorEastAsia"/>
            <w:noProof/>
            <w:lang w:eastAsia="ru-RU"/>
          </w:rPr>
          <w:tab/>
        </w:r>
        <w:r w:rsidR="007A09B1" w:rsidRPr="00877691">
          <w:rPr>
            <w:bCs/>
            <w:noProof/>
            <w:snapToGrid w:val="0"/>
            <w:color w:val="0000FF" w:themeColor="hyperlink"/>
            <w:u w:val="single"/>
            <w:lang w:eastAsia="ru-RU"/>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r w:rsidR="007A09B1">
          <w:rPr>
            <w:bCs/>
            <w:noProof/>
            <w:snapToGrid w:val="0"/>
            <w:webHidden/>
            <w:lang w:eastAsia="ru-RU"/>
          </w:rPr>
          <w:tab/>
        </w:r>
        <w:r>
          <w:rPr>
            <w:bCs/>
            <w:noProof/>
            <w:snapToGrid w:val="0"/>
            <w:webHidden/>
            <w:lang w:eastAsia="ru-RU"/>
          </w:rPr>
          <w:fldChar w:fldCharType="begin"/>
        </w:r>
        <w:r w:rsidR="007A09B1">
          <w:rPr>
            <w:bCs/>
            <w:noProof/>
            <w:snapToGrid w:val="0"/>
            <w:webHidden/>
            <w:lang w:eastAsia="ru-RU"/>
          </w:rPr>
          <w:instrText xml:space="preserve"> PAGEREF _Toc380393353 \h </w:instrText>
        </w:r>
        <w:r>
          <w:rPr>
            <w:bCs/>
            <w:noProof/>
            <w:snapToGrid w:val="0"/>
            <w:webHidden/>
            <w:lang w:eastAsia="ru-RU"/>
          </w:rPr>
        </w:r>
        <w:r>
          <w:rPr>
            <w:bCs/>
            <w:noProof/>
            <w:snapToGrid w:val="0"/>
            <w:webHidden/>
            <w:lang w:eastAsia="ru-RU"/>
          </w:rPr>
          <w:fldChar w:fldCharType="separate"/>
        </w:r>
        <w:r w:rsidR="007A09B1">
          <w:rPr>
            <w:bCs/>
            <w:noProof/>
            <w:snapToGrid w:val="0"/>
            <w:webHidden/>
            <w:lang w:eastAsia="ru-RU"/>
          </w:rPr>
          <w:t>11</w:t>
        </w:r>
        <w:r>
          <w:rPr>
            <w:bCs/>
            <w:noProof/>
            <w:snapToGrid w:val="0"/>
            <w:webHidden/>
            <w:lang w:eastAsia="ru-RU"/>
          </w:rPr>
          <w:fldChar w:fldCharType="end"/>
        </w:r>
      </w:hyperlink>
      <w:r w:rsidR="007A09B1">
        <w:rPr>
          <w:bCs/>
          <w:noProof/>
          <w:snapToGrid w:val="0"/>
          <w:lang w:eastAsia="ru-RU"/>
        </w:rPr>
        <w:t>1</w:t>
      </w:r>
    </w:p>
    <w:p w:rsidR="007A09B1" w:rsidRDefault="00A041B6" w:rsidP="007A09B1">
      <w:pPr>
        <w:keepLines/>
        <w:tabs>
          <w:tab w:val="left" w:pos="907"/>
          <w:tab w:val="left" w:pos="1361"/>
          <w:tab w:val="right" w:leader="dot" w:pos="9809"/>
        </w:tabs>
        <w:spacing w:before="120"/>
        <w:ind w:left="1248" w:right="454" w:hanging="1021"/>
        <w:jc w:val="both"/>
        <w:rPr>
          <w:rFonts w:eastAsiaTheme="minorEastAsia"/>
          <w:noProof/>
          <w:lang w:eastAsia="ru-RU"/>
        </w:rPr>
      </w:pPr>
      <w:hyperlink w:anchor="_Toc380393354" w:history="1">
        <w:r w:rsidR="007A09B1" w:rsidRPr="00877691">
          <w:rPr>
            <w:bCs/>
            <w:noProof/>
            <w:snapToGrid w:val="0"/>
            <w:color w:val="0000FF" w:themeColor="hyperlink"/>
            <w:w w:val="0"/>
            <w:u w:val="single"/>
            <w:lang w:eastAsia="ru-RU"/>
          </w:rPr>
          <w:t>Часть 5.</w:t>
        </w:r>
        <w:r w:rsidR="007A09B1">
          <w:rPr>
            <w:rFonts w:eastAsiaTheme="minorEastAsia"/>
            <w:noProof/>
            <w:lang w:eastAsia="ru-RU"/>
          </w:rPr>
          <w:tab/>
        </w:r>
        <w:r w:rsidR="007A09B1" w:rsidRPr="00877691">
          <w:rPr>
            <w:bCs/>
            <w:noProof/>
            <w:snapToGrid w:val="0"/>
            <w:color w:val="0000FF" w:themeColor="hyperlink"/>
            <w:u w:val="single"/>
            <w:lang w:eastAsia="ru-RU"/>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w:t>
        </w:r>
        <w:r w:rsidR="007A09B1">
          <w:rPr>
            <w:bCs/>
            <w:noProof/>
            <w:snapToGrid w:val="0"/>
            <w:webHidden/>
            <w:lang w:eastAsia="ru-RU"/>
          </w:rPr>
          <w:tab/>
        </w:r>
        <w:r>
          <w:rPr>
            <w:bCs/>
            <w:noProof/>
            <w:snapToGrid w:val="0"/>
            <w:webHidden/>
            <w:lang w:eastAsia="ru-RU"/>
          </w:rPr>
          <w:fldChar w:fldCharType="begin"/>
        </w:r>
        <w:r w:rsidR="007A09B1">
          <w:rPr>
            <w:bCs/>
            <w:noProof/>
            <w:snapToGrid w:val="0"/>
            <w:webHidden/>
            <w:lang w:eastAsia="ru-RU"/>
          </w:rPr>
          <w:instrText xml:space="preserve"> PAGEREF _Toc380393354 \h </w:instrText>
        </w:r>
        <w:r>
          <w:rPr>
            <w:bCs/>
            <w:noProof/>
            <w:snapToGrid w:val="0"/>
            <w:webHidden/>
            <w:lang w:eastAsia="ru-RU"/>
          </w:rPr>
        </w:r>
        <w:r>
          <w:rPr>
            <w:bCs/>
            <w:noProof/>
            <w:snapToGrid w:val="0"/>
            <w:webHidden/>
            <w:lang w:eastAsia="ru-RU"/>
          </w:rPr>
          <w:fldChar w:fldCharType="separate"/>
        </w:r>
        <w:r w:rsidR="007A09B1">
          <w:rPr>
            <w:bCs/>
            <w:noProof/>
            <w:snapToGrid w:val="0"/>
            <w:webHidden/>
            <w:lang w:eastAsia="ru-RU"/>
          </w:rPr>
          <w:t>11</w:t>
        </w:r>
        <w:r>
          <w:rPr>
            <w:bCs/>
            <w:noProof/>
            <w:snapToGrid w:val="0"/>
            <w:webHidden/>
            <w:lang w:eastAsia="ru-RU"/>
          </w:rPr>
          <w:fldChar w:fldCharType="end"/>
        </w:r>
      </w:hyperlink>
      <w:r w:rsidR="007A09B1">
        <w:rPr>
          <w:bCs/>
          <w:noProof/>
          <w:snapToGrid w:val="0"/>
          <w:lang w:eastAsia="ru-RU"/>
        </w:rPr>
        <w:t>1</w:t>
      </w:r>
    </w:p>
    <w:p w:rsidR="007A09B1" w:rsidRDefault="00A041B6" w:rsidP="007A09B1">
      <w:pPr>
        <w:keepLines/>
        <w:tabs>
          <w:tab w:val="left" w:pos="907"/>
          <w:tab w:val="right" w:leader="dot" w:pos="9809"/>
        </w:tabs>
        <w:spacing w:before="120"/>
        <w:ind w:left="907" w:right="454" w:hanging="907"/>
        <w:jc w:val="both"/>
        <w:rPr>
          <w:rFonts w:eastAsiaTheme="minorEastAsia"/>
          <w:noProof/>
          <w:lang w:eastAsia="ru-RU"/>
        </w:rPr>
      </w:pPr>
      <w:hyperlink w:anchor="_Toc380393355" w:history="1">
        <w:r w:rsidR="007A09B1" w:rsidRPr="00877691">
          <w:rPr>
            <w:bCs/>
            <w:noProof/>
            <w:color w:val="0000FF" w:themeColor="hyperlink"/>
            <w:szCs w:val="28"/>
            <w:u w:val="single"/>
            <w:lang w:eastAsia="ru-RU"/>
          </w:rPr>
          <w:t>Глава 3.</w:t>
        </w:r>
        <w:r w:rsidR="007A09B1">
          <w:rPr>
            <w:rFonts w:eastAsiaTheme="minorEastAsia"/>
            <w:noProof/>
            <w:lang w:eastAsia="ru-RU"/>
          </w:rPr>
          <w:tab/>
        </w:r>
        <w:r w:rsidR="007A09B1" w:rsidRPr="00877691">
          <w:rPr>
            <w:bCs/>
            <w:noProof/>
            <w:color w:val="0000FF" w:themeColor="hyperlink"/>
            <w:szCs w:val="28"/>
            <w:u w:val="single"/>
            <w:lang w:eastAsia="ru-RU"/>
          </w:rPr>
          <w:t>Прогноз объема сточных вод</w:t>
        </w:r>
        <w:r w:rsidR="007A09B1">
          <w:rPr>
            <w:bCs/>
            <w:noProof/>
            <w:webHidden/>
            <w:szCs w:val="28"/>
            <w:lang w:eastAsia="ru-RU"/>
          </w:rPr>
          <w:tab/>
        </w:r>
        <w:r>
          <w:rPr>
            <w:bCs/>
            <w:noProof/>
            <w:webHidden/>
            <w:szCs w:val="28"/>
            <w:lang w:eastAsia="ru-RU"/>
          </w:rPr>
          <w:fldChar w:fldCharType="begin"/>
        </w:r>
        <w:r w:rsidR="007A09B1">
          <w:rPr>
            <w:bCs/>
            <w:noProof/>
            <w:webHidden/>
            <w:szCs w:val="28"/>
            <w:lang w:eastAsia="ru-RU"/>
          </w:rPr>
          <w:instrText xml:space="preserve"> PAGEREF _Toc380393355 \h </w:instrText>
        </w:r>
        <w:r>
          <w:rPr>
            <w:bCs/>
            <w:noProof/>
            <w:webHidden/>
            <w:szCs w:val="28"/>
            <w:lang w:eastAsia="ru-RU"/>
          </w:rPr>
        </w:r>
        <w:r>
          <w:rPr>
            <w:bCs/>
            <w:noProof/>
            <w:webHidden/>
            <w:szCs w:val="28"/>
            <w:lang w:eastAsia="ru-RU"/>
          </w:rPr>
          <w:fldChar w:fldCharType="separate"/>
        </w:r>
        <w:r w:rsidR="007A09B1">
          <w:rPr>
            <w:bCs/>
            <w:noProof/>
            <w:webHidden/>
            <w:szCs w:val="28"/>
            <w:lang w:eastAsia="ru-RU"/>
          </w:rPr>
          <w:t>12</w:t>
        </w:r>
        <w:r>
          <w:rPr>
            <w:bCs/>
            <w:noProof/>
            <w:webHidden/>
            <w:szCs w:val="28"/>
            <w:lang w:eastAsia="ru-RU"/>
          </w:rPr>
          <w:fldChar w:fldCharType="end"/>
        </w:r>
      </w:hyperlink>
      <w:r w:rsidR="007A09B1">
        <w:rPr>
          <w:bCs/>
          <w:noProof/>
          <w:szCs w:val="28"/>
          <w:lang w:eastAsia="ru-RU"/>
        </w:rPr>
        <w:t>2</w:t>
      </w:r>
    </w:p>
    <w:p w:rsidR="007A09B1" w:rsidRDefault="00A041B6" w:rsidP="007A09B1">
      <w:pPr>
        <w:keepLines/>
        <w:tabs>
          <w:tab w:val="left" w:pos="907"/>
          <w:tab w:val="left" w:pos="1320"/>
          <w:tab w:val="right" w:leader="dot" w:pos="9809"/>
        </w:tabs>
        <w:spacing w:before="120"/>
        <w:ind w:left="907" w:right="454" w:hanging="907"/>
        <w:jc w:val="both"/>
        <w:rPr>
          <w:rFonts w:eastAsiaTheme="minorEastAsia"/>
          <w:noProof/>
          <w:lang w:eastAsia="ru-RU"/>
        </w:rPr>
      </w:pPr>
      <w:hyperlink w:anchor="_Toc380393361" w:history="1">
        <w:r w:rsidR="007A09B1" w:rsidRPr="00877691">
          <w:rPr>
            <w:bCs/>
            <w:noProof/>
            <w:color w:val="0000FF" w:themeColor="hyperlink"/>
            <w:szCs w:val="28"/>
            <w:u w:val="single"/>
            <w:lang w:eastAsia="ru-RU"/>
          </w:rPr>
          <w:t>Глава 4.</w:t>
        </w:r>
        <w:r w:rsidR="007A09B1">
          <w:rPr>
            <w:rFonts w:eastAsiaTheme="minorEastAsia"/>
            <w:noProof/>
            <w:lang w:eastAsia="ru-RU"/>
          </w:rPr>
          <w:tab/>
        </w:r>
        <w:r w:rsidR="007A09B1" w:rsidRPr="00877691">
          <w:rPr>
            <w:bCs/>
            <w:noProof/>
            <w:color w:val="0000FF" w:themeColor="hyperlink"/>
            <w:szCs w:val="28"/>
            <w:u w:val="single"/>
            <w:lang w:eastAsia="ru-RU"/>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7A09B1">
          <w:rPr>
            <w:bCs/>
            <w:noProof/>
            <w:webHidden/>
            <w:szCs w:val="28"/>
            <w:lang w:eastAsia="ru-RU"/>
          </w:rPr>
          <w:tab/>
          <w:t>1</w:t>
        </w:r>
      </w:hyperlink>
      <w:r w:rsidR="007A09B1">
        <w:rPr>
          <w:bCs/>
          <w:noProof/>
          <w:szCs w:val="28"/>
          <w:lang w:eastAsia="ru-RU"/>
        </w:rPr>
        <w:t>3</w:t>
      </w:r>
    </w:p>
    <w:p w:rsidR="007A09B1" w:rsidRDefault="00A041B6" w:rsidP="007A09B1">
      <w:pPr>
        <w:keepLines/>
        <w:tabs>
          <w:tab w:val="left" w:pos="907"/>
          <w:tab w:val="left" w:pos="1248"/>
          <w:tab w:val="right" w:leader="dot" w:pos="9809"/>
        </w:tabs>
        <w:spacing w:before="120"/>
        <w:ind w:left="907" w:right="454" w:hanging="907"/>
        <w:jc w:val="both"/>
        <w:rPr>
          <w:rFonts w:eastAsiaTheme="minorEastAsia"/>
          <w:noProof/>
          <w:lang w:eastAsia="ru-RU"/>
        </w:rPr>
      </w:pPr>
      <w:hyperlink w:anchor="_Toc380393370" w:history="1">
        <w:r w:rsidR="007A09B1" w:rsidRPr="00877691">
          <w:rPr>
            <w:bCs/>
            <w:noProof/>
            <w:color w:val="0000FF" w:themeColor="hyperlink"/>
            <w:szCs w:val="28"/>
            <w:u w:val="single"/>
            <w:lang w:eastAsia="ru-RU"/>
          </w:rPr>
          <w:t>Глава 5.</w:t>
        </w:r>
        <w:r w:rsidR="007A09B1">
          <w:rPr>
            <w:rFonts w:eastAsiaTheme="minorEastAsia"/>
            <w:noProof/>
            <w:lang w:eastAsia="ru-RU"/>
          </w:rPr>
          <w:tab/>
        </w:r>
        <w:r w:rsidR="007A09B1" w:rsidRPr="00877691">
          <w:rPr>
            <w:bCs/>
            <w:noProof/>
            <w:color w:val="0000FF" w:themeColor="hyperlink"/>
            <w:szCs w:val="28"/>
            <w:u w:val="single"/>
            <w:lang w:eastAsia="ru-RU"/>
          </w:rPr>
          <w:t>Экологические аспекты мероприятий по строительству и реконструкции объектов централизованной системы водоотведения</w:t>
        </w:r>
        <w:r w:rsidR="007A09B1">
          <w:rPr>
            <w:bCs/>
            <w:noProof/>
            <w:webHidden/>
            <w:szCs w:val="28"/>
            <w:lang w:eastAsia="ru-RU"/>
          </w:rPr>
          <w:tab/>
        </w:r>
      </w:hyperlink>
      <w:r w:rsidR="007A09B1">
        <w:rPr>
          <w:bCs/>
          <w:noProof/>
          <w:szCs w:val="28"/>
          <w:lang w:eastAsia="ru-RU"/>
        </w:rPr>
        <w:t>14</w:t>
      </w:r>
    </w:p>
    <w:p w:rsidR="007A09B1" w:rsidRDefault="00A041B6" w:rsidP="007A09B1">
      <w:pPr>
        <w:keepLines/>
        <w:tabs>
          <w:tab w:val="left" w:pos="907"/>
          <w:tab w:val="left" w:pos="1320"/>
          <w:tab w:val="right" w:leader="dot" w:pos="9809"/>
        </w:tabs>
        <w:spacing w:before="120"/>
        <w:ind w:left="907" w:right="454" w:hanging="907"/>
        <w:jc w:val="both"/>
        <w:rPr>
          <w:rFonts w:eastAsiaTheme="minorEastAsia"/>
          <w:noProof/>
          <w:lang w:eastAsia="ru-RU"/>
        </w:rPr>
      </w:pPr>
      <w:hyperlink w:anchor="_Toc380393373" w:history="1">
        <w:r w:rsidR="007A09B1" w:rsidRPr="00877691">
          <w:rPr>
            <w:bCs/>
            <w:noProof/>
            <w:color w:val="0000FF" w:themeColor="hyperlink"/>
            <w:szCs w:val="28"/>
            <w:u w:val="single"/>
            <w:lang w:eastAsia="ru-RU"/>
          </w:rPr>
          <w:t>Глава 6.</w:t>
        </w:r>
        <w:r w:rsidR="007A09B1">
          <w:rPr>
            <w:rFonts w:eastAsiaTheme="minorEastAsia"/>
            <w:noProof/>
            <w:lang w:eastAsia="ru-RU"/>
          </w:rPr>
          <w:tab/>
        </w:r>
        <w:r w:rsidR="007A09B1" w:rsidRPr="00877691">
          <w:rPr>
            <w:bCs/>
            <w:noProof/>
            <w:color w:val="0000FF" w:themeColor="hyperlink"/>
            <w:szCs w:val="28"/>
            <w:u w:val="single"/>
            <w:lang w:eastAsia="ru-RU"/>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7A09B1">
          <w:rPr>
            <w:bCs/>
            <w:noProof/>
            <w:webHidden/>
            <w:szCs w:val="28"/>
            <w:lang w:eastAsia="ru-RU"/>
          </w:rPr>
          <w:tab/>
        </w:r>
      </w:hyperlink>
      <w:r w:rsidR="007A09B1">
        <w:rPr>
          <w:bCs/>
          <w:noProof/>
          <w:szCs w:val="28"/>
          <w:lang w:eastAsia="ru-RU"/>
        </w:rPr>
        <w:t>15</w:t>
      </w:r>
    </w:p>
    <w:p w:rsidR="007A09B1" w:rsidRDefault="00A041B6" w:rsidP="007A09B1">
      <w:pPr>
        <w:keepLines/>
        <w:tabs>
          <w:tab w:val="left" w:pos="907"/>
          <w:tab w:val="right" w:leader="dot" w:pos="9781"/>
        </w:tabs>
        <w:spacing w:before="120"/>
        <w:ind w:left="907" w:right="454" w:hanging="907"/>
        <w:jc w:val="both"/>
        <w:rPr>
          <w:rFonts w:eastAsiaTheme="minorEastAsia"/>
          <w:noProof/>
          <w:lang w:eastAsia="ru-RU"/>
        </w:rPr>
      </w:pPr>
      <w:hyperlink w:anchor="_Toc380393374" w:history="1">
        <w:r w:rsidR="007A09B1" w:rsidRPr="00877691">
          <w:rPr>
            <w:bCs/>
            <w:noProof/>
            <w:color w:val="0000FF" w:themeColor="hyperlink"/>
            <w:szCs w:val="28"/>
            <w:u w:val="single"/>
            <w:lang w:eastAsia="ru-RU"/>
          </w:rPr>
          <w:t>Глава 7.</w:t>
        </w:r>
        <w:r w:rsidR="007A09B1">
          <w:rPr>
            <w:rFonts w:eastAsiaTheme="minorEastAsia"/>
            <w:noProof/>
            <w:lang w:eastAsia="ru-RU"/>
          </w:rPr>
          <w:tab/>
        </w:r>
        <w:r w:rsidR="007A09B1">
          <w:rPr>
            <w:bCs/>
            <w:noProof/>
            <w:color w:val="0000FF" w:themeColor="hyperlink"/>
            <w:szCs w:val="28"/>
            <w:u w:val="single"/>
            <w:lang w:eastAsia="ru-RU"/>
          </w:rPr>
          <w:t xml:space="preserve">Плановые значения </w:t>
        </w:r>
        <w:r w:rsidR="007A09B1" w:rsidRPr="00877691">
          <w:rPr>
            <w:bCs/>
            <w:noProof/>
            <w:color w:val="0000FF" w:themeColor="hyperlink"/>
            <w:szCs w:val="28"/>
            <w:u w:val="single"/>
            <w:lang w:eastAsia="ru-RU"/>
          </w:rPr>
          <w:t>показател</w:t>
        </w:r>
        <w:r w:rsidR="007A09B1">
          <w:rPr>
            <w:bCs/>
            <w:noProof/>
            <w:color w:val="0000FF" w:themeColor="hyperlink"/>
            <w:szCs w:val="28"/>
            <w:u w:val="single"/>
            <w:lang w:eastAsia="ru-RU"/>
          </w:rPr>
          <w:t>ей</w:t>
        </w:r>
        <w:r w:rsidR="007A09B1" w:rsidRPr="00877691">
          <w:rPr>
            <w:bCs/>
            <w:noProof/>
            <w:color w:val="0000FF" w:themeColor="hyperlink"/>
            <w:szCs w:val="28"/>
            <w:u w:val="single"/>
            <w:lang w:eastAsia="ru-RU"/>
          </w:rPr>
          <w:t xml:space="preserve"> развития централизованной системы водоотведения</w:t>
        </w:r>
        <w:r w:rsidR="007A09B1">
          <w:rPr>
            <w:bCs/>
            <w:noProof/>
            <w:webHidden/>
            <w:szCs w:val="28"/>
            <w:lang w:eastAsia="ru-RU"/>
          </w:rPr>
          <w:tab/>
        </w:r>
      </w:hyperlink>
      <w:r w:rsidR="007A09B1">
        <w:rPr>
          <w:bCs/>
          <w:noProof/>
          <w:szCs w:val="28"/>
          <w:lang w:eastAsia="ru-RU"/>
        </w:rPr>
        <w:t>16</w:t>
      </w:r>
    </w:p>
    <w:p w:rsidR="007A09B1" w:rsidRDefault="00A041B6" w:rsidP="007A09B1">
      <w:pPr>
        <w:keepLines/>
        <w:tabs>
          <w:tab w:val="left" w:pos="907"/>
          <w:tab w:val="left" w:pos="1248"/>
          <w:tab w:val="right" w:leader="dot" w:pos="9809"/>
        </w:tabs>
        <w:spacing w:before="120"/>
        <w:ind w:left="907" w:right="454" w:hanging="907"/>
        <w:jc w:val="both"/>
        <w:rPr>
          <w:rFonts w:eastAsiaTheme="minorEastAsia"/>
          <w:noProof/>
          <w:lang w:eastAsia="ru-RU"/>
        </w:rPr>
      </w:pPr>
      <w:hyperlink w:anchor="_Toc380393375" w:history="1">
        <w:r w:rsidR="007A09B1" w:rsidRPr="00877691">
          <w:rPr>
            <w:bCs/>
            <w:noProof/>
            <w:color w:val="0000FF" w:themeColor="hyperlink"/>
            <w:szCs w:val="28"/>
            <w:u w:val="single"/>
            <w:lang w:eastAsia="ru-RU"/>
          </w:rPr>
          <w:t>Глава 8.</w:t>
        </w:r>
        <w:r w:rsidR="007A09B1">
          <w:rPr>
            <w:rFonts w:eastAsiaTheme="minorEastAsia"/>
            <w:noProof/>
            <w:lang w:eastAsia="ru-RU"/>
          </w:rPr>
          <w:tab/>
        </w:r>
        <w:r w:rsidR="007A09B1" w:rsidRPr="00877691">
          <w:rPr>
            <w:bCs/>
            <w:noProof/>
            <w:color w:val="0000FF" w:themeColor="hyperlink"/>
            <w:szCs w:val="28"/>
            <w:u w:val="single"/>
            <w:lang w:eastAsia="ru-RU"/>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7A09B1">
          <w:rPr>
            <w:bCs/>
            <w:noProof/>
            <w:webHidden/>
            <w:szCs w:val="28"/>
            <w:lang w:eastAsia="ru-RU"/>
          </w:rPr>
          <w:tab/>
        </w:r>
      </w:hyperlink>
      <w:r w:rsidR="007A09B1">
        <w:rPr>
          <w:bCs/>
          <w:noProof/>
          <w:szCs w:val="28"/>
          <w:lang w:eastAsia="ru-RU"/>
        </w:rPr>
        <w:t>17</w:t>
      </w:r>
    </w:p>
    <w:p w:rsidR="007A09B1" w:rsidRDefault="00A041B6" w:rsidP="007A09B1">
      <w:pPr>
        <w:keepLines/>
        <w:tabs>
          <w:tab w:val="left" w:pos="907"/>
          <w:tab w:val="right" w:leader="dot" w:pos="9809"/>
        </w:tabs>
        <w:spacing w:before="120"/>
        <w:ind w:left="907" w:right="454" w:hanging="907"/>
        <w:jc w:val="both"/>
        <w:rPr>
          <w:rFonts w:eastAsiaTheme="minorEastAsia"/>
          <w:noProof/>
          <w:lang w:eastAsia="ru-RU"/>
        </w:rPr>
      </w:pPr>
      <w:hyperlink w:anchor="_Toc380393376" w:history="1">
        <w:r w:rsidR="007A09B1" w:rsidRPr="00877691">
          <w:rPr>
            <w:bCs/>
            <w:noProof/>
            <w:color w:val="0000FF" w:themeColor="hyperlink"/>
            <w:szCs w:val="28"/>
            <w:u w:val="single"/>
            <w:lang w:eastAsia="ru-RU"/>
          </w:rPr>
          <w:t>Нормативно-техническая (ссылочная) литература</w:t>
        </w:r>
        <w:r w:rsidR="007A09B1">
          <w:rPr>
            <w:bCs/>
            <w:noProof/>
            <w:webHidden/>
            <w:szCs w:val="28"/>
            <w:lang w:eastAsia="ru-RU"/>
          </w:rPr>
          <w:tab/>
        </w:r>
      </w:hyperlink>
      <w:r w:rsidR="007A09B1">
        <w:rPr>
          <w:bCs/>
          <w:noProof/>
          <w:szCs w:val="28"/>
          <w:lang w:eastAsia="ru-RU"/>
        </w:rPr>
        <w:t>18</w:t>
      </w:r>
    </w:p>
    <w:p w:rsidR="007A09B1" w:rsidRPr="00AE320D" w:rsidRDefault="00A041B6" w:rsidP="007A09B1">
      <w:pPr>
        <w:spacing w:before="120"/>
        <w:jc w:val="both"/>
        <w:rPr>
          <w:lang w:eastAsia="ru-RU"/>
        </w:rPr>
      </w:pPr>
      <w:r>
        <w:rPr>
          <w:bCs/>
          <w:szCs w:val="28"/>
          <w:lang w:eastAsia="ru-RU"/>
        </w:rPr>
        <w:fldChar w:fldCharType="end"/>
      </w:r>
    </w:p>
    <w:p w:rsidR="007A09B1" w:rsidRPr="00AE320D" w:rsidRDefault="007A09B1" w:rsidP="007A09B1">
      <w:pPr>
        <w:jc w:val="both"/>
        <w:sectPr w:rsidR="007A09B1" w:rsidRPr="00AE320D" w:rsidSect="007A09B1">
          <w:footerReference w:type="first" r:id="rId60"/>
          <w:pgSz w:w="11906" w:h="16838"/>
          <w:pgMar w:top="624" w:right="652" w:bottom="1418" w:left="1418" w:header="283" w:footer="312" w:gutter="0"/>
          <w:pgBorders>
            <w:top w:val="single" w:sz="8" w:space="14" w:color="auto"/>
            <w:left w:val="single" w:sz="8" w:space="10" w:color="auto"/>
            <w:bottom w:val="single" w:sz="8" w:space="0" w:color="auto"/>
            <w:right w:val="single" w:sz="8" w:space="17" w:color="auto"/>
          </w:pgBorders>
          <w:cols w:space="708"/>
          <w:titlePg/>
          <w:docGrid w:linePitch="360"/>
        </w:sectPr>
      </w:pPr>
    </w:p>
    <w:p w:rsidR="007A09B1" w:rsidRPr="000668BE" w:rsidRDefault="007A09B1" w:rsidP="007A09B1">
      <w:pPr>
        <w:keepNext/>
        <w:pageBreakBefore/>
        <w:widowControl w:val="0"/>
        <w:tabs>
          <w:tab w:val="left" w:pos="2098"/>
        </w:tabs>
        <w:suppressAutoHyphens/>
        <w:spacing w:before="360" w:after="360"/>
        <w:ind w:left="709"/>
        <w:jc w:val="center"/>
        <w:outlineLvl w:val="0"/>
        <w:rPr>
          <w:b/>
          <w:bCs/>
          <w:caps/>
          <w:sz w:val="28"/>
          <w:szCs w:val="28"/>
          <w:lang w:eastAsia="ru-RU"/>
        </w:rPr>
      </w:pPr>
      <w:bookmarkStart w:id="73" w:name="zk3_0"/>
      <w:bookmarkStart w:id="74" w:name="_Toc380393338"/>
      <w:r w:rsidRPr="000668BE">
        <w:rPr>
          <w:b/>
          <w:bCs/>
          <w:caps/>
          <w:sz w:val="28"/>
          <w:szCs w:val="28"/>
          <w:lang w:eastAsia="ru-RU"/>
        </w:rPr>
        <w:lastRenderedPageBreak/>
        <w:t>Введение</w:t>
      </w:r>
      <w:bookmarkEnd w:id="73"/>
      <w:bookmarkEnd w:id="74"/>
    </w:p>
    <w:p w:rsidR="007A09B1" w:rsidRDefault="007A09B1" w:rsidP="007A09B1">
      <w:pPr>
        <w:suppressAutoHyphens/>
        <w:autoSpaceDE w:val="0"/>
        <w:autoSpaceDN w:val="0"/>
        <w:adjustRightInd w:val="0"/>
        <w:ind w:firstLine="709"/>
        <w:jc w:val="both"/>
        <w:rPr>
          <w:szCs w:val="28"/>
        </w:rPr>
      </w:pPr>
      <w:bookmarkStart w:id="75" w:name="_Toc380393339"/>
      <w:r w:rsidRPr="00DA6B3D">
        <w:rPr>
          <w:szCs w:val="28"/>
        </w:rPr>
        <w:t>Проектирование систем</w:t>
      </w:r>
      <w:r>
        <w:rPr>
          <w:szCs w:val="28"/>
        </w:rPr>
        <w:t>ы</w:t>
      </w:r>
      <w:r w:rsidRPr="00DA6B3D">
        <w:rPr>
          <w:szCs w:val="28"/>
        </w:rPr>
        <w:t xml:space="preserve"> </w:t>
      </w:r>
      <w:r>
        <w:rPr>
          <w:szCs w:val="28"/>
        </w:rPr>
        <w:t>водоотведения</w:t>
      </w:r>
      <w:r w:rsidRPr="00DA6B3D">
        <w:rPr>
          <w:szCs w:val="28"/>
        </w:rPr>
        <w:t xml:space="preserve"> </w:t>
      </w:r>
      <w:r>
        <w:rPr>
          <w:szCs w:val="28"/>
        </w:rPr>
        <w:t>населенных пунктов</w:t>
      </w:r>
      <w:r w:rsidRPr="00DA6B3D">
        <w:rPr>
          <w:szCs w:val="28"/>
        </w:rPr>
        <w:t xml:space="preserve"> представляет собой</w:t>
      </w:r>
      <w:r>
        <w:rPr>
          <w:szCs w:val="28"/>
        </w:rPr>
        <w:t xml:space="preserve"> </w:t>
      </w:r>
      <w:r w:rsidRPr="00DA6B3D">
        <w:rPr>
          <w:szCs w:val="28"/>
        </w:rPr>
        <w:t xml:space="preserve">комплексную </w:t>
      </w:r>
      <w:r>
        <w:rPr>
          <w:szCs w:val="28"/>
        </w:rPr>
        <w:t>задачу</w:t>
      </w:r>
      <w:r w:rsidRPr="00DA6B3D">
        <w:rPr>
          <w:szCs w:val="28"/>
        </w:rPr>
        <w:t>, от правильного решения которой во многом зависят масштабы необходимых</w:t>
      </w:r>
      <w:r>
        <w:rPr>
          <w:szCs w:val="28"/>
        </w:rPr>
        <w:t xml:space="preserve"> </w:t>
      </w:r>
      <w:r w:rsidRPr="00DA6B3D">
        <w:rPr>
          <w:szCs w:val="28"/>
        </w:rPr>
        <w:t>капитальных вложений в эт</w:t>
      </w:r>
      <w:r>
        <w:rPr>
          <w:szCs w:val="28"/>
        </w:rPr>
        <w:t>у</w:t>
      </w:r>
      <w:r w:rsidRPr="00DA6B3D">
        <w:rPr>
          <w:szCs w:val="28"/>
        </w:rPr>
        <w:t xml:space="preserve"> систем</w:t>
      </w:r>
      <w:r>
        <w:rPr>
          <w:szCs w:val="28"/>
        </w:rPr>
        <w:t xml:space="preserve">у. </w:t>
      </w:r>
    </w:p>
    <w:p w:rsidR="007A09B1" w:rsidRPr="00FA3E8A" w:rsidRDefault="007A09B1" w:rsidP="007A09B1">
      <w:pPr>
        <w:suppressAutoHyphens/>
        <w:autoSpaceDE w:val="0"/>
        <w:autoSpaceDN w:val="0"/>
        <w:adjustRightInd w:val="0"/>
        <w:ind w:firstLine="709"/>
        <w:jc w:val="both"/>
        <w:rPr>
          <w:szCs w:val="28"/>
        </w:rPr>
      </w:pPr>
      <w:r w:rsidRPr="00FA3E8A">
        <w:rPr>
          <w:szCs w:val="28"/>
        </w:rPr>
        <w:t>Целями разработки схем</w:t>
      </w:r>
      <w:r>
        <w:rPr>
          <w:szCs w:val="28"/>
        </w:rPr>
        <w:t>ы</w:t>
      </w:r>
      <w:r w:rsidRPr="00FA3E8A">
        <w:rPr>
          <w:szCs w:val="28"/>
        </w:rPr>
        <w:t xml:space="preserve"> </w:t>
      </w:r>
      <w:r>
        <w:rPr>
          <w:szCs w:val="28"/>
        </w:rPr>
        <w:t>водоотведения</w:t>
      </w:r>
      <w:r w:rsidRPr="00FA3E8A">
        <w:rPr>
          <w:szCs w:val="28"/>
        </w:rPr>
        <w:t xml:space="preserve"> сельского поселения </w:t>
      </w:r>
      <w:r>
        <w:rPr>
          <w:szCs w:val="28"/>
        </w:rPr>
        <w:t>Ворон-Лозовский</w:t>
      </w:r>
      <w:r w:rsidRPr="00FA3E8A">
        <w:rPr>
          <w:szCs w:val="28"/>
        </w:rPr>
        <w:t xml:space="preserve"> сельсовет </w:t>
      </w:r>
      <w:proofErr w:type="spellStart"/>
      <w:r>
        <w:rPr>
          <w:szCs w:val="28"/>
        </w:rPr>
        <w:t>Хлевенского</w:t>
      </w:r>
      <w:proofErr w:type="spellEnd"/>
      <w:r w:rsidRPr="00FA3E8A">
        <w:rPr>
          <w:szCs w:val="28"/>
        </w:rPr>
        <w:t xml:space="preserve"> муниципального района Липецкой области являются:</w:t>
      </w:r>
    </w:p>
    <w:p w:rsidR="007A09B1" w:rsidRDefault="007A09B1" w:rsidP="007A09B1">
      <w:pPr>
        <w:tabs>
          <w:tab w:val="num" w:pos="720"/>
        </w:tabs>
        <w:suppressAutoHyphens/>
        <w:autoSpaceDE w:val="0"/>
        <w:autoSpaceDN w:val="0"/>
        <w:adjustRightInd w:val="0"/>
        <w:ind w:firstLine="709"/>
        <w:jc w:val="both"/>
        <w:rPr>
          <w:szCs w:val="28"/>
        </w:rPr>
      </w:pPr>
      <w:r>
        <w:rPr>
          <w:szCs w:val="28"/>
        </w:rPr>
        <w:t xml:space="preserve">- </w:t>
      </w:r>
      <w:r w:rsidRPr="00FA3E8A">
        <w:rPr>
          <w:szCs w:val="28"/>
        </w:rPr>
        <w:t xml:space="preserve">обеспечение для абонентов доступности </w:t>
      </w:r>
      <w:r>
        <w:rPr>
          <w:szCs w:val="28"/>
        </w:rPr>
        <w:t>водоотведения</w:t>
      </w:r>
      <w:r w:rsidRPr="00FA3E8A">
        <w:rPr>
          <w:szCs w:val="28"/>
        </w:rPr>
        <w:t xml:space="preserve"> с использованием централизованных систем </w:t>
      </w:r>
      <w:r>
        <w:rPr>
          <w:szCs w:val="28"/>
        </w:rPr>
        <w:t>водоотведения;</w:t>
      </w:r>
      <w:r w:rsidRPr="00FA3E8A">
        <w:rPr>
          <w:szCs w:val="28"/>
        </w:rPr>
        <w:t xml:space="preserve"> </w:t>
      </w:r>
    </w:p>
    <w:p w:rsidR="007A09B1" w:rsidRDefault="007A09B1" w:rsidP="007A09B1">
      <w:pPr>
        <w:tabs>
          <w:tab w:val="num" w:pos="720"/>
        </w:tabs>
        <w:suppressAutoHyphens/>
        <w:autoSpaceDE w:val="0"/>
        <w:autoSpaceDN w:val="0"/>
        <w:adjustRightInd w:val="0"/>
        <w:ind w:firstLine="709"/>
        <w:jc w:val="both"/>
        <w:rPr>
          <w:szCs w:val="28"/>
        </w:rPr>
      </w:pPr>
      <w:r>
        <w:rPr>
          <w:szCs w:val="28"/>
        </w:rPr>
        <w:t xml:space="preserve">- </w:t>
      </w:r>
      <w:r w:rsidRPr="00FA3E8A">
        <w:rPr>
          <w:szCs w:val="28"/>
        </w:rPr>
        <w:t xml:space="preserve">обеспечение </w:t>
      </w:r>
      <w:r>
        <w:rPr>
          <w:szCs w:val="28"/>
        </w:rPr>
        <w:t>водоотведения</w:t>
      </w:r>
      <w:r w:rsidRPr="00FA3E8A">
        <w:rPr>
          <w:szCs w:val="28"/>
        </w:rPr>
        <w:t xml:space="preserve"> в соответствии с требованиями </w:t>
      </w:r>
      <w:r>
        <w:rPr>
          <w:szCs w:val="28"/>
        </w:rPr>
        <w:t xml:space="preserve"> </w:t>
      </w:r>
      <w:hyperlink r:id="rId61" w:anchor="block_621" w:history="1">
        <w:r w:rsidRPr="00FA3E8A">
          <w:rPr>
            <w:szCs w:val="28"/>
          </w:rPr>
          <w:t>законодательства</w:t>
        </w:r>
      </w:hyperlink>
      <w:r w:rsidRPr="00FA3E8A">
        <w:rPr>
          <w:szCs w:val="28"/>
        </w:rPr>
        <w:t> Российской Федерации</w:t>
      </w:r>
      <w:r>
        <w:rPr>
          <w:szCs w:val="28"/>
        </w:rPr>
        <w:t>;</w:t>
      </w:r>
    </w:p>
    <w:p w:rsidR="007A09B1" w:rsidRPr="00FA3E8A" w:rsidRDefault="007A09B1" w:rsidP="007A09B1">
      <w:pPr>
        <w:tabs>
          <w:tab w:val="num" w:pos="720"/>
        </w:tabs>
        <w:suppressAutoHyphens/>
        <w:autoSpaceDE w:val="0"/>
        <w:autoSpaceDN w:val="0"/>
        <w:adjustRightInd w:val="0"/>
        <w:ind w:firstLine="709"/>
        <w:jc w:val="both"/>
        <w:rPr>
          <w:szCs w:val="28"/>
        </w:rPr>
      </w:pPr>
      <w:r>
        <w:rPr>
          <w:szCs w:val="28"/>
        </w:rPr>
        <w:t xml:space="preserve">- </w:t>
      </w:r>
      <w:r w:rsidRPr="00FA3E8A">
        <w:rPr>
          <w:szCs w:val="28"/>
        </w:rPr>
        <w:t xml:space="preserve">развитие централизованных систем </w:t>
      </w:r>
      <w:r>
        <w:rPr>
          <w:szCs w:val="28"/>
        </w:rPr>
        <w:t>водоотведения</w:t>
      </w:r>
      <w:r w:rsidRPr="00FA3E8A">
        <w:rPr>
          <w:szCs w:val="28"/>
        </w:rPr>
        <w:t xml:space="preserve"> на основе наилучших доступных технологий и внедрения энергосберегающих технологий.</w:t>
      </w:r>
    </w:p>
    <w:p w:rsidR="007A09B1" w:rsidRDefault="007A09B1" w:rsidP="007A09B1">
      <w:pPr>
        <w:tabs>
          <w:tab w:val="num" w:pos="720"/>
        </w:tabs>
        <w:suppressAutoHyphens/>
        <w:autoSpaceDE w:val="0"/>
        <w:autoSpaceDN w:val="0"/>
        <w:adjustRightInd w:val="0"/>
        <w:ind w:firstLine="709"/>
        <w:jc w:val="both"/>
        <w:rPr>
          <w:szCs w:val="28"/>
        </w:rPr>
      </w:pPr>
      <w:r>
        <w:rPr>
          <w:szCs w:val="28"/>
        </w:rPr>
        <w:t>С</w:t>
      </w:r>
      <w:r w:rsidRPr="00FA3E8A">
        <w:rPr>
          <w:szCs w:val="28"/>
        </w:rPr>
        <w:t>хем</w:t>
      </w:r>
      <w:r>
        <w:rPr>
          <w:szCs w:val="28"/>
        </w:rPr>
        <w:t>а</w:t>
      </w:r>
      <w:r w:rsidRPr="00FA3E8A">
        <w:rPr>
          <w:szCs w:val="28"/>
        </w:rPr>
        <w:t xml:space="preserve"> </w:t>
      </w:r>
      <w:r>
        <w:rPr>
          <w:szCs w:val="28"/>
        </w:rPr>
        <w:t>водоотведения</w:t>
      </w:r>
      <w:r w:rsidRPr="00FA3E8A">
        <w:rPr>
          <w:szCs w:val="28"/>
        </w:rPr>
        <w:t xml:space="preserve"> </w:t>
      </w:r>
      <w:r>
        <w:rPr>
          <w:szCs w:val="28"/>
        </w:rPr>
        <w:t xml:space="preserve">разработана в соответствии с </w:t>
      </w:r>
      <w:r w:rsidRPr="00FA3E8A">
        <w:rPr>
          <w:szCs w:val="28"/>
        </w:rPr>
        <w:t>Генеральн</w:t>
      </w:r>
      <w:r>
        <w:rPr>
          <w:szCs w:val="28"/>
        </w:rPr>
        <w:t>ым</w:t>
      </w:r>
      <w:r w:rsidRPr="00FA3E8A">
        <w:rPr>
          <w:szCs w:val="28"/>
        </w:rPr>
        <w:t xml:space="preserve"> план</w:t>
      </w:r>
      <w:r>
        <w:rPr>
          <w:szCs w:val="28"/>
        </w:rPr>
        <w:t>ом</w:t>
      </w:r>
      <w:r w:rsidRPr="00FA3E8A">
        <w:rPr>
          <w:szCs w:val="28"/>
        </w:rPr>
        <w:t xml:space="preserve"> сельского поселения </w:t>
      </w:r>
      <w:r>
        <w:rPr>
          <w:szCs w:val="28"/>
        </w:rPr>
        <w:t>Ворон-Лозовский</w:t>
      </w:r>
      <w:r w:rsidRPr="00FA3E8A">
        <w:rPr>
          <w:szCs w:val="28"/>
        </w:rPr>
        <w:t xml:space="preserve"> сельсовет </w:t>
      </w:r>
      <w:proofErr w:type="spellStart"/>
      <w:r>
        <w:rPr>
          <w:szCs w:val="28"/>
        </w:rPr>
        <w:t>Хлевенского</w:t>
      </w:r>
      <w:proofErr w:type="spellEnd"/>
      <w:r w:rsidRPr="00FA3E8A">
        <w:rPr>
          <w:szCs w:val="28"/>
        </w:rPr>
        <w:t xml:space="preserve"> муниципального района Липецкой области РФ</w:t>
      </w:r>
      <w:r>
        <w:rPr>
          <w:szCs w:val="28"/>
        </w:rPr>
        <w:t xml:space="preserve"> и требованиями к содержанию схем водоотведения, утвержденными постановлением</w:t>
      </w:r>
      <w:r w:rsidRPr="005808B8">
        <w:rPr>
          <w:szCs w:val="28"/>
        </w:rPr>
        <w:t xml:space="preserve"> Правительства </w:t>
      </w:r>
      <w:r>
        <w:rPr>
          <w:szCs w:val="28"/>
        </w:rPr>
        <w:t>Российской Федерации</w:t>
      </w:r>
      <w:r w:rsidRPr="005808B8">
        <w:rPr>
          <w:szCs w:val="28"/>
        </w:rPr>
        <w:t xml:space="preserve"> от 05.09.2013 </w:t>
      </w:r>
      <w:r>
        <w:rPr>
          <w:szCs w:val="28"/>
        </w:rPr>
        <w:t>№</w:t>
      </w:r>
      <w:r w:rsidRPr="005808B8">
        <w:rPr>
          <w:szCs w:val="28"/>
        </w:rPr>
        <w:t>782 "О схемах водоснабжения и водоотведения"</w:t>
      </w:r>
      <w:r>
        <w:rPr>
          <w:szCs w:val="28"/>
        </w:rPr>
        <w:t xml:space="preserve"> (с изменениями на 22.05.2020 г.). </w:t>
      </w:r>
    </w:p>
    <w:p w:rsidR="007A09B1" w:rsidRDefault="007A09B1" w:rsidP="007A09B1">
      <w:pPr>
        <w:tabs>
          <w:tab w:val="num" w:pos="720"/>
        </w:tabs>
        <w:suppressAutoHyphens/>
        <w:autoSpaceDE w:val="0"/>
        <w:autoSpaceDN w:val="0"/>
        <w:adjustRightInd w:val="0"/>
        <w:ind w:firstLine="709"/>
        <w:jc w:val="both"/>
        <w:rPr>
          <w:szCs w:val="28"/>
        </w:rPr>
      </w:pPr>
      <w:r>
        <w:rPr>
          <w:szCs w:val="28"/>
        </w:rPr>
        <w:t>Схема водоотведения разработана на срок 13 лет – до 2035 года.</w:t>
      </w:r>
    </w:p>
    <w:p w:rsidR="007A09B1" w:rsidRDefault="007A09B1" w:rsidP="007A09B1">
      <w:pPr>
        <w:tabs>
          <w:tab w:val="num" w:pos="720"/>
        </w:tabs>
        <w:suppressAutoHyphens/>
        <w:autoSpaceDE w:val="0"/>
        <w:autoSpaceDN w:val="0"/>
        <w:adjustRightInd w:val="0"/>
        <w:ind w:firstLine="709"/>
        <w:jc w:val="both"/>
        <w:rPr>
          <w:szCs w:val="28"/>
        </w:rPr>
      </w:pPr>
      <w:r w:rsidRPr="007C1F27">
        <w:rPr>
          <w:szCs w:val="28"/>
        </w:rPr>
        <w:t xml:space="preserve">Актуализация (корректировка) схемы </w:t>
      </w:r>
      <w:r>
        <w:rPr>
          <w:szCs w:val="28"/>
        </w:rPr>
        <w:t>водоотведения</w:t>
      </w:r>
      <w:r w:rsidRPr="007C1F27">
        <w:rPr>
          <w:szCs w:val="28"/>
        </w:rPr>
        <w:t xml:space="preserve"> осуществляется при наличии одного из следующих условий:</w:t>
      </w:r>
    </w:p>
    <w:p w:rsidR="007A09B1" w:rsidRDefault="007A09B1" w:rsidP="007A09B1">
      <w:pPr>
        <w:tabs>
          <w:tab w:val="num" w:pos="720"/>
        </w:tabs>
        <w:suppressAutoHyphens/>
        <w:autoSpaceDE w:val="0"/>
        <w:autoSpaceDN w:val="0"/>
        <w:adjustRightInd w:val="0"/>
        <w:ind w:firstLine="709"/>
        <w:jc w:val="both"/>
        <w:rPr>
          <w:szCs w:val="28"/>
        </w:rPr>
      </w:pPr>
      <w:r w:rsidRPr="007C1F27">
        <w:rPr>
          <w:szCs w:val="28"/>
        </w:rPr>
        <w:t>а) ввод в эксплуатацию построенных, реконструированных и модернизированных объектов централизованных систем водо</w:t>
      </w:r>
      <w:r>
        <w:rPr>
          <w:szCs w:val="28"/>
        </w:rPr>
        <w:t>отведения</w:t>
      </w:r>
      <w:r w:rsidRPr="007C1F27">
        <w:rPr>
          <w:szCs w:val="28"/>
        </w:rPr>
        <w:t>;</w:t>
      </w:r>
    </w:p>
    <w:p w:rsidR="007A09B1" w:rsidRDefault="007A09B1" w:rsidP="007A09B1">
      <w:pPr>
        <w:tabs>
          <w:tab w:val="num" w:pos="720"/>
        </w:tabs>
        <w:suppressAutoHyphens/>
        <w:autoSpaceDE w:val="0"/>
        <w:autoSpaceDN w:val="0"/>
        <w:adjustRightInd w:val="0"/>
        <w:ind w:firstLine="709"/>
        <w:jc w:val="both"/>
        <w:rPr>
          <w:szCs w:val="28"/>
        </w:rPr>
      </w:pPr>
      <w:r>
        <w:rPr>
          <w:szCs w:val="28"/>
        </w:rPr>
        <w:t>б</w:t>
      </w:r>
      <w:r w:rsidRPr="007C1F27">
        <w:rPr>
          <w:szCs w:val="28"/>
        </w:rPr>
        <w:t xml:space="preserve">) проведение технического обследования централизованных систем </w:t>
      </w:r>
      <w:r>
        <w:rPr>
          <w:szCs w:val="28"/>
        </w:rPr>
        <w:t>водоотведения</w:t>
      </w:r>
      <w:r w:rsidRPr="007C1F27">
        <w:rPr>
          <w:szCs w:val="28"/>
        </w:rPr>
        <w:t xml:space="preserve"> в период действия схем водо</w:t>
      </w:r>
      <w:r>
        <w:rPr>
          <w:szCs w:val="28"/>
        </w:rPr>
        <w:t>отведения</w:t>
      </w:r>
      <w:r w:rsidRPr="007C1F27">
        <w:rPr>
          <w:szCs w:val="28"/>
        </w:rPr>
        <w:t>;</w:t>
      </w:r>
    </w:p>
    <w:p w:rsidR="007A09B1" w:rsidRDefault="007A09B1" w:rsidP="007A09B1">
      <w:pPr>
        <w:tabs>
          <w:tab w:val="num" w:pos="720"/>
        </w:tabs>
        <w:suppressAutoHyphens/>
        <w:autoSpaceDE w:val="0"/>
        <w:autoSpaceDN w:val="0"/>
        <w:adjustRightInd w:val="0"/>
        <w:ind w:firstLine="709"/>
        <w:jc w:val="both"/>
        <w:rPr>
          <w:szCs w:val="28"/>
        </w:rPr>
      </w:pPr>
      <w:r>
        <w:rPr>
          <w:szCs w:val="28"/>
        </w:rPr>
        <w:t>в</w:t>
      </w:r>
      <w:r w:rsidRPr="007C1F27">
        <w:rPr>
          <w:szCs w:val="28"/>
        </w:rPr>
        <w:t>) реализация мероприятий, предусмотренных планами снижения сбросов загрязняющих веществ, программами повышения экологической эффективности, планами мероприятий по охране окружающей среды;</w:t>
      </w:r>
    </w:p>
    <w:p w:rsidR="007A09B1" w:rsidRDefault="007A09B1" w:rsidP="007A09B1">
      <w:pPr>
        <w:tabs>
          <w:tab w:val="num" w:pos="720"/>
        </w:tabs>
        <w:suppressAutoHyphens/>
        <w:autoSpaceDE w:val="0"/>
        <w:autoSpaceDN w:val="0"/>
        <w:adjustRightInd w:val="0"/>
        <w:ind w:firstLine="709"/>
        <w:jc w:val="both"/>
        <w:rPr>
          <w:szCs w:val="28"/>
        </w:rPr>
      </w:pPr>
      <w:r>
        <w:rPr>
          <w:szCs w:val="28"/>
        </w:rPr>
        <w:t>г</w:t>
      </w:r>
      <w:r w:rsidRPr="007C1F27">
        <w:rPr>
          <w:szCs w:val="28"/>
        </w:rPr>
        <w:t xml:space="preserve">) изменение объема поставки водоотведения по централизованным системам </w:t>
      </w:r>
      <w:r>
        <w:rPr>
          <w:szCs w:val="28"/>
        </w:rPr>
        <w:t>водоотведения</w:t>
      </w:r>
      <w:r w:rsidRPr="007C1F27">
        <w:rPr>
          <w:szCs w:val="28"/>
        </w:rPr>
        <w:t xml:space="preserve"> в связи с реализацией мероприятий по прекращению функционирования открытых систем теплоснабжения (горячего водоснабжения) (прекращение горячего водоснабжения с использованием открытых систем теплоснабжения (горячего водоснабжения) и перевод абонентов, подключенных (технологически присоединенных) к таким системам, на закрытые системы теплоснабжения (горячего водоснабжения)</w:t>
      </w:r>
      <w:r>
        <w:rPr>
          <w:szCs w:val="28"/>
        </w:rPr>
        <w:t>;</w:t>
      </w:r>
    </w:p>
    <w:p w:rsidR="007A09B1" w:rsidRPr="0097365C" w:rsidRDefault="007A09B1" w:rsidP="007A09B1">
      <w:pPr>
        <w:tabs>
          <w:tab w:val="num" w:pos="720"/>
        </w:tabs>
        <w:suppressAutoHyphens/>
        <w:autoSpaceDE w:val="0"/>
        <w:autoSpaceDN w:val="0"/>
        <w:adjustRightInd w:val="0"/>
        <w:ind w:firstLine="709"/>
        <w:jc w:val="both"/>
        <w:rPr>
          <w:color w:val="444444"/>
          <w:lang w:eastAsia="ru-RU"/>
        </w:rPr>
      </w:pPr>
      <w:proofErr w:type="spellStart"/>
      <w:r>
        <w:rPr>
          <w:color w:val="444444"/>
          <w:lang w:eastAsia="ru-RU"/>
        </w:rPr>
        <w:t>д</w:t>
      </w:r>
      <w:proofErr w:type="spellEnd"/>
      <w:r w:rsidRPr="0097365C">
        <w:rPr>
          <w:color w:val="444444"/>
          <w:lang w:eastAsia="ru-RU"/>
        </w:rPr>
        <w:t xml:space="preserve">) </w:t>
      </w:r>
      <w:r w:rsidRPr="0097365C">
        <w:rPr>
          <w:szCs w:val="28"/>
        </w:rPr>
        <w:t>необходимость</w:t>
      </w:r>
      <w:r w:rsidRPr="0097365C">
        <w:rPr>
          <w:color w:val="444444"/>
          <w:lang w:eastAsia="ru-RU"/>
        </w:rPr>
        <w:t xml:space="preserve"> внесения в схему водоотведения сведений об отнесении централизованной системы водоотведения (канализации) к централизованным системам </w:t>
      </w:r>
      <w:r w:rsidRPr="0097365C">
        <w:rPr>
          <w:color w:val="444444"/>
          <w:lang w:eastAsia="ru-RU"/>
        </w:rPr>
        <w:lastRenderedPageBreak/>
        <w:t>водоотведения поселений или городских округов либо исключения таких сведений из схемы водоснабжения и водоотведения.</w:t>
      </w:r>
    </w:p>
    <w:p w:rsidR="007A09B1" w:rsidRPr="007C1F27" w:rsidRDefault="007A09B1" w:rsidP="007A09B1">
      <w:pPr>
        <w:tabs>
          <w:tab w:val="num" w:pos="720"/>
        </w:tabs>
        <w:suppressAutoHyphens/>
        <w:autoSpaceDE w:val="0"/>
        <w:autoSpaceDN w:val="0"/>
        <w:adjustRightInd w:val="0"/>
        <w:ind w:firstLine="709"/>
        <w:jc w:val="both"/>
        <w:rPr>
          <w:szCs w:val="28"/>
        </w:rPr>
      </w:pPr>
    </w:p>
    <w:p w:rsidR="007A09B1" w:rsidRPr="007C1F27" w:rsidRDefault="007A09B1" w:rsidP="007A09B1">
      <w:pPr>
        <w:tabs>
          <w:tab w:val="num" w:pos="720"/>
        </w:tabs>
        <w:suppressAutoHyphens/>
        <w:autoSpaceDE w:val="0"/>
        <w:autoSpaceDN w:val="0"/>
        <w:adjustRightInd w:val="0"/>
        <w:ind w:firstLine="709"/>
        <w:jc w:val="both"/>
        <w:rPr>
          <w:szCs w:val="28"/>
        </w:rPr>
      </w:pPr>
      <w:r w:rsidRPr="007C1F27">
        <w:rPr>
          <w:szCs w:val="28"/>
        </w:rPr>
        <w:br/>
      </w:r>
    </w:p>
    <w:p w:rsidR="007A09B1" w:rsidRDefault="007A09B1" w:rsidP="007A09B1">
      <w:pPr>
        <w:suppressAutoHyphens/>
        <w:autoSpaceDE w:val="0"/>
        <w:autoSpaceDN w:val="0"/>
        <w:adjustRightInd w:val="0"/>
        <w:ind w:firstLine="709"/>
        <w:jc w:val="both"/>
        <w:rPr>
          <w:szCs w:val="28"/>
        </w:rPr>
      </w:pPr>
    </w:p>
    <w:p w:rsidR="007A09B1" w:rsidRPr="004338D7" w:rsidRDefault="007A09B1" w:rsidP="000447F6">
      <w:pPr>
        <w:keepNext/>
        <w:pageBreakBefore/>
        <w:widowControl w:val="0"/>
        <w:tabs>
          <w:tab w:val="left" w:pos="2098"/>
        </w:tabs>
        <w:suppressAutoHyphens/>
        <w:spacing w:before="360" w:after="360" w:line="240" w:lineRule="auto"/>
        <w:ind w:left="709"/>
        <w:outlineLvl w:val="0"/>
        <w:rPr>
          <w:b/>
          <w:caps/>
          <w:sz w:val="28"/>
          <w:szCs w:val="28"/>
          <w:lang w:eastAsia="ru-RU"/>
        </w:rPr>
      </w:pPr>
      <w:r w:rsidRPr="001C68DE">
        <w:rPr>
          <w:b/>
          <w:caps/>
          <w:sz w:val="28"/>
          <w:szCs w:val="28"/>
          <w:lang w:eastAsia="ru-RU"/>
        </w:rPr>
        <w:lastRenderedPageBreak/>
        <w:t>Существующее</w:t>
      </w:r>
      <w:r w:rsidRPr="001C68DE">
        <w:rPr>
          <w:b/>
          <w:sz w:val="28"/>
          <w:szCs w:val="28"/>
          <w:lang w:eastAsia="ru-RU"/>
        </w:rPr>
        <w:t xml:space="preserve"> </w:t>
      </w:r>
      <w:r w:rsidRPr="001C68DE">
        <w:rPr>
          <w:b/>
          <w:caps/>
          <w:sz w:val="28"/>
          <w:szCs w:val="28"/>
          <w:lang w:eastAsia="ru-RU"/>
        </w:rPr>
        <w:t>положение в сфере водоотведения поселения</w:t>
      </w:r>
      <w:bookmarkEnd w:id="75"/>
      <w:r w:rsidRPr="001C68DE">
        <w:rPr>
          <w:b/>
          <w:caps/>
          <w:sz w:val="28"/>
          <w:szCs w:val="28"/>
          <w:lang w:eastAsia="ru-RU"/>
        </w:rPr>
        <w:t xml:space="preserve"> </w:t>
      </w:r>
    </w:p>
    <w:p w:rsidR="007A09B1" w:rsidRDefault="007A09B1" w:rsidP="007A09B1">
      <w:pPr>
        <w:keepLines/>
        <w:widowControl w:val="0"/>
        <w:numPr>
          <w:ilvl w:val="1"/>
          <w:numId w:val="7"/>
        </w:numPr>
        <w:tabs>
          <w:tab w:val="left" w:pos="1701"/>
          <w:tab w:val="left" w:pos="1814"/>
        </w:tabs>
        <w:suppressAutoHyphens/>
        <w:snapToGrid w:val="0"/>
        <w:spacing w:before="360" w:after="240" w:line="240" w:lineRule="auto"/>
        <w:jc w:val="both"/>
        <w:outlineLvl w:val="1"/>
        <w:rPr>
          <w:b/>
          <w:bCs/>
          <w:lang w:eastAsia="ru-RU"/>
        </w:rPr>
      </w:pPr>
      <w:bookmarkStart w:id="76" w:name="_Toc380393340"/>
      <w:r>
        <w:rPr>
          <w:b/>
          <w:bCs/>
          <w:lang w:eastAsia="ru-RU"/>
        </w:rPr>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bookmarkEnd w:id="76"/>
    </w:p>
    <w:p w:rsidR="007A09B1" w:rsidRPr="00B50533" w:rsidRDefault="007A09B1" w:rsidP="007A09B1">
      <w:pPr>
        <w:ind w:firstLine="709"/>
        <w:jc w:val="both"/>
        <w:rPr>
          <w:lang w:eastAsia="ru-RU"/>
        </w:rPr>
      </w:pPr>
      <w:r w:rsidRPr="00576422">
        <w:rPr>
          <w:lang w:eastAsia="ru-RU"/>
        </w:rPr>
        <w:t xml:space="preserve">Сельское поселение </w:t>
      </w:r>
      <w:r>
        <w:rPr>
          <w:lang w:eastAsia="ru-RU"/>
        </w:rPr>
        <w:t>Ворон-Лозовский</w:t>
      </w:r>
      <w:r w:rsidRPr="00576422">
        <w:rPr>
          <w:lang w:eastAsia="ru-RU"/>
        </w:rPr>
        <w:t xml:space="preserve"> сельсовет расположено в </w:t>
      </w:r>
      <w:r>
        <w:rPr>
          <w:lang w:eastAsia="ru-RU"/>
        </w:rPr>
        <w:t>восточной</w:t>
      </w:r>
      <w:r w:rsidRPr="00576422">
        <w:rPr>
          <w:lang w:eastAsia="ru-RU"/>
        </w:rPr>
        <w:t xml:space="preserve"> части  </w:t>
      </w:r>
      <w:proofErr w:type="spellStart"/>
      <w:r w:rsidRPr="00576422">
        <w:rPr>
          <w:lang w:eastAsia="ru-RU"/>
        </w:rPr>
        <w:t>Хлевенского</w:t>
      </w:r>
      <w:proofErr w:type="spellEnd"/>
      <w:r w:rsidRPr="00576422">
        <w:rPr>
          <w:lang w:eastAsia="ru-RU"/>
        </w:rPr>
        <w:t xml:space="preserve"> муниципального района. Территория поселения граничит:</w:t>
      </w:r>
      <w:r>
        <w:rPr>
          <w:lang w:eastAsia="ru-RU"/>
        </w:rPr>
        <w:t xml:space="preserve"> </w:t>
      </w:r>
      <w:r w:rsidRPr="00B50533">
        <w:rPr>
          <w:lang w:eastAsia="ru-RU"/>
        </w:rPr>
        <w:t xml:space="preserve">на севере  – с сельским поселением </w:t>
      </w:r>
      <w:proofErr w:type="spellStart"/>
      <w:r w:rsidRPr="00B50533">
        <w:rPr>
          <w:lang w:eastAsia="ru-RU"/>
        </w:rPr>
        <w:t>Малининский</w:t>
      </w:r>
      <w:proofErr w:type="spellEnd"/>
      <w:r w:rsidRPr="00B50533">
        <w:rPr>
          <w:lang w:eastAsia="ru-RU"/>
        </w:rPr>
        <w:t xml:space="preserve"> сельсовет</w:t>
      </w:r>
      <w:r>
        <w:rPr>
          <w:lang w:eastAsia="ru-RU"/>
        </w:rPr>
        <w:t>,</w:t>
      </w:r>
      <w:r w:rsidRPr="00B50533">
        <w:rPr>
          <w:lang w:eastAsia="ru-RU"/>
        </w:rPr>
        <w:t xml:space="preserve"> на востоке  - с </w:t>
      </w:r>
      <w:proofErr w:type="spellStart"/>
      <w:r w:rsidRPr="00B50533">
        <w:rPr>
          <w:lang w:eastAsia="ru-RU"/>
        </w:rPr>
        <w:t>Усманским</w:t>
      </w:r>
      <w:proofErr w:type="spellEnd"/>
      <w:r w:rsidRPr="00B50533">
        <w:rPr>
          <w:lang w:eastAsia="ru-RU"/>
        </w:rPr>
        <w:t xml:space="preserve"> районом</w:t>
      </w:r>
      <w:r>
        <w:rPr>
          <w:lang w:eastAsia="ru-RU"/>
        </w:rPr>
        <w:t xml:space="preserve">, </w:t>
      </w:r>
      <w:r w:rsidRPr="00B50533">
        <w:rPr>
          <w:lang w:eastAsia="ru-RU"/>
        </w:rPr>
        <w:t xml:space="preserve">на юге и юго-востоке  – с сельским поселением </w:t>
      </w:r>
      <w:proofErr w:type="spellStart"/>
      <w:r w:rsidRPr="00B50533">
        <w:rPr>
          <w:lang w:eastAsia="ru-RU"/>
        </w:rPr>
        <w:t>Синдякинский</w:t>
      </w:r>
      <w:proofErr w:type="spellEnd"/>
      <w:r w:rsidRPr="00B50533">
        <w:rPr>
          <w:lang w:eastAsia="ru-RU"/>
        </w:rPr>
        <w:t xml:space="preserve"> сельсовет</w:t>
      </w:r>
      <w:r>
        <w:rPr>
          <w:lang w:eastAsia="ru-RU"/>
        </w:rPr>
        <w:t xml:space="preserve">, </w:t>
      </w:r>
      <w:r w:rsidRPr="00B50533">
        <w:rPr>
          <w:lang w:eastAsia="ru-RU"/>
        </w:rPr>
        <w:t xml:space="preserve">на западе и юго-западе – с сельским поселением </w:t>
      </w:r>
      <w:proofErr w:type="spellStart"/>
      <w:r w:rsidRPr="00B50533">
        <w:rPr>
          <w:lang w:eastAsia="ru-RU"/>
        </w:rPr>
        <w:t>Воробьевский</w:t>
      </w:r>
      <w:proofErr w:type="spellEnd"/>
      <w:r w:rsidRPr="00B50533">
        <w:rPr>
          <w:lang w:eastAsia="ru-RU"/>
        </w:rPr>
        <w:t xml:space="preserve"> сельсовет</w:t>
      </w:r>
      <w:r>
        <w:rPr>
          <w:lang w:eastAsia="ru-RU"/>
        </w:rPr>
        <w:t xml:space="preserve">, </w:t>
      </w:r>
      <w:r w:rsidRPr="00B50533">
        <w:rPr>
          <w:lang w:eastAsia="ru-RU"/>
        </w:rPr>
        <w:t>на северо-западе – с сельским поселением Елец-Лозовский сельсовет.</w:t>
      </w:r>
    </w:p>
    <w:p w:rsidR="007A09B1" w:rsidRDefault="007A09B1" w:rsidP="007A09B1">
      <w:pPr>
        <w:ind w:firstLine="709"/>
        <w:jc w:val="both"/>
      </w:pPr>
      <w:r>
        <w:rPr>
          <w:noProof/>
          <w:lang w:eastAsia="ru-RU"/>
        </w:rPr>
        <w:drawing>
          <wp:anchor distT="0" distB="0" distL="114300" distR="114300" simplePos="0" relativeHeight="251656704" behindDoc="1" locked="0" layoutInCell="1" allowOverlap="1">
            <wp:simplePos x="0" y="0"/>
            <wp:positionH relativeFrom="column">
              <wp:posOffset>-119379</wp:posOffset>
            </wp:positionH>
            <wp:positionV relativeFrom="paragraph">
              <wp:posOffset>217170</wp:posOffset>
            </wp:positionV>
            <wp:extent cx="6248400" cy="6122665"/>
            <wp:effectExtent l="0" t="0" r="0" b="0"/>
            <wp:wrapNone/>
            <wp:docPr id="196951266" name="Рисунок 12" descr="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1266" name="Picture 2" descr="Картинка"/>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16" t="4982" r="26396" b="5708"/>
                    <a:stretch>
                      <a:fillRect/>
                    </a:stretch>
                  </pic:blipFill>
                  <pic:spPr bwMode="auto">
                    <a:xfrm>
                      <a:off x="0" y="0"/>
                      <a:ext cx="6251373" cy="6125578"/>
                    </a:xfrm>
                    <a:prstGeom prst="rect">
                      <a:avLst/>
                    </a:prstGeom>
                    <a:noFill/>
                  </pic:spPr>
                </pic:pic>
              </a:graphicData>
            </a:graphic>
          </wp:anchor>
        </w:drawing>
      </w:r>
      <w:r w:rsidRPr="00B67AE8">
        <w:t xml:space="preserve">Положение сельского поселения в структуре </w:t>
      </w:r>
      <w:proofErr w:type="spellStart"/>
      <w:r>
        <w:t>Хлевенского</w:t>
      </w:r>
      <w:proofErr w:type="spellEnd"/>
      <w:r w:rsidRPr="00B67AE8">
        <w:t xml:space="preserve"> района приведено на </w:t>
      </w:r>
      <w:r>
        <w:t>р</w:t>
      </w:r>
      <w:r w:rsidRPr="00B67AE8">
        <w:t>ис.1.</w:t>
      </w:r>
    </w:p>
    <w:p w:rsidR="007A09B1" w:rsidRDefault="007A09B1" w:rsidP="007A09B1">
      <w:pPr>
        <w:jc w:val="cente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A041B6" w:rsidP="007A09B1">
      <w:pPr>
        <w:jc w:val="center"/>
        <w:rPr>
          <w:b/>
          <w:noProof/>
          <w:lang w:eastAsia="ru-RU"/>
        </w:rPr>
      </w:pPr>
      <w:r w:rsidRPr="00A041B6">
        <w:rPr>
          <w:noProof/>
          <w:lang w:val="en-US" w:eastAsia="ru-RU"/>
        </w:rPr>
        <w:pict>
          <v:shape id="_x0000_s1028" type="#_x0000_t136" style="position:absolute;left:0;text-align:left;margin-left:330.25pt;margin-top:12.85pt;width:160.5pt;height:11.65pt;z-index:251658752" fillcolor="red">
            <v:stroke r:id="rId10" o:title=""/>
            <v:shadow color="#868686"/>
            <v:textpath style="font-family:&quot;Arial Black&quot;;font-size:14pt;v-text-kern:t" trim="t" fitpath="t" string="с.п.Ворон-Лозовский с/с"/>
          </v:shape>
        </w:pict>
      </w: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rPr>
          <w:b/>
          <w:noProof/>
          <w:lang w:eastAsia="ru-RU"/>
        </w:rPr>
      </w:pPr>
    </w:p>
    <w:p w:rsidR="007A09B1" w:rsidRDefault="007A09B1" w:rsidP="007A09B1">
      <w:pPr>
        <w:jc w:val="center"/>
      </w:pPr>
    </w:p>
    <w:p w:rsidR="007A09B1" w:rsidRPr="0005690E" w:rsidRDefault="007A09B1" w:rsidP="007A09B1">
      <w:pPr>
        <w:ind w:firstLine="709"/>
        <w:jc w:val="center"/>
        <w:rPr>
          <w:b/>
          <w:i/>
        </w:rPr>
      </w:pPr>
      <w:r w:rsidRPr="0005690E">
        <w:rPr>
          <w:b/>
          <w:i/>
        </w:rPr>
        <w:t>Рис.1. Положение сельского поселения</w:t>
      </w:r>
      <w:r>
        <w:rPr>
          <w:b/>
          <w:i/>
        </w:rPr>
        <w:t xml:space="preserve"> Ворон-Лозовский</w:t>
      </w:r>
      <w:r w:rsidRPr="0005690E">
        <w:rPr>
          <w:b/>
          <w:i/>
        </w:rPr>
        <w:t xml:space="preserve"> сельсовет</w:t>
      </w:r>
    </w:p>
    <w:p w:rsidR="007A09B1" w:rsidRPr="0005690E" w:rsidRDefault="007A09B1" w:rsidP="007A09B1">
      <w:pPr>
        <w:ind w:firstLine="709"/>
        <w:jc w:val="center"/>
        <w:rPr>
          <w:b/>
          <w:i/>
        </w:rPr>
      </w:pPr>
      <w:r w:rsidRPr="0005690E">
        <w:rPr>
          <w:b/>
          <w:i/>
        </w:rPr>
        <w:t xml:space="preserve">в структуре </w:t>
      </w:r>
      <w:proofErr w:type="spellStart"/>
      <w:r>
        <w:rPr>
          <w:b/>
          <w:i/>
        </w:rPr>
        <w:t>Хлевенского</w:t>
      </w:r>
      <w:proofErr w:type="spellEnd"/>
      <w:r w:rsidRPr="0005690E">
        <w:rPr>
          <w:b/>
          <w:i/>
        </w:rPr>
        <w:t xml:space="preserve"> района</w:t>
      </w:r>
    </w:p>
    <w:p w:rsidR="007A09B1" w:rsidRPr="009C4129" w:rsidRDefault="007A09B1" w:rsidP="007A09B1">
      <w:pPr>
        <w:ind w:firstLine="709"/>
      </w:pPr>
      <w:r w:rsidRPr="009C4129">
        <w:rPr>
          <w:bCs/>
          <w:lang w:eastAsia="ru-RU"/>
        </w:rPr>
        <w:t>Общая площадь поселения составляет 3913,76 га.</w:t>
      </w:r>
      <w:r w:rsidRPr="009C4129">
        <w:t xml:space="preserve"> </w:t>
      </w:r>
    </w:p>
    <w:p w:rsidR="007A09B1" w:rsidRPr="009C4129" w:rsidRDefault="007A09B1" w:rsidP="007A09B1">
      <w:pPr>
        <w:ind w:firstLine="709"/>
        <w:jc w:val="both"/>
      </w:pPr>
      <w:r w:rsidRPr="009C4129">
        <w:t xml:space="preserve">В состав сельского поселения входит 3 </w:t>
      </w:r>
      <w:proofErr w:type="gramStart"/>
      <w:r w:rsidRPr="009C4129">
        <w:t>населенных</w:t>
      </w:r>
      <w:proofErr w:type="gramEnd"/>
      <w:r w:rsidRPr="009C4129">
        <w:t xml:space="preserve"> пункта:</w:t>
      </w:r>
    </w:p>
    <w:p w:rsidR="007A09B1" w:rsidRPr="009C4129" w:rsidRDefault="007A09B1" w:rsidP="007A09B1">
      <w:pPr>
        <w:numPr>
          <w:ilvl w:val="0"/>
          <w:numId w:val="3"/>
        </w:numPr>
        <w:ind w:left="1134" w:hanging="425"/>
        <w:contextualSpacing/>
        <w:rPr>
          <w:rFonts w:eastAsiaTheme="minorEastAsia"/>
          <w:lang w:eastAsia="ru-RU"/>
        </w:rPr>
      </w:pPr>
      <w:proofErr w:type="gramStart"/>
      <w:r w:rsidRPr="009C4129">
        <w:rPr>
          <w:rFonts w:eastAsiaTheme="minorEastAsia"/>
          <w:lang w:eastAsia="ru-RU"/>
        </w:rPr>
        <w:t>с</w:t>
      </w:r>
      <w:proofErr w:type="gramEnd"/>
      <w:r w:rsidRPr="009C4129">
        <w:rPr>
          <w:rFonts w:eastAsiaTheme="minorEastAsia"/>
          <w:lang w:eastAsia="ru-RU"/>
        </w:rPr>
        <w:t xml:space="preserve">. </w:t>
      </w:r>
      <w:proofErr w:type="gramStart"/>
      <w:r w:rsidRPr="009C4129">
        <w:rPr>
          <w:rFonts w:eastAsiaTheme="minorEastAsia"/>
          <w:lang w:eastAsia="ru-RU"/>
        </w:rPr>
        <w:t>Ворон-Лозовка</w:t>
      </w:r>
      <w:proofErr w:type="gramEnd"/>
      <w:r w:rsidRPr="009C4129">
        <w:rPr>
          <w:rFonts w:eastAsiaTheme="minorEastAsia"/>
          <w:lang w:eastAsia="ru-RU"/>
        </w:rPr>
        <w:t xml:space="preserve"> (административный центр сельского поселения);</w:t>
      </w:r>
    </w:p>
    <w:p w:rsidR="007A09B1" w:rsidRPr="009C4129" w:rsidRDefault="007A09B1" w:rsidP="007A09B1">
      <w:pPr>
        <w:numPr>
          <w:ilvl w:val="0"/>
          <w:numId w:val="3"/>
        </w:numPr>
        <w:ind w:left="1134" w:hanging="425"/>
        <w:contextualSpacing/>
        <w:rPr>
          <w:rFonts w:eastAsiaTheme="minorEastAsia"/>
          <w:lang w:eastAsia="ru-RU"/>
        </w:rPr>
      </w:pPr>
      <w:r w:rsidRPr="009C4129">
        <w:rPr>
          <w:rFonts w:eastAsiaTheme="minorEastAsia"/>
          <w:lang w:eastAsia="ru-RU"/>
        </w:rPr>
        <w:t xml:space="preserve">д. </w:t>
      </w:r>
      <w:proofErr w:type="spellStart"/>
      <w:r w:rsidRPr="009C4129">
        <w:rPr>
          <w:rFonts w:eastAsiaTheme="minorEastAsia"/>
          <w:lang w:eastAsia="ru-RU"/>
        </w:rPr>
        <w:t>Трухачевка</w:t>
      </w:r>
      <w:proofErr w:type="spellEnd"/>
      <w:r w:rsidRPr="009C4129">
        <w:rPr>
          <w:rFonts w:eastAsiaTheme="minorEastAsia"/>
          <w:lang w:eastAsia="ru-RU"/>
        </w:rPr>
        <w:t>;</w:t>
      </w:r>
    </w:p>
    <w:p w:rsidR="007A09B1" w:rsidRPr="009C4129" w:rsidRDefault="007A09B1" w:rsidP="007A09B1">
      <w:pPr>
        <w:numPr>
          <w:ilvl w:val="0"/>
          <w:numId w:val="3"/>
        </w:numPr>
        <w:ind w:left="1134" w:hanging="425"/>
        <w:contextualSpacing/>
        <w:rPr>
          <w:rFonts w:eastAsiaTheme="minorEastAsia"/>
          <w:lang w:eastAsia="ru-RU"/>
        </w:rPr>
      </w:pPr>
      <w:r w:rsidRPr="009C4129">
        <w:rPr>
          <w:rFonts w:eastAsiaTheme="minorEastAsia"/>
          <w:lang w:eastAsia="ru-RU"/>
        </w:rPr>
        <w:t xml:space="preserve">с. </w:t>
      </w:r>
      <w:proofErr w:type="spellStart"/>
      <w:r w:rsidRPr="009C4129">
        <w:rPr>
          <w:rFonts w:eastAsiaTheme="minorEastAsia"/>
          <w:lang w:eastAsia="ru-RU"/>
        </w:rPr>
        <w:t>Вертячье</w:t>
      </w:r>
      <w:proofErr w:type="spellEnd"/>
      <w:r w:rsidRPr="009C4129">
        <w:rPr>
          <w:rFonts w:eastAsiaTheme="minorEastAsia"/>
          <w:lang w:eastAsia="ru-RU"/>
        </w:rPr>
        <w:t>.</w:t>
      </w:r>
    </w:p>
    <w:p w:rsidR="007A09B1" w:rsidRPr="009C4129" w:rsidRDefault="007A09B1" w:rsidP="007A09B1">
      <w:pPr>
        <w:ind w:firstLine="709"/>
        <w:jc w:val="both"/>
      </w:pPr>
      <w:r w:rsidRPr="009C4129">
        <w:t>Расположение населенных пунктов на территории сельского поселения приведено на рис.2.</w:t>
      </w:r>
    </w:p>
    <w:p w:rsidR="007A09B1" w:rsidRPr="009C4129" w:rsidRDefault="007A09B1" w:rsidP="007A09B1">
      <w:pPr>
        <w:ind w:firstLine="709"/>
        <w:jc w:val="both"/>
      </w:pPr>
    </w:p>
    <w:p w:rsidR="007A09B1" w:rsidRPr="009C4129" w:rsidRDefault="007A09B1" w:rsidP="007A09B1">
      <w:r w:rsidRPr="009C4129">
        <w:rPr>
          <w:noProof/>
          <w:lang w:eastAsia="ru-RU"/>
        </w:rPr>
        <w:lastRenderedPageBreak/>
        <w:drawing>
          <wp:inline distT="0" distB="0" distL="0" distR="0">
            <wp:extent cx="6245860" cy="4615547"/>
            <wp:effectExtent l="0" t="0" r="0" b="0"/>
            <wp:docPr id="1015027112" name="Рисунок 2" descr="D:\219. Схемы водоснабжения\2. Ворон-Лозовский СХ\Копии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27112" name="Picture 4" descr="D:\219. Схемы водоснабжения\2. Ворон-Лозовский СХ\Копии карт границ населенных пунктов в растровом формате.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45860" cy="4615547"/>
                    </a:xfrm>
                    <a:prstGeom prst="rect">
                      <a:avLst/>
                    </a:prstGeom>
                    <a:noFill/>
                    <a:ln>
                      <a:noFill/>
                    </a:ln>
                  </pic:spPr>
                </pic:pic>
              </a:graphicData>
            </a:graphic>
          </wp:inline>
        </w:drawing>
      </w:r>
    </w:p>
    <w:p w:rsidR="007A09B1" w:rsidRPr="009C4129" w:rsidRDefault="007A09B1" w:rsidP="007A09B1">
      <w:pPr>
        <w:ind w:firstLine="709"/>
      </w:pPr>
    </w:p>
    <w:p w:rsidR="007A09B1" w:rsidRPr="009C4129" w:rsidRDefault="007A09B1" w:rsidP="007A09B1">
      <w:pPr>
        <w:ind w:firstLine="709"/>
        <w:jc w:val="center"/>
        <w:rPr>
          <w:b/>
          <w:i/>
        </w:rPr>
      </w:pPr>
      <w:r w:rsidRPr="009C4129">
        <w:rPr>
          <w:b/>
          <w:i/>
        </w:rPr>
        <w:t xml:space="preserve">Рис.2. Расположение населенных пунктов на территории </w:t>
      </w:r>
    </w:p>
    <w:p w:rsidR="007A09B1" w:rsidRPr="009C4129" w:rsidRDefault="007A09B1" w:rsidP="007A09B1">
      <w:pPr>
        <w:ind w:firstLine="709"/>
        <w:jc w:val="center"/>
        <w:rPr>
          <w:b/>
          <w:i/>
        </w:rPr>
      </w:pPr>
      <w:r w:rsidRPr="009C4129">
        <w:rPr>
          <w:b/>
          <w:i/>
        </w:rPr>
        <w:t>сельского поселения Ворон-Лозовский сельсовет</w:t>
      </w:r>
    </w:p>
    <w:p w:rsidR="007A09B1" w:rsidRPr="000869CD" w:rsidRDefault="007A09B1" w:rsidP="007A09B1">
      <w:pPr>
        <w:ind w:firstLine="709"/>
        <w:jc w:val="center"/>
        <w:rPr>
          <w:b/>
          <w:i/>
        </w:rPr>
      </w:pPr>
    </w:p>
    <w:p w:rsidR="007A09B1" w:rsidRPr="009C4129" w:rsidRDefault="007A09B1" w:rsidP="007A09B1">
      <w:pPr>
        <w:keepLines/>
        <w:ind w:firstLine="709"/>
        <w:jc w:val="both"/>
        <w:rPr>
          <w:lang w:eastAsia="ru-RU"/>
        </w:rPr>
      </w:pPr>
      <w:r w:rsidRPr="009C4129">
        <w:rPr>
          <w:lang w:eastAsia="ru-RU"/>
        </w:rPr>
        <w:t>Численность населения по состоянию на 01.01.2022 г. составляет 341 чел.</w:t>
      </w:r>
    </w:p>
    <w:p w:rsidR="007A09B1" w:rsidRPr="009C4129" w:rsidRDefault="007A09B1" w:rsidP="007A09B1">
      <w:pPr>
        <w:keepLines/>
        <w:ind w:firstLine="709"/>
        <w:jc w:val="both"/>
        <w:rPr>
          <w:lang w:eastAsia="ru-RU"/>
        </w:rPr>
      </w:pPr>
      <w:r w:rsidRPr="009C4129">
        <w:rPr>
          <w:lang w:eastAsia="ru-RU"/>
        </w:rPr>
        <w:t>Перечень населенных пунктов в составе сельского поселения Ворон-Лозовский сельсовет и численность населения в каждом из них по состоянию на 01.01.2022 г. приведены в таблице №1.1.1.</w:t>
      </w:r>
    </w:p>
    <w:p w:rsidR="007A09B1" w:rsidRPr="009C4129" w:rsidRDefault="007A09B1" w:rsidP="007A09B1">
      <w:pPr>
        <w:ind w:firstLine="709"/>
        <w:jc w:val="right"/>
      </w:pPr>
      <w:r w:rsidRPr="009C4129">
        <w:rPr>
          <w:b/>
          <w:i/>
          <w:lang w:eastAsia="ru-RU"/>
        </w:rPr>
        <w:t>Таблица №1.1.1</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4A0"/>
      </w:tblPr>
      <w:tblGrid>
        <w:gridCol w:w="719"/>
        <w:gridCol w:w="3974"/>
        <w:gridCol w:w="5103"/>
      </w:tblGrid>
      <w:tr w:rsidR="007A09B1" w:rsidRPr="006172B4" w:rsidTr="007A09B1">
        <w:trPr>
          <w:trHeight w:val="850"/>
          <w:tblHeader/>
        </w:trPr>
        <w:tc>
          <w:tcPr>
            <w:tcW w:w="719" w:type="dxa"/>
            <w:tcBorders>
              <w:bottom w:val="single" w:sz="12" w:space="0" w:color="auto"/>
            </w:tcBorders>
            <w:shd w:val="clear" w:color="auto" w:fill="F2DBDB"/>
            <w:vAlign w:val="center"/>
          </w:tcPr>
          <w:p w:rsidR="007A09B1" w:rsidRPr="009C4129" w:rsidRDefault="007A09B1" w:rsidP="007A09B1">
            <w:pPr>
              <w:jc w:val="center"/>
              <w:rPr>
                <w:b/>
                <w:i/>
              </w:rPr>
            </w:pPr>
            <w:r w:rsidRPr="009C4129">
              <w:rPr>
                <w:b/>
                <w:i/>
              </w:rPr>
              <w:t>№</w:t>
            </w:r>
          </w:p>
          <w:p w:rsidR="007A09B1" w:rsidRPr="009C4129" w:rsidRDefault="007A09B1" w:rsidP="007A09B1">
            <w:pPr>
              <w:jc w:val="center"/>
              <w:rPr>
                <w:b/>
                <w:i/>
              </w:rPr>
            </w:pPr>
            <w:proofErr w:type="spellStart"/>
            <w:proofErr w:type="gramStart"/>
            <w:r w:rsidRPr="009C4129">
              <w:rPr>
                <w:b/>
                <w:i/>
              </w:rPr>
              <w:t>п</w:t>
            </w:r>
            <w:proofErr w:type="spellEnd"/>
            <w:proofErr w:type="gramEnd"/>
            <w:r w:rsidRPr="009C4129">
              <w:rPr>
                <w:b/>
                <w:i/>
              </w:rPr>
              <w:t>/</w:t>
            </w:r>
            <w:proofErr w:type="spellStart"/>
            <w:r w:rsidRPr="009C4129">
              <w:rPr>
                <w:b/>
                <w:i/>
              </w:rPr>
              <w:t>п</w:t>
            </w:r>
            <w:proofErr w:type="spellEnd"/>
          </w:p>
        </w:tc>
        <w:tc>
          <w:tcPr>
            <w:tcW w:w="3974" w:type="dxa"/>
            <w:tcBorders>
              <w:bottom w:val="single" w:sz="12" w:space="0" w:color="auto"/>
            </w:tcBorders>
            <w:shd w:val="clear" w:color="auto" w:fill="F2DBDB"/>
            <w:vAlign w:val="center"/>
          </w:tcPr>
          <w:p w:rsidR="007A09B1" w:rsidRPr="009C4129" w:rsidRDefault="007A09B1" w:rsidP="007A09B1">
            <w:pPr>
              <w:jc w:val="center"/>
              <w:rPr>
                <w:b/>
                <w:i/>
              </w:rPr>
            </w:pPr>
            <w:r w:rsidRPr="009C4129">
              <w:rPr>
                <w:b/>
                <w:i/>
              </w:rPr>
              <w:t>Наименование населенного пункта</w:t>
            </w:r>
          </w:p>
        </w:tc>
        <w:tc>
          <w:tcPr>
            <w:tcW w:w="5103" w:type="dxa"/>
            <w:tcBorders>
              <w:bottom w:val="single" w:sz="12" w:space="0" w:color="auto"/>
            </w:tcBorders>
            <w:shd w:val="clear" w:color="auto" w:fill="F2DBDB"/>
            <w:vAlign w:val="center"/>
          </w:tcPr>
          <w:p w:rsidR="007A09B1" w:rsidRPr="009C4129" w:rsidRDefault="007A09B1" w:rsidP="007A09B1">
            <w:pPr>
              <w:jc w:val="center"/>
              <w:rPr>
                <w:b/>
                <w:i/>
              </w:rPr>
            </w:pPr>
            <w:r w:rsidRPr="009C4129">
              <w:rPr>
                <w:b/>
                <w:i/>
              </w:rPr>
              <w:t>Количество населения</w:t>
            </w:r>
          </w:p>
          <w:p w:rsidR="007A09B1" w:rsidRPr="009C4129" w:rsidRDefault="007A09B1" w:rsidP="007A09B1">
            <w:pPr>
              <w:jc w:val="center"/>
              <w:rPr>
                <w:b/>
                <w:i/>
              </w:rPr>
            </w:pPr>
            <w:r w:rsidRPr="009C4129">
              <w:rPr>
                <w:b/>
                <w:i/>
              </w:rPr>
              <w:t>(зарегистрировано по месту жительства), чел.</w:t>
            </w:r>
          </w:p>
        </w:tc>
      </w:tr>
      <w:tr w:rsidR="007A09B1" w:rsidTr="007A09B1">
        <w:trPr>
          <w:trHeight w:val="397"/>
        </w:trPr>
        <w:tc>
          <w:tcPr>
            <w:tcW w:w="719" w:type="dxa"/>
            <w:tcBorders>
              <w:bottom w:val="single" w:sz="8" w:space="0" w:color="auto"/>
            </w:tcBorders>
            <w:shd w:val="clear" w:color="auto" w:fill="FFFFFF"/>
            <w:vAlign w:val="center"/>
          </w:tcPr>
          <w:p w:rsidR="007A09B1" w:rsidRPr="009C4129" w:rsidRDefault="007A09B1" w:rsidP="007A09B1">
            <w:pPr>
              <w:jc w:val="center"/>
              <w:rPr>
                <w:b/>
                <w:i/>
              </w:rPr>
            </w:pPr>
            <w:r w:rsidRPr="009C4129">
              <w:rPr>
                <w:b/>
                <w:i/>
              </w:rPr>
              <w:t>1</w:t>
            </w:r>
          </w:p>
        </w:tc>
        <w:tc>
          <w:tcPr>
            <w:tcW w:w="3974" w:type="dxa"/>
            <w:tcBorders>
              <w:bottom w:val="single" w:sz="8" w:space="0" w:color="auto"/>
            </w:tcBorders>
            <w:shd w:val="clear" w:color="auto" w:fill="FFFFFF"/>
            <w:vAlign w:val="center"/>
          </w:tcPr>
          <w:p w:rsidR="007A09B1" w:rsidRPr="009C4129" w:rsidRDefault="007A09B1" w:rsidP="007A09B1">
            <w:pPr>
              <w:ind w:left="137"/>
            </w:pPr>
            <w:r w:rsidRPr="009C4129">
              <w:t>Село Ворон-Лозовка</w:t>
            </w:r>
          </w:p>
        </w:tc>
        <w:tc>
          <w:tcPr>
            <w:tcW w:w="5103" w:type="dxa"/>
            <w:tcBorders>
              <w:bottom w:val="single" w:sz="8" w:space="0" w:color="auto"/>
            </w:tcBorders>
            <w:shd w:val="clear" w:color="auto" w:fill="FFFFFF"/>
            <w:vAlign w:val="center"/>
          </w:tcPr>
          <w:p w:rsidR="007A09B1" w:rsidRPr="009C4129" w:rsidRDefault="007A09B1" w:rsidP="007A09B1">
            <w:pPr>
              <w:ind w:firstLine="273"/>
              <w:jc w:val="center"/>
            </w:pPr>
            <w:r w:rsidRPr="009C4129">
              <w:t>249</w:t>
            </w:r>
          </w:p>
        </w:tc>
      </w:tr>
      <w:tr w:rsidR="007A09B1" w:rsidTr="007A09B1">
        <w:trPr>
          <w:trHeight w:val="397"/>
        </w:trPr>
        <w:tc>
          <w:tcPr>
            <w:tcW w:w="719" w:type="dxa"/>
            <w:tcBorders>
              <w:top w:val="single" w:sz="8" w:space="0" w:color="auto"/>
              <w:bottom w:val="single" w:sz="8" w:space="0" w:color="auto"/>
            </w:tcBorders>
            <w:shd w:val="clear" w:color="auto" w:fill="FFFFFF"/>
            <w:vAlign w:val="center"/>
          </w:tcPr>
          <w:p w:rsidR="007A09B1" w:rsidRPr="009C4129" w:rsidRDefault="007A09B1" w:rsidP="007A09B1">
            <w:pPr>
              <w:jc w:val="center"/>
              <w:rPr>
                <w:b/>
                <w:i/>
              </w:rPr>
            </w:pPr>
            <w:r w:rsidRPr="009C4129">
              <w:rPr>
                <w:b/>
                <w:i/>
              </w:rPr>
              <w:t>2</w:t>
            </w:r>
          </w:p>
        </w:tc>
        <w:tc>
          <w:tcPr>
            <w:tcW w:w="3974" w:type="dxa"/>
            <w:tcBorders>
              <w:top w:val="single" w:sz="8" w:space="0" w:color="auto"/>
              <w:bottom w:val="single" w:sz="8" w:space="0" w:color="auto"/>
            </w:tcBorders>
            <w:shd w:val="clear" w:color="auto" w:fill="FFFFFF"/>
            <w:vAlign w:val="center"/>
          </w:tcPr>
          <w:p w:rsidR="007A09B1" w:rsidRPr="009C4129" w:rsidRDefault="007A09B1" w:rsidP="007A09B1">
            <w:pPr>
              <w:ind w:left="137"/>
            </w:pPr>
            <w:r w:rsidRPr="009C4129">
              <w:t xml:space="preserve">Село </w:t>
            </w:r>
            <w:proofErr w:type="spellStart"/>
            <w:r w:rsidRPr="009C4129">
              <w:t>Вертячье</w:t>
            </w:r>
            <w:proofErr w:type="spellEnd"/>
          </w:p>
        </w:tc>
        <w:tc>
          <w:tcPr>
            <w:tcW w:w="5103" w:type="dxa"/>
            <w:tcBorders>
              <w:top w:val="single" w:sz="8" w:space="0" w:color="auto"/>
              <w:bottom w:val="single" w:sz="8" w:space="0" w:color="auto"/>
            </w:tcBorders>
            <w:shd w:val="clear" w:color="auto" w:fill="FFFFFF"/>
            <w:vAlign w:val="center"/>
          </w:tcPr>
          <w:p w:rsidR="007A09B1" w:rsidRPr="009C4129" w:rsidRDefault="007A09B1" w:rsidP="007A09B1">
            <w:pPr>
              <w:ind w:firstLine="274"/>
              <w:jc w:val="center"/>
            </w:pPr>
            <w:r w:rsidRPr="009C4129">
              <w:t>71</w:t>
            </w:r>
          </w:p>
        </w:tc>
      </w:tr>
      <w:tr w:rsidR="007A09B1" w:rsidTr="007A09B1">
        <w:trPr>
          <w:trHeight w:val="397"/>
        </w:trPr>
        <w:tc>
          <w:tcPr>
            <w:tcW w:w="719" w:type="dxa"/>
            <w:tcBorders>
              <w:top w:val="single" w:sz="8" w:space="0" w:color="auto"/>
              <w:bottom w:val="single" w:sz="8" w:space="0" w:color="auto"/>
            </w:tcBorders>
            <w:shd w:val="clear" w:color="auto" w:fill="FFFFFF"/>
            <w:vAlign w:val="center"/>
          </w:tcPr>
          <w:p w:rsidR="007A09B1" w:rsidRPr="009C4129" w:rsidRDefault="007A09B1" w:rsidP="007A09B1">
            <w:pPr>
              <w:jc w:val="center"/>
              <w:rPr>
                <w:b/>
                <w:i/>
              </w:rPr>
            </w:pPr>
            <w:r w:rsidRPr="009C4129">
              <w:rPr>
                <w:b/>
                <w:i/>
              </w:rPr>
              <w:lastRenderedPageBreak/>
              <w:t>3</w:t>
            </w:r>
          </w:p>
        </w:tc>
        <w:tc>
          <w:tcPr>
            <w:tcW w:w="3974" w:type="dxa"/>
            <w:tcBorders>
              <w:top w:val="single" w:sz="8" w:space="0" w:color="auto"/>
              <w:bottom w:val="single" w:sz="8" w:space="0" w:color="auto"/>
            </w:tcBorders>
            <w:shd w:val="clear" w:color="auto" w:fill="FFFFFF"/>
            <w:vAlign w:val="center"/>
          </w:tcPr>
          <w:p w:rsidR="007A09B1" w:rsidRPr="009C4129" w:rsidRDefault="007A09B1" w:rsidP="007A09B1">
            <w:pPr>
              <w:ind w:left="137"/>
            </w:pPr>
            <w:r w:rsidRPr="009C4129">
              <w:t xml:space="preserve">Деревня </w:t>
            </w:r>
            <w:proofErr w:type="spellStart"/>
            <w:r w:rsidRPr="009C4129">
              <w:t>Трухачевка</w:t>
            </w:r>
            <w:proofErr w:type="spellEnd"/>
          </w:p>
        </w:tc>
        <w:tc>
          <w:tcPr>
            <w:tcW w:w="5103" w:type="dxa"/>
            <w:tcBorders>
              <w:top w:val="single" w:sz="8" w:space="0" w:color="auto"/>
              <w:bottom w:val="single" w:sz="8" w:space="0" w:color="auto"/>
            </w:tcBorders>
            <w:shd w:val="clear" w:color="auto" w:fill="FFFFFF"/>
            <w:vAlign w:val="center"/>
          </w:tcPr>
          <w:p w:rsidR="007A09B1" w:rsidRPr="009C4129" w:rsidRDefault="007A09B1" w:rsidP="007A09B1">
            <w:pPr>
              <w:ind w:firstLine="274"/>
              <w:jc w:val="center"/>
            </w:pPr>
            <w:r w:rsidRPr="009C4129">
              <w:t>21</w:t>
            </w:r>
          </w:p>
        </w:tc>
      </w:tr>
      <w:tr w:rsidR="007A09B1" w:rsidTr="007A09B1">
        <w:trPr>
          <w:trHeight w:val="397"/>
        </w:trPr>
        <w:tc>
          <w:tcPr>
            <w:tcW w:w="4693" w:type="dxa"/>
            <w:gridSpan w:val="2"/>
            <w:shd w:val="clear" w:color="auto" w:fill="DDD9C4"/>
            <w:vAlign w:val="center"/>
          </w:tcPr>
          <w:p w:rsidR="007A09B1" w:rsidRPr="009C4129" w:rsidRDefault="007A09B1" w:rsidP="007A09B1">
            <w:pPr>
              <w:ind w:firstLine="714"/>
              <w:rPr>
                <w:b/>
                <w:i/>
              </w:rPr>
            </w:pPr>
            <w:r w:rsidRPr="009C4129">
              <w:rPr>
                <w:b/>
                <w:i/>
              </w:rPr>
              <w:t>ИТОГО:</w:t>
            </w:r>
          </w:p>
        </w:tc>
        <w:tc>
          <w:tcPr>
            <w:tcW w:w="5103" w:type="dxa"/>
            <w:shd w:val="clear" w:color="auto" w:fill="DDD9C4"/>
            <w:vAlign w:val="center"/>
          </w:tcPr>
          <w:p w:rsidR="007A09B1" w:rsidRPr="009C4129" w:rsidRDefault="007A09B1" w:rsidP="007A09B1">
            <w:pPr>
              <w:ind w:firstLine="274"/>
              <w:jc w:val="center"/>
              <w:rPr>
                <w:b/>
                <w:i/>
              </w:rPr>
            </w:pPr>
            <w:r w:rsidRPr="009C4129">
              <w:rPr>
                <w:b/>
                <w:i/>
              </w:rPr>
              <w:t>341</w:t>
            </w:r>
          </w:p>
        </w:tc>
      </w:tr>
    </w:tbl>
    <w:p w:rsidR="007A09B1" w:rsidRPr="004361AA" w:rsidRDefault="007A09B1" w:rsidP="007A09B1">
      <w:pPr>
        <w:ind w:firstLine="709"/>
        <w:jc w:val="both"/>
        <w:rPr>
          <w:iCs/>
          <w:lang w:eastAsia="ru-RU"/>
        </w:rPr>
      </w:pPr>
      <w:r w:rsidRPr="004361AA">
        <w:rPr>
          <w:iCs/>
          <w:lang w:eastAsia="ru-RU"/>
        </w:rPr>
        <w:t xml:space="preserve">В сельском поселении Ворон-Лозовский сельсовет все объекты социального и культурно – бытового обслуживания сосредоточены в основном в двух населенных пунктах – </w:t>
      </w:r>
      <w:proofErr w:type="gramStart"/>
      <w:r w:rsidRPr="004361AA">
        <w:rPr>
          <w:iCs/>
          <w:lang w:eastAsia="ru-RU"/>
        </w:rPr>
        <w:t>с</w:t>
      </w:r>
      <w:proofErr w:type="gramEnd"/>
      <w:r w:rsidRPr="004361AA">
        <w:rPr>
          <w:iCs/>
          <w:lang w:eastAsia="ru-RU"/>
        </w:rPr>
        <w:t xml:space="preserve">. Ворон-Лозовка, с. </w:t>
      </w:r>
      <w:proofErr w:type="spellStart"/>
      <w:r w:rsidRPr="004361AA">
        <w:rPr>
          <w:iCs/>
          <w:lang w:eastAsia="ru-RU"/>
        </w:rPr>
        <w:t>Вертячье</w:t>
      </w:r>
      <w:proofErr w:type="spellEnd"/>
      <w:r w:rsidRPr="004361AA">
        <w:rPr>
          <w:iCs/>
          <w:lang w:eastAsia="ru-RU"/>
        </w:rPr>
        <w:t xml:space="preserve">. </w:t>
      </w:r>
    </w:p>
    <w:p w:rsidR="007A09B1" w:rsidRPr="004361AA" w:rsidRDefault="007A09B1" w:rsidP="007A09B1">
      <w:pPr>
        <w:ind w:firstLine="709"/>
        <w:jc w:val="both"/>
        <w:rPr>
          <w:iCs/>
          <w:lang w:eastAsia="ru-RU"/>
        </w:rPr>
      </w:pPr>
      <w:proofErr w:type="gramStart"/>
      <w:r w:rsidRPr="004361AA">
        <w:rPr>
          <w:iCs/>
          <w:lang w:eastAsia="ru-RU"/>
        </w:rPr>
        <w:t>В</w:t>
      </w:r>
      <w:proofErr w:type="gramEnd"/>
      <w:r w:rsidRPr="004361AA">
        <w:rPr>
          <w:iCs/>
          <w:lang w:eastAsia="ru-RU"/>
        </w:rPr>
        <w:t xml:space="preserve"> </w:t>
      </w:r>
      <w:proofErr w:type="gramStart"/>
      <w:r w:rsidRPr="004361AA">
        <w:rPr>
          <w:iCs/>
          <w:lang w:eastAsia="ru-RU"/>
        </w:rPr>
        <w:t>с</w:t>
      </w:r>
      <w:proofErr w:type="gramEnd"/>
      <w:r w:rsidRPr="004361AA">
        <w:rPr>
          <w:iCs/>
          <w:lang w:eastAsia="ru-RU"/>
        </w:rPr>
        <w:t>. Ворон-Лозовка расположены ФАП, здание администрации, МУК «Ворон-Лозовский центр культуры и досуга» на 100 мест, МУК «Ворон-Лозовская сельская библиотека» с книжным фондом 54 тыс. томов, 2 торговых объекта (магазина), почтовое отделение.</w:t>
      </w:r>
    </w:p>
    <w:p w:rsidR="007A09B1" w:rsidRPr="004361AA" w:rsidRDefault="007A09B1" w:rsidP="007A09B1">
      <w:pPr>
        <w:keepLines/>
        <w:ind w:firstLine="709"/>
        <w:jc w:val="both"/>
        <w:rPr>
          <w:lang w:eastAsia="ru-RU"/>
        </w:rPr>
      </w:pPr>
      <w:r w:rsidRPr="004361AA">
        <w:rPr>
          <w:lang w:eastAsia="ru-RU"/>
        </w:rPr>
        <w:t xml:space="preserve">В с. </w:t>
      </w:r>
      <w:proofErr w:type="spellStart"/>
      <w:r w:rsidRPr="004361AA">
        <w:rPr>
          <w:lang w:eastAsia="ru-RU"/>
        </w:rPr>
        <w:t>Вертячье</w:t>
      </w:r>
      <w:proofErr w:type="spellEnd"/>
      <w:r w:rsidRPr="004361AA">
        <w:rPr>
          <w:lang w:eastAsia="ru-RU"/>
        </w:rPr>
        <w:t xml:space="preserve"> </w:t>
      </w:r>
      <w:proofErr w:type="gramStart"/>
      <w:r w:rsidRPr="004361AA">
        <w:rPr>
          <w:lang w:eastAsia="ru-RU"/>
        </w:rPr>
        <w:t>расположены</w:t>
      </w:r>
      <w:proofErr w:type="gramEnd"/>
      <w:r w:rsidRPr="004361AA">
        <w:rPr>
          <w:lang w:eastAsia="ru-RU"/>
        </w:rPr>
        <w:t xml:space="preserve"> </w:t>
      </w:r>
      <w:proofErr w:type="spellStart"/>
      <w:r w:rsidRPr="004361AA">
        <w:rPr>
          <w:lang w:eastAsia="ru-RU"/>
        </w:rPr>
        <w:t>Вертяченский</w:t>
      </w:r>
      <w:proofErr w:type="spellEnd"/>
      <w:r w:rsidRPr="004361AA">
        <w:rPr>
          <w:lang w:eastAsia="ru-RU"/>
        </w:rPr>
        <w:t xml:space="preserve"> клуб досуга на 100 мест, торговый объект (магазин). </w:t>
      </w:r>
    </w:p>
    <w:p w:rsidR="007A09B1" w:rsidRPr="004361AA" w:rsidRDefault="007A09B1" w:rsidP="007A09B1">
      <w:pPr>
        <w:keepLines/>
        <w:ind w:firstLine="709"/>
        <w:jc w:val="both"/>
        <w:rPr>
          <w:lang w:eastAsia="ru-RU"/>
        </w:rPr>
      </w:pPr>
      <w:r w:rsidRPr="004361AA">
        <w:rPr>
          <w:lang w:eastAsia="ru-RU"/>
        </w:rPr>
        <w:t>Сельскохозяйственным предприятием на территории сельского поселения является представитель сельского хозяйств</w:t>
      </w:r>
      <w:proofErr w:type="gramStart"/>
      <w:r w:rsidRPr="004361AA">
        <w:rPr>
          <w:lang w:eastAsia="ru-RU"/>
        </w:rPr>
        <w:t>а ООО А</w:t>
      </w:r>
      <w:proofErr w:type="gramEnd"/>
      <w:r w:rsidRPr="004361AA">
        <w:rPr>
          <w:lang w:eastAsia="ru-RU"/>
        </w:rPr>
        <w:t>грофирма «</w:t>
      </w:r>
      <w:proofErr w:type="spellStart"/>
      <w:r w:rsidRPr="004361AA">
        <w:rPr>
          <w:lang w:eastAsia="ru-RU"/>
        </w:rPr>
        <w:t>Настюша-Хлевное</w:t>
      </w:r>
      <w:proofErr w:type="spellEnd"/>
      <w:r w:rsidRPr="004361AA">
        <w:rPr>
          <w:lang w:eastAsia="ru-RU"/>
        </w:rPr>
        <w:t>», которое специализируется на выращивание зерновых культур.</w:t>
      </w:r>
    </w:p>
    <w:p w:rsidR="007A09B1" w:rsidRPr="00D33D8D" w:rsidRDefault="007A09B1" w:rsidP="007A09B1">
      <w:pPr>
        <w:ind w:firstLine="567"/>
        <w:jc w:val="both"/>
      </w:pPr>
      <w:r w:rsidRPr="00D33D8D">
        <w:t>По состоянию на 20</w:t>
      </w:r>
      <w:r>
        <w:t>22</w:t>
      </w:r>
      <w:r w:rsidRPr="00D33D8D">
        <w:t xml:space="preserve"> г. на территории сельского поселения эксплуатационн</w:t>
      </w:r>
      <w:r>
        <w:t>ые</w:t>
      </w:r>
      <w:r w:rsidRPr="00D33D8D">
        <w:t xml:space="preserve"> зон</w:t>
      </w:r>
      <w:r>
        <w:t>ы</w:t>
      </w:r>
      <w:r w:rsidRPr="00D33D8D">
        <w:t xml:space="preserve">* </w:t>
      </w:r>
      <w:r>
        <w:t>М</w:t>
      </w:r>
      <w:r w:rsidRPr="00D33D8D">
        <w:t xml:space="preserve">УП </w:t>
      </w:r>
      <w:r>
        <w:rPr>
          <w:rFonts w:eastAsia="Calibri"/>
        </w:rPr>
        <w:t>«</w:t>
      </w:r>
      <w:proofErr w:type="spellStart"/>
      <w:r>
        <w:rPr>
          <w:rFonts w:eastAsia="Calibri"/>
        </w:rPr>
        <w:t>Хлевенский</w:t>
      </w:r>
      <w:proofErr w:type="spellEnd"/>
      <w:r w:rsidRPr="00B264C9">
        <w:rPr>
          <w:rFonts w:eastAsia="Calibri"/>
        </w:rPr>
        <w:t xml:space="preserve"> </w:t>
      </w:r>
      <w:r>
        <w:rPr>
          <w:rFonts w:eastAsia="Calibri"/>
        </w:rPr>
        <w:t>в</w:t>
      </w:r>
      <w:r w:rsidRPr="00B264C9">
        <w:rPr>
          <w:rFonts w:eastAsia="Calibri"/>
        </w:rPr>
        <w:t>одоканал»</w:t>
      </w:r>
      <w:r w:rsidRPr="00D33D8D">
        <w:t xml:space="preserve"> </w:t>
      </w:r>
      <w:r>
        <w:t>отсутствуют</w:t>
      </w:r>
      <w:r w:rsidRPr="00D33D8D">
        <w:t>.</w:t>
      </w:r>
      <w:r>
        <w:t xml:space="preserve"> </w:t>
      </w:r>
    </w:p>
    <w:p w:rsidR="007A09B1" w:rsidRPr="00D33D8D" w:rsidRDefault="007A09B1" w:rsidP="007A09B1">
      <w:pPr>
        <w:ind w:firstLine="567"/>
        <w:jc w:val="both"/>
        <w:rPr>
          <w:i/>
        </w:rPr>
      </w:pPr>
      <w:r w:rsidRPr="00D33D8D">
        <w:rPr>
          <w:i/>
        </w:rPr>
        <w:t>*Эксплуатационная зона - зона эксплуатационной ответственности организации, осуществляющей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rsidR="007A09B1" w:rsidRDefault="007A09B1" w:rsidP="007A09B1">
      <w:pPr>
        <w:autoSpaceDE w:val="0"/>
        <w:autoSpaceDN w:val="0"/>
        <w:adjustRightInd w:val="0"/>
        <w:ind w:firstLine="709"/>
        <w:jc w:val="both"/>
        <w:rPr>
          <w:color w:val="000000"/>
          <w:lang w:eastAsia="ru-RU"/>
        </w:rPr>
      </w:pPr>
      <w:r>
        <w:rPr>
          <w:color w:val="000000"/>
          <w:lang w:eastAsia="ru-RU"/>
        </w:rPr>
        <w:t xml:space="preserve">Населенные пункты не имеют централизованной системы </w:t>
      </w:r>
      <w:proofErr w:type="spellStart"/>
      <w:r>
        <w:rPr>
          <w:color w:val="000000"/>
          <w:lang w:eastAsia="ru-RU"/>
        </w:rPr>
        <w:t>канализования</w:t>
      </w:r>
      <w:proofErr w:type="spellEnd"/>
      <w:r>
        <w:rPr>
          <w:color w:val="000000"/>
          <w:lang w:eastAsia="ru-RU"/>
        </w:rPr>
        <w:t xml:space="preserve">: канализационные сети, очистные сооружения отсутствуют. </w:t>
      </w:r>
    </w:p>
    <w:p w:rsidR="007A09B1" w:rsidRDefault="007A09B1" w:rsidP="007A09B1">
      <w:pPr>
        <w:autoSpaceDE w:val="0"/>
        <w:autoSpaceDN w:val="0"/>
        <w:adjustRightInd w:val="0"/>
        <w:ind w:firstLine="709"/>
        <w:jc w:val="both"/>
        <w:rPr>
          <w:lang w:eastAsia="ru-RU"/>
        </w:rPr>
      </w:pPr>
      <w:r>
        <w:rPr>
          <w:lang w:eastAsia="ru-RU"/>
        </w:rPr>
        <w:t xml:space="preserve">Сбор канализационных стоков происходит в выгребные ямы и септики с последующей откачкой. </w:t>
      </w:r>
    </w:p>
    <w:p w:rsidR="007A09B1" w:rsidRDefault="007A09B1" w:rsidP="007A09B1">
      <w:pPr>
        <w:keepLines/>
        <w:widowControl w:val="0"/>
        <w:numPr>
          <w:ilvl w:val="1"/>
          <w:numId w:val="7"/>
        </w:numPr>
        <w:tabs>
          <w:tab w:val="left" w:pos="1701"/>
          <w:tab w:val="left" w:pos="1814"/>
        </w:tabs>
        <w:suppressAutoHyphens/>
        <w:snapToGrid w:val="0"/>
        <w:spacing w:before="360" w:after="240" w:line="240" w:lineRule="auto"/>
        <w:jc w:val="both"/>
        <w:outlineLvl w:val="1"/>
        <w:rPr>
          <w:b/>
          <w:bCs/>
          <w:lang w:eastAsia="ru-RU"/>
        </w:rPr>
      </w:pPr>
      <w:bookmarkStart w:id="77" w:name="_Toc380393341"/>
      <w:r>
        <w:rPr>
          <w:b/>
          <w:bCs/>
          <w:lang w:eastAsia="ru-RU"/>
        </w:rPr>
        <w:t>Описание результатов технического обследования централизованной системы водоотведения</w:t>
      </w:r>
      <w:bookmarkEnd w:id="77"/>
    </w:p>
    <w:p w:rsidR="007A09B1" w:rsidRDefault="007A09B1" w:rsidP="007A09B1">
      <w:pPr>
        <w:autoSpaceDE w:val="0"/>
        <w:autoSpaceDN w:val="0"/>
        <w:adjustRightInd w:val="0"/>
        <w:ind w:firstLine="709"/>
        <w:jc w:val="both"/>
        <w:rPr>
          <w:color w:val="000000"/>
          <w:lang w:eastAsia="ru-RU"/>
        </w:rPr>
      </w:pPr>
      <w:bookmarkStart w:id="78" w:name="_Toc380393342"/>
      <w:r w:rsidRPr="009A66B8">
        <w:rPr>
          <w:lang w:eastAsia="ru-RU"/>
        </w:rPr>
        <w:t>Централизованн</w:t>
      </w:r>
      <w:r>
        <w:rPr>
          <w:lang w:eastAsia="ru-RU"/>
        </w:rPr>
        <w:t>ая</w:t>
      </w:r>
      <w:r>
        <w:rPr>
          <w:color w:val="000000"/>
          <w:lang w:eastAsia="ru-RU"/>
        </w:rPr>
        <w:t xml:space="preserve"> система водоотведения в сельском поселении Ворон-Лозовский сельсовет отсутствует. </w:t>
      </w:r>
    </w:p>
    <w:p w:rsidR="007A09B1" w:rsidRDefault="007A09B1" w:rsidP="007A09B1">
      <w:pPr>
        <w:keepLines/>
        <w:widowControl w:val="0"/>
        <w:numPr>
          <w:ilvl w:val="1"/>
          <w:numId w:val="7"/>
        </w:numPr>
        <w:tabs>
          <w:tab w:val="left" w:pos="1701"/>
          <w:tab w:val="left" w:pos="1814"/>
        </w:tabs>
        <w:suppressAutoHyphens/>
        <w:snapToGrid w:val="0"/>
        <w:spacing w:before="360" w:after="240" w:line="240" w:lineRule="auto"/>
        <w:jc w:val="both"/>
        <w:outlineLvl w:val="1"/>
        <w:rPr>
          <w:b/>
          <w:bCs/>
          <w:lang w:eastAsia="ru-RU"/>
        </w:rPr>
      </w:pPr>
      <w:r>
        <w:rPr>
          <w:b/>
          <w:bCs/>
          <w:lang w:eastAsia="ru-RU"/>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78"/>
    </w:p>
    <w:p w:rsidR="007A09B1" w:rsidRPr="00EE6582" w:rsidRDefault="007A09B1" w:rsidP="007A09B1">
      <w:pPr>
        <w:autoSpaceDE w:val="0"/>
        <w:autoSpaceDN w:val="0"/>
        <w:adjustRightInd w:val="0"/>
        <w:ind w:firstLine="709"/>
        <w:jc w:val="both"/>
        <w:rPr>
          <w:color w:val="000000"/>
          <w:lang w:eastAsia="ru-RU"/>
        </w:rPr>
      </w:pPr>
      <w:proofErr w:type="spellStart"/>
      <w:r w:rsidRPr="00EE6582">
        <w:rPr>
          <w:color w:val="000000"/>
          <w:lang w:eastAsia="ru-RU"/>
        </w:rPr>
        <w:t>Канализован</w:t>
      </w:r>
      <w:r>
        <w:rPr>
          <w:color w:val="000000"/>
          <w:lang w:eastAsia="ru-RU"/>
        </w:rPr>
        <w:t>ие</w:t>
      </w:r>
      <w:proofErr w:type="spellEnd"/>
      <w:r>
        <w:rPr>
          <w:color w:val="000000"/>
          <w:lang w:eastAsia="ru-RU"/>
        </w:rPr>
        <w:t xml:space="preserve"> части домов решено в выгребы</w:t>
      </w:r>
      <w:r w:rsidRPr="00EE6582">
        <w:rPr>
          <w:color w:val="000000"/>
          <w:lang w:eastAsia="ru-RU"/>
        </w:rPr>
        <w:t>, остальные имеют дворовые уборные. Вывоз сточных вод из выгребов осуществляется ассенизационными автоцистернами.</w:t>
      </w:r>
    </w:p>
    <w:p w:rsidR="007A09B1" w:rsidRDefault="007A09B1" w:rsidP="007A09B1">
      <w:pPr>
        <w:keepLines/>
        <w:widowControl w:val="0"/>
        <w:numPr>
          <w:ilvl w:val="1"/>
          <w:numId w:val="7"/>
        </w:numPr>
        <w:tabs>
          <w:tab w:val="left" w:pos="1701"/>
          <w:tab w:val="left" w:pos="1814"/>
        </w:tabs>
        <w:suppressAutoHyphens/>
        <w:snapToGrid w:val="0"/>
        <w:spacing w:before="360" w:after="240" w:line="240" w:lineRule="auto"/>
        <w:jc w:val="both"/>
        <w:outlineLvl w:val="1"/>
        <w:rPr>
          <w:b/>
          <w:bCs/>
          <w:lang w:eastAsia="ru-RU"/>
        </w:rPr>
      </w:pPr>
      <w:bookmarkStart w:id="79" w:name="_Toc380393343"/>
      <w:r>
        <w:rPr>
          <w:b/>
          <w:bCs/>
          <w:lang w:eastAsia="ru-RU"/>
        </w:rPr>
        <w:lastRenderedPageBreak/>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79"/>
    </w:p>
    <w:p w:rsidR="007A09B1" w:rsidRPr="00A6765E" w:rsidRDefault="007A09B1" w:rsidP="007A09B1">
      <w:pPr>
        <w:autoSpaceDE w:val="0"/>
        <w:autoSpaceDN w:val="0"/>
        <w:adjustRightInd w:val="0"/>
        <w:ind w:firstLine="709"/>
        <w:jc w:val="both"/>
        <w:rPr>
          <w:color w:val="000000"/>
          <w:lang w:eastAsia="ru-RU"/>
        </w:rPr>
      </w:pPr>
      <w:bookmarkStart w:id="80" w:name="_Toc380393344"/>
      <w:r w:rsidRPr="009A66B8">
        <w:rPr>
          <w:lang w:eastAsia="ru-RU"/>
        </w:rPr>
        <w:t>Централизованн</w:t>
      </w:r>
      <w:r>
        <w:rPr>
          <w:lang w:eastAsia="ru-RU"/>
        </w:rPr>
        <w:t>ая</w:t>
      </w:r>
      <w:r>
        <w:rPr>
          <w:color w:val="000000"/>
          <w:lang w:eastAsia="ru-RU"/>
        </w:rPr>
        <w:t xml:space="preserve"> система водоотведения, в том числе очистные сооружения, в сельском поселении Ворон-Лозовский сельсовет отсутствует. </w:t>
      </w:r>
    </w:p>
    <w:p w:rsidR="007A09B1" w:rsidRDefault="007A09B1" w:rsidP="007A09B1">
      <w:pPr>
        <w:keepLines/>
        <w:widowControl w:val="0"/>
        <w:numPr>
          <w:ilvl w:val="1"/>
          <w:numId w:val="7"/>
        </w:numPr>
        <w:tabs>
          <w:tab w:val="left" w:pos="1701"/>
          <w:tab w:val="left" w:pos="1814"/>
        </w:tabs>
        <w:suppressAutoHyphens/>
        <w:snapToGrid w:val="0"/>
        <w:spacing w:before="360" w:after="240" w:line="240" w:lineRule="auto"/>
        <w:jc w:val="both"/>
        <w:outlineLvl w:val="1"/>
        <w:rPr>
          <w:b/>
          <w:bCs/>
          <w:lang w:eastAsia="ru-RU"/>
        </w:rPr>
      </w:pPr>
      <w:r>
        <w:rPr>
          <w:b/>
          <w:bCs/>
          <w:lang w:eastAsia="ru-RU"/>
        </w:rPr>
        <w:t>Описание состояния и функционирования канализационных коллекторов и сетей, сооружений на них</w:t>
      </w:r>
      <w:bookmarkEnd w:id="80"/>
    </w:p>
    <w:p w:rsidR="007A09B1" w:rsidRDefault="007A09B1" w:rsidP="007A09B1">
      <w:pPr>
        <w:autoSpaceDE w:val="0"/>
        <w:autoSpaceDN w:val="0"/>
        <w:adjustRightInd w:val="0"/>
        <w:ind w:firstLine="709"/>
        <w:jc w:val="both"/>
        <w:rPr>
          <w:color w:val="000000"/>
          <w:lang w:eastAsia="ru-RU"/>
        </w:rPr>
      </w:pPr>
      <w:bookmarkStart w:id="81" w:name="_Toc380393345"/>
      <w:r>
        <w:rPr>
          <w:lang w:eastAsia="ru-RU"/>
        </w:rPr>
        <w:t>Канализационные коллекторы и сети, сооружения на них</w:t>
      </w:r>
      <w:r>
        <w:rPr>
          <w:color w:val="000000"/>
          <w:lang w:eastAsia="ru-RU"/>
        </w:rPr>
        <w:t xml:space="preserve"> в сельском поселении Ворон-Лозовский сельсовет отсутствуют. </w:t>
      </w:r>
    </w:p>
    <w:p w:rsidR="007A09B1" w:rsidRDefault="007A09B1" w:rsidP="007A09B1">
      <w:pPr>
        <w:autoSpaceDE w:val="0"/>
        <w:autoSpaceDN w:val="0"/>
        <w:adjustRightInd w:val="0"/>
        <w:ind w:firstLine="709"/>
        <w:jc w:val="both"/>
        <w:rPr>
          <w:color w:val="000000"/>
          <w:lang w:eastAsia="ru-RU"/>
        </w:rPr>
      </w:pPr>
    </w:p>
    <w:p w:rsidR="007A09B1" w:rsidRDefault="007A09B1" w:rsidP="007A09B1">
      <w:pPr>
        <w:autoSpaceDE w:val="0"/>
        <w:autoSpaceDN w:val="0"/>
        <w:adjustRightInd w:val="0"/>
        <w:ind w:firstLine="709"/>
        <w:jc w:val="both"/>
        <w:rPr>
          <w:color w:val="000000"/>
          <w:lang w:eastAsia="ru-RU"/>
        </w:rPr>
      </w:pPr>
    </w:p>
    <w:p w:rsidR="007A09B1" w:rsidRPr="00A6765E" w:rsidRDefault="007A09B1" w:rsidP="007A09B1">
      <w:pPr>
        <w:autoSpaceDE w:val="0"/>
        <w:autoSpaceDN w:val="0"/>
        <w:adjustRightInd w:val="0"/>
        <w:ind w:firstLine="709"/>
        <w:jc w:val="both"/>
        <w:rPr>
          <w:color w:val="000000"/>
          <w:lang w:eastAsia="ru-RU"/>
        </w:rPr>
      </w:pPr>
    </w:p>
    <w:p w:rsidR="007A09B1" w:rsidRPr="00805043" w:rsidRDefault="007A09B1" w:rsidP="007A09B1">
      <w:pPr>
        <w:keepLines/>
        <w:widowControl w:val="0"/>
        <w:numPr>
          <w:ilvl w:val="1"/>
          <w:numId w:val="7"/>
        </w:numPr>
        <w:tabs>
          <w:tab w:val="left" w:pos="1701"/>
          <w:tab w:val="left" w:pos="1814"/>
        </w:tabs>
        <w:suppressAutoHyphens/>
        <w:snapToGrid w:val="0"/>
        <w:spacing w:before="360" w:after="240" w:line="240" w:lineRule="auto"/>
        <w:jc w:val="both"/>
        <w:outlineLvl w:val="1"/>
        <w:rPr>
          <w:b/>
          <w:bCs/>
          <w:lang w:eastAsia="ru-RU"/>
        </w:rPr>
      </w:pPr>
      <w:r>
        <w:rPr>
          <w:b/>
          <w:bCs/>
          <w:lang w:eastAsia="ru-RU"/>
        </w:rPr>
        <w:t xml:space="preserve">Оценка безопасности и надежности объектов централизованной системы </w:t>
      </w:r>
      <w:r w:rsidRPr="00805043">
        <w:rPr>
          <w:b/>
          <w:bCs/>
          <w:lang w:eastAsia="ru-RU"/>
        </w:rPr>
        <w:t>водоотведения и их управляемости</w:t>
      </w:r>
      <w:bookmarkEnd w:id="81"/>
    </w:p>
    <w:p w:rsidR="007A09B1" w:rsidRPr="00A6765E" w:rsidRDefault="007A09B1" w:rsidP="007A09B1">
      <w:pPr>
        <w:autoSpaceDE w:val="0"/>
        <w:autoSpaceDN w:val="0"/>
        <w:adjustRightInd w:val="0"/>
        <w:ind w:firstLine="709"/>
        <w:jc w:val="both"/>
        <w:rPr>
          <w:color w:val="000000"/>
          <w:lang w:eastAsia="ru-RU"/>
        </w:rPr>
      </w:pPr>
      <w:r w:rsidRPr="009A66B8">
        <w:rPr>
          <w:lang w:eastAsia="ru-RU"/>
        </w:rPr>
        <w:t>Централизованн</w:t>
      </w:r>
      <w:r>
        <w:rPr>
          <w:lang w:eastAsia="ru-RU"/>
        </w:rPr>
        <w:t>ая</w:t>
      </w:r>
      <w:r>
        <w:rPr>
          <w:color w:val="000000"/>
          <w:lang w:eastAsia="ru-RU"/>
        </w:rPr>
        <w:t xml:space="preserve"> система водоотведения в сельском поселении Ворон-Лозовский сельсовет отсутствует. </w:t>
      </w:r>
    </w:p>
    <w:p w:rsidR="007A09B1" w:rsidRDefault="007A09B1" w:rsidP="007A09B1">
      <w:pPr>
        <w:keepLines/>
        <w:widowControl w:val="0"/>
        <w:numPr>
          <w:ilvl w:val="1"/>
          <w:numId w:val="7"/>
        </w:numPr>
        <w:tabs>
          <w:tab w:val="left" w:pos="1701"/>
          <w:tab w:val="left" w:pos="1814"/>
        </w:tabs>
        <w:suppressAutoHyphens/>
        <w:snapToGrid w:val="0"/>
        <w:spacing w:before="360" w:after="240" w:line="240" w:lineRule="auto"/>
        <w:jc w:val="both"/>
        <w:outlineLvl w:val="1"/>
        <w:rPr>
          <w:b/>
          <w:bCs/>
          <w:lang w:eastAsia="ru-RU"/>
        </w:rPr>
      </w:pPr>
      <w:bookmarkStart w:id="82" w:name="_Toc380393346"/>
      <w:r>
        <w:rPr>
          <w:b/>
          <w:bCs/>
          <w:lang w:eastAsia="ru-RU"/>
        </w:rPr>
        <w:t>Оценка воздействия сбросов сточных вод через централизованную систему водоотведения на окружающую среду</w:t>
      </w:r>
      <w:bookmarkEnd w:id="82"/>
    </w:p>
    <w:p w:rsidR="007A09B1" w:rsidRPr="00A6765E" w:rsidRDefault="007A09B1" w:rsidP="007A09B1">
      <w:pPr>
        <w:autoSpaceDE w:val="0"/>
        <w:autoSpaceDN w:val="0"/>
        <w:adjustRightInd w:val="0"/>
        <w:ind w:firstLine="709"/>
        <w:jc w:val="both"/>
        <w:rPr>
          <w:color w:val="000000"/>
          <w:lang w:eastAsia="ru-RU"/>
        </w:rPr>
      </w:pPr>
      <w:bookmarkStart w:id="83" w:name="_Toc380393347"/>
      <w:r w:rsidRPr="009A66B8">
        <w:rPr>
          <w:lang w:eastAsia="ru-RU"/>
        </w:rPr>
        <w:t>Централизованн</w:t>
      </w:r>
      <w:r>
        <w:rPr>
          <w:lang w:eastAsia="ru-RU"/>
        </w:rPr>
        <w:t>ая</w:t>
      </w:r>
      <w:r>
        <w:rPr>
          <w:color w:val="000000"/>
          <w:lang w:eastAsia="ru-RU"/>
        </w:rPr>
        <w:t xml:space="preserve"> система водоотведения в сельском поселении Ворон-Лозовский сельсовет отсутствует. </w:t>
      </w:r>
    </w:p>
    <w:p w:rsidR="007A09B1" w:rsidRPr="001A1C94" w:rsidRDefault="007A09B1" w:rsidP="007A09B1">
      <w:pPr>
        <w:ind w:firstLine="709"/>
        <w:jc w:val="both"/>
      </w:pPr>
      <w:r>
        <w:rPr>
          <w:lang w:eastAsia="ru-RU"/>
        </w:rPr>
        <w:t>Х</w:t>
      </w:r>
      <w:r w:rsidRPr="001A1C94">
        <w:rPr>
          <w:lang w:eastAsia="ru-RU"/>
        </w:rPr>
        <w:t xml:space="preserve">озяйственно-бытовые и производственные сточные воды </w:t>
      </w:r>
      <w:r>
        <w:rPr>
          <w:lang w:eastAsia="ru-RU"/>
        </w:rPr>
        <w:t>откачиваются и вывозятся</w:t>
      </w:r>
      <w:r w:rsidRPr="001A1C94">
        <w:rPr>
          <w:lang w:eastAsia="ru-RU"/>
        </w:rPr>
        <w:t xml:space="preserve"> </w:t>
      </w:r>
      <w:r>
        <w:rPr>
          <w:lang w:eastAsia="ru-RU"/>
        </w:rPr>
        <w:t>в разрешенные СЭС места</w:t>
      </w:r>
      <w:r w:rsidRPr="001A1C94">
        <w:t>.</w:t>
      </w:r>
    </w:p>
    <w:p w:rsidR="007A09B1" w:rsidRDefault="007A09B1" w:rsidP="007A09B1">
      <w:pPr>
        <w:keepLines/>
        <w:widowControl w:val="0"/>
        <w:numPr>
          <w:ilvl w:val="1"/>
          <w:numId w:val="7"/>
        </w:numPr>
        <w:tabs>
          <w:tab w:val="left" w:pos="1701"/>
          <w:tab w:val="left" w:pos="1814"/>
        </w:tabs>
        <w:suppressAutoHyphens/>
        <w:snapToGrid w:val="0"/>
        <w:spacing w:before="360" w:after="240" w:line="240" w:lineRule="auto"/>
        <w:jc w:val="both"/>
        <w:outlineLvl w:val="1"/>
        <w:rPr>
          <w:b/>
          <w:bCs/>
          <w:lang w:eastAsia="ru-RU"/>
        </w:rPr>
      </w:pPr>
      <w:r>
        <w:rPr>
          <w:b/>
          <w:bCs/>
          <w:lang w:eastAsia="ru-RU"/>
        </w:rPr>
        <w:t>Описание территорий муниципального образования, не охваченных централизованной системой водоотведения</w:t>
      </w:r>
      <w:bookmarkEnd w:id="83"/>
    </w:p>
    <w:p w:rsidR="007A09B1" w:rsidRDefault="007A09B1" w:rsidP="007A09B1">
      <w:pPr>
        <w:ind w:firstLine="567"/>
        <w:jc w:val="both"/>
      </w:pPr>
      <w:bookmarkStart w:id="84" w:name="_Toc380393348"/>
      <w:r w:rsidRPr="00253AF2">
        <w:t>Не охваченны</w:t>
      </w:r>
      <w:r>
        <w:t xml:space="preserve">й </w:t>
      </w:r>
      <w:r w:rsidRPr="00253AF2">
        <w:t xml:space="preserve">централизованной системой водоотведения </w:t>
      </w:r>
      <w:r>
        <w:t>населенный пункт:</w:t>
      </w:r>
    </w:p>
    <w:p w:rsidR="007A09B1" w:rsidRDefault="007A09B1" w:rsidP="007A09B1">
      <w:pPr>
        <w:numPr>
          <w:ilvl w:val="0"/>
          <w:numId w:val="3"/>
        </w:numPr>
        <w:ind w:left="1134" w:hanging="425"/>
        <w:contextualSpacing/>
        <w:rPr>
          <w:rFonts w:eastAsiaTheme="minorEastAsia"/>
          <w:lang w:eastAsia="ru-RU"/>
        </w:rPr>
      </w:pPr>
      <w:proofErr w:type="gramStart"/>
      <w:r w:rsidRPr="000869CD">
        <w:rPr>
          <w:rFonts w:eastAsiaTheme="minorEastAsia"/>
          <w:lang w:eastAsia="ru-RU"/>
        </w:rPr>
        <w:t>с</w:t>
      </w:r>
      <w:proofErr w:type="gramEnd"/>
      <w:r w:rsidRPr="000869CD">
        <w:rPr>
          <w:rFonts w:eastAsiaTheme="minorEastAsia"/>
          <w:lang w:eastAsia="ru-RU"/>
        </w:rPr>
        <w:t xml:space="preserve">. </w:t>
      </w:r>
      <w:r>
        <w:rPr>
          <w:rFonts w:eastAsiaTheme="minorEastAsia"/>
          <w:lang w:eastAsia="ru-RU"/>
        </w:rPr>
        <w:t>Елецкая Лозовка.</w:t>
      </w:r>
    </w:p>
    <w:p w:rsidR="007A09B1" w:rsidRDefault="007A09B1" w:rsidP="007A09B1">
      <w:pPr>
        <w:keepLines/>
        <w:widowControl w:val="0"/>
        <w:numPr>
          <w:ilvl w:val="1"/>
          <w:numId w:val="7"/>
        </w:numPr>
        <w:tabs>
          <w:tab w:val="left" w:pos="1701"/>
          <w:tab w:val="left" w:pos="1814"/>
        </w:tabs>
        <w:suppressAutoHyphens/>
        <w:snapToGrid w:val="0"/>
        <w:spacing w:before="360" w:after="240" w:line="240" w:lineRule="auto"/>
        <w:jc w:val="both"/>
        <w:outlineLvl w:val="1"/>
        <w:rPr>
          <w:b/>
          <w:bCs/>
          <w:lang w:eastAsia="ru-RU"/>
        </w:rPr>
      </w:pPr>
      <w:r>
        <w:rPr>
          <w:b/>
          <w:bCs/>
          <w:lang w:eastAsia="ru-RU"/>
        </w:rPr>
        <w:t>Описание существующих технических и технологических проблем системы водоотведения поселения</w:t>
      </w:r>
      <w:bookmarkEnd w:id="84"/>
    </w:p>
    <w:p w:rsidR="007A09B1" w:rsidRDefault="007A09B1" w:rsidP="007A09B1">
      <w:pPr>
        <w:ind w:firstLine="709"/>
        <w:jc w:val="both"/>
        <w:rPr>
          <w:lang w:eastAsia="ru-RU"/>
        </w:rPr>
      </w:pPr>
      <w:r>
        <w:rPr>
          <w:lang w:eastAsia="ru-RU"/>
        </w:rPr>
        <w:t>Основной технической и технологической проблемой системы водоотведения поселения</w:t>
      </w:r>
      <w:r w:rsidRPr="007543C6">
        <w:rPr>
          <w:lang w:eastAsia="ru-RU"/>
        </w:rPr>
        <w:t xml:space="preserve"> является </w:t>
      </w:r>
      <w:r>
        <w:rPr>
          <w:lang w:eastAsia="ru-RU"/>
        </w:rPr>
        <w:t>ее полное отсутствие.</w:t>
      </w:r>
    </w:p>
    <w:p w:rsidR="007A09B1" w:rsidRDefault="007A09B1" w:rsidP="007A09B1">
      <w:pPr>
        <w:keepLines/>
        <w:widowControl w:val="0"/>
        <w:numPr>
          <w:ilvl w:val="1"/>
          <w:numId w:val="7"/>
        </w:numPr>
        <w:tabs>
          <w:tab w:val="left" w:pos="1701"/>
          <w:tab w:val="left" w:pos="1814"/>
        </w:tabs>
        <w:suppressAutoHyphens/>
        <w:snapToGrid w:val="0"/>
        <w:spacing w:before="360" w:after="240" w:line="240" w:lineRule="auto"/>
        <w:jc w:val="both"/>
        <w:outlineLvl w:val="1"/>
        <w:rPr>
          <w:b/>
          <w:bCs/>
          <w:lang w:eastAsia="ru-RU"/>
        </w:rPr>
      </w:pPr>
      <w:proofErr w:type="gramStart"/>
      <w:r w:rsidRPr="005D2C03">
        <w:rPr>
          <w:b/>
          <w:bCs/>
          <w:lang w:eastAsia="ru-RU"/>
        </w:rPr>
        <w:lastRenderedPageBreak/>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w:t>
      </w:r>
      <w:proofErr w:type="gramEnd"/>
      <w:r w:rsidRPr="005D2C03">
        <w:rPr>
          <w:b/>
          <w:bCs/>
          <w:lang w:eastAsia="ru-RU"/>
        </w:rPr>
        <w:t xml:space="preserve"> них технологиях очистки сточных вод, среднегодовом объеме принимаемых сточных вод</w:t>
      </w:r>
    </w:p>
    <w:p w:rsidR="007A09B1" w:rsidRPr="00A6765E" w:rsidRDefault="007A09B1" w:rsidP="007A09B1">
      <w:pPr>
        <w:autoSpaceDE w:val="0"/>
        <w:autoSpaceDN w:val="0"/>
        <w:adjustRightInd w:val="0"/>
        <w:ind w:firstLine="709"/>
        <w:jc w:val="both"/>
        <w:rPr>
          <w:color w:val="000000"/>
          <w:lang w:eastAsia="ru-RU"/>
        </w:rPr>
      </w:pPr>
      <w:r w:rsidRPr="009A66B8">
        <w:rPr>
          <w:lang w:eastAsia="ru-RU"/>
        </w:rPr>
        <w:t>Централизованн</w:t>
      </w:r>
      <w:r>
        <w:rPr>
          <w:lang w:eastAsia="ru-RU"/>
        </w:rPr>
        <w:t>ая</w:t>
      </w:r>
      <w:r>
        <w:rPr>
          <w:color w:val="000000"/>
          <w:lang w:eastAsia="ru-RU"/>
        </w:rPr>
        <w:t xml:space="preserve"> система водоотведения в сельском поселении Ворон-Лозовский сельсовет отсутствует. </w:t>
      </w:r>
    </w:p>
    <w:p w:rsidR="007A09B1" w:rsidRPr="004E1DAE" w:rsidRDefault="007A09B1" w:rsidP="007A09B1">
      <w:pPr>
        <w:spacing w:before="120"/>
        <w:ind w:firstLine="709"/>
        <w:jc w:val="both"/>
        <w:rPr>
          <w:lang w:eastAsia="ru-RU"/>
        </w:rPr>
      </w:pPr>
    </w:p>
    <w:p w:rsidR="007A09B1" w:rsidRDefault="001311F4" w:rsidP="00551034">
      <w:pPr>
        <w:keepNext/>
        <w:pageBreakBefore/>
        <w:widowControl w:val="0"/>
        <w:tabs>
          <w:tab w:val="left" w:pos="2098"/>
        </w:tabs>
        <w:suppressAutoHyphens/>
        <w:spacing w:before="360" w:after="360" w:line="240" w:lineRule="auto"/>
        <w:ind w:left="709"/>
        <w:outlineLvl w:val="0"/>
        <w:rPr>
          <w:b/>
          <w:caps/>
          <w:sz w:val="28"/>
          <w:szCs w:val="28"/>
          <w:lang w:eastAsia="ru-RU"/>
        </w:rPr>
      </w:pPr>
      <w:bookmarkStart w:id="85" w:name="_Toc380393349"/>
      <w:r>
        <w:rPr>
          <w:b/>
          <w:caps/>
          <w:sz w:val="28"/>
          <w:szCs w:val="28"/>
          <w:lang w:eastAsia="ru-RU"/>
        </w:rPr>
        <w:lastRenderedPageBreak/>
        <w:t xml:space="preserve">ГЛАВА 2. </w:t>
      </w:r>
      <w:r w:rsidR="007A09B1" w:rsidRPr="001C68DE">
        <w:rPr>
          <w:b/>
          <w:caps/>
          <w:sz w:val="28"/>
          <w:szCs w:val="28"/>
          <w:lang w:eastAsia="ru-RU"/>
        </w:rPr>
        <w:t>Балансы сточных вод в системе водоотведения</w:t>
      </w:r>
      <w:bookmarkEnd w:id="85"/>
    </w:p>
    <w:p w:rsidR="007A09B1" w:rsidRDefault="001311F4" w:rsidP="001311F4">
      <w:pPr>
        <w:keepLines/>
        <w:widowControl w:val="0"/>
        <w:tabs>
          <w:tab w:val="left" w:pos="1701"/>
          <w:tab w:val="left" w:pos="1814"/>
        </w:tabs>
        <w:suppressAutoHyphens/>
        <w:snapToGrid w:val="0"/>
        <w:spacing w:before="360" w:after="240" w:line="240" w:lineRule="auto"/>
        <w:ind w:left="709"/>
        <w:jc w:val="both"/>
        <w:outlineLvl w:val="1"/>
        <w:rPr>
          <w:b/>
          <w:bCs/>
          <w:lang w:eastAsia="ru-RU"/>
        </w:rPr>
      </w:pPr>
      <w:bookmarkStart w:id="86" w:name="_Toc380393350"/>
      <w:r>
        <w:rPr>
          <w:b/>
          <w:bCs/>
          <w:lang w:eastAsia="ru-RU"/>
        </w:rPr>
        <w:t>Часть 1.</w:t>
      </w:r>
      <w:r w:rsidR="007A09B1">
        <w:rPr>
          <w:b/>
          <w:bCs/>
          <w:lang w:eastAsia="ru-RU"/>
        </w:rPr>
        <w:t>Баланс поступления сточных вод в централизованную систему водоотведения и отведения стоков по технологическим зонам водоотведения</w:t>
      </w:r>
      <w:bookmarkEnd w:id="86"/>
    </w:p>
    <w:p w:rsidR="007A09B1" w:rsidRPr="00A6765E" w:rsidRDefault="007A09B1" w:rsidP="007A09B1">
      <w:pPr>
        <w:autoSpaceDE w:val="0"/>
        <w:autoSpaceDN w:val="0"/>
        <w:adjustRightInd w:val="0"/>
        <w:ind w:firstLine="709"/>
        <w:jc w:val="both"/>
        <w:rPr>
          <w:color w:val="000000"/>
          <w:lang w:eastAsia="ru-RU"/>
        </w:rPr>
      </w:pPr>
      <w:r w:rsidRPr="009A66B8">
        <w:rPr>
          <w:lang w:eastAsia="ru-RU"/>
        </w:rPr>
        <w:t>Централизованн</w:t>
      </w:r>
      <w:r>
        <w:rPr>
          <w:lang w:eastAsia="ru-RU"/>
        </w:rPr>
        <w:t>ая</w:t>
      </w:r>
      <w:r>
        <w:rPr>
          <w:color w:val="000000"/>
          <w:lang w:eastAsia="ru-RU"/>
        </w:rPr>
        <w:t xml:space="preserve"> система водоотведения в сельском поселении Ворон-Лозовский сельсовет отсутствует. </w:t>
      </w:r>
    </w:p>
    <w:p w:rsidR="007A09B1" w:rsidRDefault="001311F4" w:rsidP="001311F4">
      <w:pPr>
        <w:keepLines/>
        <w:widowControl w:val="0"/>
        <w:tabs>
          <w:tab w:val="left" w:pos="1701"/>
          <w:tab w:val="left" w:pos="1814"/>
        </w:tabs>
        <w:suppressAutoHyphens/>
        <w:snapToGrid w:val="0"/>
        <w:spacing w:before="360" w:after="240" w:line="240" w:lineRule="auto"/>
        <w:ind w:left="709"/>
        <w:jc w:val="both"/>
        <w:outlineLvl w:val="1"/>
        <w:rPr>
          <w:b/>
          <w:bCs/>
          <w:lang w:eastAsia="ru-RU"/>
        </w:rPr>
      </w:pPr>
      <w:bookmarkStart w:id="87" w:name="_Toc380393351"/>
      <w:r>
        <w:rPr>
          <w:b/>
          <w:bCs/>
          <w:lang w:eastAsia="ru-RU"/>
        </w:rPr>
        <w:t>Часть 2. О</w:t>
      </w:r>
      <w:r w:rsidR="007A09B1">
        <w:rPr>
          <w:b/>
          <w:bCs/>
          <w:lang w:eastAsia="ru-RU"/>
        </w:rPr>
        <w:t>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87"/>
    </w:p>
    <w:p w:rsidR="007A09B1" w:rsidRPr="00413647" w:rsidRDefault="007A09B1" w:rsidP="007A09B1">
      <w:pPr>
        <w:ind w:firstLine="709"/>
        <w:jc w:val="both"/>
      </w:pPr>
      <w:r w:rsidRPr="00413647">
        <w:rPr>
          <w:lang w:eastAsia="ru-RU"/>
        </w:rPr>
        <w:t>Ливнев</w:t>
      </w:r>
      <w:r>
        <w:rPr>
          <w:lang w:eastAsia="ru-RU"/>
        </w:rPr>
        <w:t>ая</w:t>
      </w:r>
      <w:r w:rsidRPr="00413647">
        <w:rPr>
          <w:lang w:eastAsia="ru-RU"/>
        </w:rPr>
        <w:t xml:space="preserve"> канализаци</w:t>
      </w:r>
      <w:r>
        <w:rPr>
          <w:lang w:eastAsia="ru-RU"/>
        </w:rPr>
        <w:t>я</w:t>
      </w:r>
      <w:r w:rsidRPr="00413647">
        <w:rPr>
          <w:lang w:eastAsia="ru-RU"/>
        </w:rPr>
        <w:t xml:space="preserve"> </w:t>
      </w:r>
      <w:r>
        <w:t>в сельском поселении Ворон-Лозовский сельсовет отсутствует</w:t>
      </w:r>
      <w:r w:rsidRPr="00413647">
        <w:rPr>
          <w:lang w:eastAsia="ru-RU"/>
        </w:rPr>
        <w:t xml:space="preserve">. Ливневые стоки неорганизованно поступают по поверхности рельефа в существующие водные объекты, что </w:t>
      </w:r>
      <w:r>
        <w:rPr>
          <w:lang w:eastAsia="ru-RU"/>
        </w:rPr>
        <w:t xml:space="preserve">ведет к </w:t>
      </w:r>
      <w:r w:rsidRPr="00413647">
        <w:rPr>
          <w:lang w:eastAsia="ru-RU"/>
        </w:rPr>
        <w:t>их загрязнению.</w:t>
      </w:r>
      <w:r>
        <w:rPr>
          <w:lang w:eastAsia="ru-RU"/>
        </w:rPr>
        <w:t xml:space="preserve"> </w:t>
      </w:r>
    </w:p>
    <w:p w:rsidR="007A09B1" w:rsidRDefault="001311F4" w:rsidP="001311F4">
      <w:pPr>
        <w:keepLines/>
        <w:widowControl w:val="0"/>
        <w:tabs>
          <w:tab w:val="left" w:pos="1701"/>
          <w:tab w:val="left" w:pos="1814"/>
        </w:tabs>
        <w:suppressAutoHyphens/>
        <w:snapToGrid w:val="0"/>
        <w:spacing w:before="360" w:after="240" w:line="240" w:lineRule="auto"/>
        <w:ind w:left="709"/>
        <w:jc w:val="both"/>
        <w:outlineLvl w:val="1"/>
        <w:rPr>
          <w:b/>
          <w:bCs/>
          <w:lang w:eastAsia="ru-RU"/>
        </w:rPr>
      </w:pPr>
      <w:bookmarkStart w:id="88" w:name="_Toc380393352"/>
      <w:r>
        <w:rPr>
          <w:b/>
          <w:bCs/>
          <w:lang w:eastAsia="ru-RU"/>
        </w:rPr>
        <w:t xml:space="preserve">Часть 3. </w:t>
      </w:r>
      <w:r w:rsidR="007A09B1">
        <w:rPr>
          <w:b/>
          <w:bCs/>
          <w:lang w:eastAsia="ru-RU"/>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88"/>
    </w:p>
    <w:p w:rsidR="007A09B1" w:rsidRDefault="007A09B1" w:rsidP="007A09B1">
      <w:pPr>
        <w:spacing w:before="120"/>
        <w:ind w:firstLine="709"/>
        <w:jc w:val="both"/>
        <w:rPr>
          <w:lang w:eastAsia="ru-RU"/>
        </w:rPr>
      </w:pPr>
      <w:r>
        <w:rPr>
          <w:lang w:eastAsia="ru-RU"/>
        </w:rPr>
        <w:t>Учет сточных вод не ведется.</w:t>
      </w:r>
    </w:p>
    <w:p w:rsidR="007A09B1" w:rsidRDefault="001311F4" w:rsidP="001311F4">
      <w:pPr>
        <w:keepLines/>
        <w:widowControl w:val="0"/>
        <w:tabs>
          <w:tab w:val="left" w:pos="1701"/>
          <w:tab w:val="left" w:pos="1814"/>
        </w:tabs>
        <w:suppressAutoHyphens/>
        <w:snapToGrid w:val="0"/>
        <w:spacing w:before="360" w:after="240" w:line="240" w:lineRule="auto"/>
        <w:ind w:left="709"/>
        <w:jc w:val="both"/>
        <w:outlineLvl w:val="1"/>
        <w:rPr>
          <w:b/>
          <w:bCs/>
          <w:lang w:eastAsia="ru-RU"/>
        </w:rPr>
      </w:pPr>
      <w:bookmarkStart w:id="89" w:name="_Toc380393353"/>
      <w:r>
        <w:rPr>
          <w:b/>
          <w:bCs/>
          <w:lang w:eastAsia="ru-RU"/>
        </w:rPr>
        <w:t>Часть 4. Рез</w:t>
      </w:r>
      <w:r w:rsidR="007A09B1">
        <w:rPr>
          <w:b/>
          <w:bCs/>
          <w:lang w:eastAsia="ru-RU"/>
        </w:rPr>
        <w:t>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bookmarkEnd w:id="89"/>
    </w:p>
    <w:p w:rsidR="007A09B1" w:rsidRPr="00A6765E" w:rsidRDefault="007A09B1" w:rsidP="007A09B1">
      <w:pPr>
        <w:autoSpaceDE w:val="0"/>
        <w:autoSpaceDN w:val="0"/>
        <w:adjustRightInd w:val="0"/>
        <w:ind w:firstLine="709"/>
        <w:jc w:val="both"/>
        <w:rPr>
          <w:color w:val="000000"/>
          <w:lang w:eastAsia="ru-RU"/>
        </w:rPr>
      </w:pPr>
      <w:bookmarkStart w:id="90" w:name="_Toc380393354"/>
      <w:r w:rsidRPr="009A66B8">
        <w:rPr>
          <w:lang w:eastAsia="ru-RU"/>
        </w:rPr>
        <w:t>Централизованн</w:t>
      </w:r>
      <w:r>
        <w:rPr>
          <w:lang w:eastAsia="ru-RU"/>
        </w:rPr>
        <w:t>ая</w:t>
      </w:r>
      <w:r>
        <w:rPr>
          <w:color w:val="000000"/>
          <w:lang w:eastAsia="ru-RU"/>
        </w:rPr>
        <w:t xml:space="preserve"> система водоотведения в сельском поселении Ворон-Лозовский сельсовет отсутствует. </w:t>
      </w:r>
    </w:p>
    <w:p w:rsidR="007A09B1" w:rsidRDefault="001311F4" w:rsidP="001311F4">
      <w:pPr>
        <w:keepLines/>
        <w:widowControl w:val="0"/>
        <w:tabs>
          <w:tab w:val="left" w:pos="1701"/>
          <w:tab w:val="left" w:pos="1814"/>
        </w:tabs>
        <w:suppressAutoHyphens/>
        <w:snapToGrid w:val="0"/>
        <w:spacing w:before="360" w:after="240" w:line="240" w:lineRule="auto"/>
        <w:ind w:left="709"/>
        <w:jc w:val="both"/>
        <w:outlineLvl w:val="1"/>
        <w:rPr>
          <w:b/>
          <w:bCs/>
          <w:lang w:eastAsia="ru-RU"/>
        </w:rPr>
      </w:pPr>
      <w:r>
        <w:rPr>
          <w:b/>
          <w:bCs/>
          <w:lang w:eastAsia="ru-RU"/>
        </w:rPr>
        <w:t xml:space="preserve">Часть 5. </w:t>
      </w:r>
      <w:r w:rsidR="007A09B1">
        <w:rPr>
          <w:b/>
          <w:bCs/>
          <w:lang w:eastAsia="ru-RU"/>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w:t>
      </w:r>
      <w:bookmarkEnd w:id="90"/>
    </w:p>
    <w:p w:rsidR="007A09B1" w:rsidRDefault="007A09B1" w:rsidP="007A09B1">
      <w:pPr>
        <w:autoSpaceDE w:val="0"/>
        <w:autoSpaceDN w:val="0"/>
        <w:adjustRightInd w:val="0"/>
        <w:ind w:firstLine="709"/>
        <w:jc w:val="both"/>
        <w:rPr>
          <w:color w:val="000000"/>
          <w:lang w:eastAsia="ru-RU"/>
        </w:rPr>
      </w:pPr>
      <w:r w:rsidRPr="00AD50FF">
        <w:rPr>
          <w:color w:val="000000"/>
          <w:lang w:eastAsia="ru-RU"/>
        </w:rPr>
        <w:t>В соответствии с п.5.1.1</w:t>
      </w:r>
      <w:r>
        <w:rPr>
          <w:color w:val="000000"/>
          <w:lang w:eastAsia="ru-RU"/>
        </w:rPr>
        <w:t xml:space="preserve"> СП 32.13330.2018 «</w:t>
      </w:r>
      <w:proofErr w:type="spellStart"/>
      <w:r>
        <w:rPr>
          <w:color w:val="000000"/>
          <w:lang w:eastAsia="ru-RU"/>
        </w:rPr>
        <w:t>СНиП</w:t>
      </w:r>
      <w:proofErr w:type="spellEnd"/>
      <w:r>
        <w:rPr>
          <w:color w:val="000000"/>
          <w:lang w:eastAsia="ru-RU"/>
        </w:rPr>
        <w:t xml:space="preserve"> 2.04.03-85 Канализация. Наружные сети и сооружения»</w:t>
      </w:r>
      <w:r w:rsidRPr="00AD50FF">
        <w:rPr>
          <w:color w:val="000000"/>
          <w:lang w:eastAsia="ru-RU"/>
        </w:rPr>
        <w:t xml:space="preserve"> </w:t>
      </w:r>
      <w:r>
        <w:rPr>
          <w:color w:val="000000"/>
          <w:lang w:eastAsia="ru-RU"/>
        </w:rPr>
        <w:t>(далее – СП 32.13330.2018) при проектировании систем водоотведения поселений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согласно СП 31.13330 без учета расхода воды на полив территорий и зеленых насаждений</w:t>
      </w:r>
    </w:p>
    <w:p w:rsidR="007A09B1" w:rsidRDefault="007A09B1" w:rsidP="007A09B1">
      <w:pPr>
        <w:autoSpaceDE w:val="0"/>
        <w:autoSpaceDN w:val="0"/>
        <w:adjustRightInd w:val="0"/>
        <w:ind w:firstLine="709"/>
        <w:jc w:val="both"/>
        <w:rPr>
          <w:color w:val="000000"/>
          <w:lang w:eastAsia="ru-RU"/>
        </w:rPr>
      </w:pPr>
      <w:r>
        <w:rPr>
          <w:color w:val="000000"/>
          <w:lang w:eastAsia="ru-RU"/>
        </w:rPr>
        <w:t>Количество сточных вод от предприятий местной промышленности, обслуживающих население, а также неучтенные расходы допускается (при обосновании) принимать дополнительно в размере соответственно 6 % − 12 % и 4 % − 8 % суммарного среднесуточного водоотведения поселения или городского округа (при соответствующем обосновании).</w:t>
      </w:r>
    </w:p>
    <w:p w:rsidR="007A09B1" w:rsidRPr="00982AF3" w:rsidRDefault="007A09B1" w:rsidP="007A09B1">
      <w:pPr>
        <w:autoSpaceDE w:val="0"/>
        <w:autoSpaceDN w:val="0"/>
        <w:adjustRightInd w:val="0"/>
        <w:ind w:firstLine="709"/>
        <w:jc w:val="both"/>
        <w:rPr>
          <w:b/>
          <w:color w:val="000000"/>
          <w:lang w:eastAsia="ru-RU"/>
        </w:rPr>
      </w:pPr>
      <w:r w:rsidRPr="00982AF3">
        <w:rPr>
          <w:color w:val="000000"/>
          <w:lang w:eastAsia="ru-RU"/>
        </w:rPr>
        <w:t xml:space="preserve">На расчетный срок не планируется строительство </w:t>
      </w:r>
      <w:r>
        <w:rPr>
          <w:color w:val="000000"/>
          <w:lang w:eastAsia="ru-RU"/>
        </w:rPr>
        <w:t xml:space="preserve">централизованной </w:t>
      </w:r>
      <w:r w:rsidRPr="00982AF3">
        <w:rPr>
          <w:color w:val="000000"/>
          <w:lang w:eastAsia="ru-RU"/>
        </w:rPr>
        <w:t>системы водоотведения.</w:t>
      </w:r>
    </w:p>
    <w:p w:rsidR="007A09B1" w:rsidRPr="00AD50FF" w:rsidRDefault="007A09B1" w:rsidP="007A09B1">
      <w:pPr>
        <w:autoSpaceDE w:val="0"/>
        <w:autoSpaceDN w:val="0"/>
        <w:adjustRightInd w:val="0"/>
        <w:ind w:firstLine="709"/>
        <w:jc w:val="both"/>
        <w:rPr>
          <w:color w:val="000000"/>
          <w:lang w:eastAsia="ru-RU"/>
        </w:rPr>
      </w:pPr>
    </w:p>
    <w:p w:rsidR="007A09B1" w:rsidRPr="00445ED1" w:rsidRDefault="007A09B1" w:rsidP="007A09B1">
      <w:pPr>
        <w:ind w:firstLine="283"/>
        <w:jc w:val="both"/>
        <w:rPr>
          <w:color w:val="1F497D" w:themeColor="text2"/>
          <w:sz w:val="20"/>
          <w:szCs w:val="20"/>
          <w:lang w:eastAsia="ru-RU"/>
        </w:rPr>
      </w:pPr>
    </w:p>
    <w:p w:rsidR="007A09B1" w:rsidRDefault="001311F4" w:rsidP="00551034">
      <w:pPr>
        <w:keepNext/>
        <w:pageBreakBefore/>
        <w:widowControl w:val="0"/>
        <w:tabs>
          <w:tab w:val="left" w:pos="2098"/>
        </w:tabs>
        <w:suppressAutoHyphens/>
        <w:spacing w:before="360" w:after="360" w:line="240" w:lineRule="auto"/>
        <w:ind w:left="709"/>
        <w:outlineLvl w:val="0"/>
        <w:rPr>
          <w:b/>
          <w:caps/>
          <w:sz w:val="28"/>
          <w:szCs w:val="28"/>
          <w:lang w:eastAsia="ru-RU"/>
        </w:rPr>
      </w:pPr>
      <w:bookmarkStart w:id="91" w:name="_Toc380393355"/>
      <w:r>
        <w:rPr>
          <w:b/>
          <w:caps/>
          <w:sz w:val="28"/>
          <w:szCs w:val="28"/>
          <w:lang w:eastAsia="ru-RU"/>
        </w:rPr>
        <w:lastRenderedPageBreak/>
        <w:t xml:space="preserve">Глава 3. </w:t>
      </w:r>
      <w:r w:rsidR="007A09B1">
        <w:rPr>
          <w:b/>
          <w:caps/>
          <w:sz w:val="28"/>
          <w:szCs w:val="28"/>
          <w:lang w:eastAsia="ru-RU"/>
        </w:rPr>
        <w:t>Прогноз объема сточных вод</w:t>
      </w:r>
      <w:bookmarkEnd w:id="91"/>
    </w:p>
    <w:p w:rsidR="007A09B1" w:rsidRPr="00982AF3" w:rsidRDefault="007A09B1" w:rsidP="007A09B1">
      <w:pPr>
        <w:keepLines/>
        <w:widowControl w:val="0"/>
        <w:tabs>
          <w:tab w:val="left" w:pos="1701"/>
          <w:tab w:val="left" w:pos="1814"/>
        </w:tabs>
        <w:suppressAutoHyphens/>
        <w:snapToGrid w:val="0"/>
        <w:spacing w:before="360" w:after="240"/>
        <w:ind w:left="709"/>
        <w:jc w:val="both"/>
        <w:outlineLvl w:val="1"/>
        <w:rPr>
          <w:bCs/>
          <w:lang w:eastAsia="ru-RU"/>
        </w:rPr>
      </w:pPr>
      <w:r w:rsidRPr="00982AF3">
        <w:rPr>
          <w:bCs/>
          <w:lang w:eastAsia="ru-RU"/>
        </w:rPr>
        <w:t xml:space="preserve">На расчетный срок не планируется строительство </w:t>
      </w:r>
      <w:r>
        <w:rPr>
          <w:bCs/>
          <w:lang w:eastAsia="ru-RU"/>
        </w:rPr>
        <w:t xml:space="preserve">централизованной </w:t>
      </w:r>
      <w:r w:rsidRPr="00982AF3">
        <w:rPr>
          <w:bCs/>
          <w:lang w:eastAsia="ru-RU"/>
        </w:rPr>
        <w:t>системы водоотведения.</w:t>
      </w:r>
    </w:p>
    <w:p w:rsidR="007A09B1" w:rsidRDefault="001311F4" w:rsidP="00551034">
      <w:pPr>
        <w:keepNext/>
        <w:pageBreakBefore/>
        <w:widowControl w:val="0"/>
        <w:tabs>
          <w:tab w:val="left" w:pos="2098"/>
        </w:tabs>
        <w:suppressAutoHyphens/>
        <w:spacing w:before="360" w:after="360" w:line="240" w:lineRule="auto"/>
        <w:ind w:left="709"/>
        <w:outlineLvl w:val="0"/>
        <w:rPr>
          <w:b/>
          <w:caps/>
          <w:sz w:val="28"/>
          <w:szCs w:val="28"/>
          <w:lang w:eastAsia="ru-RU"/>
        </w:rPr>
      </w:pPr>
      <w:bookmarkStart w:id="92" w:name="_Toc380393361"/>
      <w:r>
        <w:rPr>
          <w:b/>
          <w:caps/>
          <w:sz w:val="28"/>
          <w:szCs w:val="28"/>
          <w:lang w:eastAsia="ru-RU"/>
        </w:rPr>
        <w:lastRenderedPageBreak/>
        <w:t xml:space="preserve">Глава 4. </w:t>
      </w:r>
      <w:r w:rsidR="007A09B1">
        <w:rPr>
          <w:b/>
          <w:caps/>
          <w:sz w:val="28"/>
          <w:szCs w:val="28"/>
          <w:lang w:eastAsia="ru-RU"/>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92"/>
    </w:p>
    <w:p w:rsidR="007A09B1" w:rsidRPr="00982AF3" w:rsidRDefault="007A09B1" w:rsidP="007A09B1">
      <w:pPr>
        <w:keepLines/>
        <w:widowControl w:val="0"/>
        <w:tabs>
          <w:tab w:val="left" w:pos="1701"/>
          <w:tab w:val="left" w:pos="1814"/>
        </w:tabs>
        <w:suppressAutoHyphens/>
        <w:snapToGrid w:val="0"/>
        <w:spacing w:before="360" w:after="240"/>
        <w:ind w:left="709"/>
        <w:jc w:val="both"/>
        <w:outlineLvl w:val="1"/>
        <w:rPr>
          <w:bCs/>
          <w:lang w:eastAsia="ru-RU"/>
        </w:rPr>
      </w:pPr>
      <w:r w:rsidRPr="00982AF3">
        <w:rPr>
          <w:bCs/>
          <w:lang w:eastAsia="ru-RU"/>
        </w:rPr>
        <w:t xml:space="preserve">На расчетный срок не планируется строительство </w:t>
      </w:r>
      <w:r>
        <w:rPr>
          <w:bCs/>
          <w:lang w:eastAsia="ru-RU"/>
        </w:rPr>
        <w:t xml:space="preserve">централизованной </w:t>
      </w:r>
      <w:r w:rsidRPr="00982AF3">
        <w:rPr>
          <w:bCs/>
          <w:lang w:eastAsia="ru-RU"/>
        </w:rPr>
        <w:t>системы водоотведения.</w:t>
      </w:r>
    </w:p>
    <w:p w:rsidR="007A09B1" w:rsidRPr="00727077" w:rsidRDefault="007A09B1" w:rsidP="007A09B1">
      <w:pPr>
        <w:spacing w:before="120"/>
        <w:ind w:firstLine="709"/>
        <w:jc w:val="both"/>
        <w:rPr>
          <w:lang w:eastAsia="ru-RU"/>
        </w:rPr>
      </w:pPr>
    </w:p>
    <w:p w:rsidR="007A09B1" w:rsidRDefault="001311F4" w:rsidP="00551034">
      <w:pPr>
        <w:keepNext/>
        <w:pageBreakBefore/>
        <w:widowControl w:val="0"/>
        <w:tabs>
          <w:tab w:val="left" w:pos="2098"/>
        </w:tabs>
        <w:suppressAutoHyphens/>
        <w:spacing w:before="360" w:after="360" w:line="240" w:lineRule="auto"/>
        <w:ind w:left="1276"/>
        <w:outlineLvl w:val="0"/>
        <w:rPr>
          <w:b/>
          <w:caps/>
          <w:sz w:val="28"/>
          <w:szCs w:val="28"/>
          <w:lang w:eastAsia="ru-RU"/>
        </w:rPr>
      </w:pPr>
      <w:bookmarkStart w:id="93" w:name="_Toc380393370"/>
      <w:r>
        <w:rPr>
          <w:b/>
          <w:caps/>
          <w:sz w:val="28"/>
          <w:szCs w:val="28"/>
          <w:lang w:eastAsia="ru-RU"/>
        </w:rPr>
        <w:lastRenderedPageBreak/>
        <w:t xml:space="preserve">Глава 5. </w:t>
      </w:r>
      <w:r w:rsidR="007A09B1">
        <w:rPr>
          <w:b/>
          <w:caps/>
          <w:sz w:val="28"/>
          <w:szCs w:val="28"/>
          <w:lang w:eastAsia="ru-RU"/>
        </w:rPr>
        <w:t>Экологические аспекты мероприятий по строительству и реконструкции объектов централизованной системы водоотведения</w:t>
      </w:r>
      <w:bookmarkEnd w:id="93"/>
    </w:p>
    <w:p w:rsidR="007A09B1" w:rsidRPr="00982AF3" w:rsidRDefault="007A09B1" w:rsidP="007A09B1">
      <w:pPr>
        <w:keepLines/>
        <w:widowControl w:val="0"/>
        <w:tabs>
          <w:tab w:val="left" w:pos="1701"/>
          <w:tab w:val="left" w:pos="1814"/>
        </w:tabs>
        <w:suppressAutoHyphens/>
        <w:snapToGrid w:val="0"/>
        <w:spacing w:before="360" w:after="240"/>
        <w:ind w:left="709"/>
        <w:jc w:val="both"/>
        <w:outlineLvl w:val="1"/>
        <w:rPr>
          <w:bCs/>
          <w:lang w:eastAsia="ru-RU"/>
        </w:rPr>
      </w:pPr>
      <w:r w:rsidRPr="00982AF3">
        <w:rPr>
          <w:bCs/>
          <w:lang w:eastAsia="ru-RU"/>
        </w:rPr>
        <w:t xml:space="preserve">На расчетный срок не планируется строительство </w:t>
      </w:r>
      <w:r>
        <w:rPr>
          <w:bCs/>
          <w:lang w:eastAsia="ru-RU"/>
        </w:rPr>
        <w:t xml:space="preserve">централизованной </w:t>
      </w:r>
      <w:r w:rsidRPr="00982AF3">
        <w:rPr>
          <w:bCs/>
          <w:lang w:eastAsia="ru-RU"/>
        </w:rPr>
        <w:t>системы водоотведения.</w:t>
      </w:r>
    </w:p>
    <w:p w:rsidR="007A09B1" w:rsidRPr="00A6765E" w:rsidRDefault="007A09B1" w:rsidP="007A09B1">
      <w:pPr>
        <w:spacing w:before="120"/>
        <w:ind w:firstLine="709"/>
        <w:jc w:val="both"/>
        <w:rPr>
          <w:lang w:eastAsia="ru-RU"/>
        </w:rPr>
      </w:pPr>
    </w:p>
    <w:p w:rsidR="007A09B1" w:rsidRDefault="001311F4" w:rsidP="00551034">
      <w:pPr>
        <w:keepNext/>
        <w:pageBreakBefore/>
        <w:widowControl w:val="0"/>
        <w:tabs>
          <w:tab w:val="left" w:pos="2098"/>
        </w:tabs>
        <w:suppressAutoHyphens/>
        <w:spacing w:before="360" w:after="360" w:line="240" w:lineRule="auto"/>
        <w:ind w:left="1276"/>
        <w:outlineLvl w:val="0"/>
        <w:rPr>
          <w:b/>
          <w:caps/>
          <w:sz w:val="28"/>
          <w:szCs w:val="28"/>
          <w:lang w:eastAsia="ru-RU"/>
        </w:rPr>
      </w:pPr>
      <w:bookmarkStart w:id="94" w:name="_Toc380393373"/>
      <w:r>
        <w:rPr>
          <w:b/>
          <w:caps/>
          <w:sz w:val="28"/>
          <w:szCs w:val="28"/>
          <w:lang w:eastAsia="ru-RU"/>
        </w:rPr>
        <w:lastRenderedPageBreak/>
        <w:t>ГЛАВА 6.</w:t>
      </w:r>
      <w:r w:rsidR="007A09B1">
        <w:rPr>
          <w:b/>
          <w:caps/>
          <w:sz w:val="28"/>
          <w:szCs w:val="28"/>
          <w:lang w:eastAsia="ru-RU"/>
        </w:rPr>
        <w:t xml:space="preserve">Оценка потребности в капитальных вложениях в </w:t>
      </w:r>
      <w:r w:rsidR="007A09B1" w:rsidRPr="00D44512">
        <w:rPr>
          <w:b/>
          <w:caps/>
          <w:sz w:val="28"/>
          <w:szCs w:val="28"/>
          <w:lang w:eastAsia="ru-RU"/>
        </w:rPr>
        <w:t>строительство</w:t>
      </w:r>
      <w:r w:rsidR="007A09B1">
        <w:rPr>
          <w:b/>
          <w:caps/>
          <w:sz w:val="28"/>
          <w:szCs w:val="28"/>
          <w:lang w:eastAsia="ru-RU"/>
        </w:rPr>
        <w:t>, реконструкцию и модернизацию объектов централизованной системы водоотведения</w:t>
      </w:r>
      <w:bookmarkEnd w:id="94"/>
    </w:p>
    <w:p w:rsidR="007A09B1" w:rsidRDefault="007A09B1" w:rsidP="007A09B1">
      <w:pPr>
        <w:keepLines/>
        <w:widowControl w:val="0"/>
        <w:tabs>
          <w:tab w:val="left" w:pos="1701"/>
          <w:tab w:val="left" w:pos="1814"/>
        </w:tabs>
        <w:suppressAutoHyphens/>
        <w:snapToGrid w:val="0"/>
        <w:spacing w:before="360" w:after="240"/>
        <w:ind w:left="709"/>
        <w:jc w:val="both"/>
        <w:outlineLvl w:val="1"/>
        <w:rPr>
          <w:bCs/>
          <w:lang w:eastAsia="ru-RU"/>
        </w:rPr>
      </w:pPr>
      <w:r w:rsidRPr="00982AF3">
        <w:rPr>
          <w:bCs/>
          <w:lang w:eastAsia="ru-RU"/>
        </w:rPr>
        <w:t xml:space="preserve">На расчетный срок не планируется строительство </w:t>
      </w:r>
      <w:r>
        <w:rPr>
          <w:bCs/>
          <w:lang w:eastAsia="ru-RU"/>
        </w:rPr>
        <w:t xml:space="preserve">централизованной </w:t>
      </w:r>
      <w:r w:rsidRPr="00982AF3">
        <w:rPr>
          <w:bCs/>
          <w:lang w:eastAsia="ru-RU"/>
        </w:rPr>
        <w:t>системы водоотведения.</w:t>
      </w:r>
    </w:p>
    <w:p w:rsidR="007A09B1" w:rsidRDefault="007A09B1" w:rsidP="007A09B1">
      <w:pPr>
        <w:spacing w:before="120"/>
        <w:ind w:firstLine="709"/>
        <w:jc w:val="both"/>
        <w:rPr>
          <w:lang w:eastAsia="ru-RU"/>
        </w:rPr>
      </w:pPr>
    </w:p>
    <w:p w:rsidR="007A09B1" w:rsidRDefault="007A09B1" w:rsidP="007A09B1">
      <w:pPr>
        <w:spacing w:before="120"/>
        <w:ind w:firstLine="709"/>
        <w:jc w:val="both"/>
        <w:rPr>
          <w:lang w:eastAsia="ru-RU"/>
        </w:rPr>
      </w:pPr>
    </w:p>
    <w:p w:rsidR="007A09B1" w:rsidRDefault="007A09B1" w:rsidP="007A09B1">
      <w:pPr>
        <w:spacing w:before="120"/>
        <w:ind w:firstLine="709"/>
        <w:jc w:val="both"/>
        <w:rPr>
          <w:lang w:eastAsia="ru-RU"/>
        </w:rPr>
      </w:pPr>
    </w:p>
    <w:p w:rsidR="007A09B1" w:rsidRDefault="007A09B1" w:rsidP="007A09B1">
      <w:pPr>
        <w:spacing w:before="120"/>
        <w:ind w:firstLine="709"/>
        <w:jc w:val="both"/>
        <w:rPr>
          <w:lang w:eastAsia="ru-RU"/>
        </w:rPr>
      </w:pPr>
    </w:p>
    <w:p w:rsidR="007A09B1" w:rsidRDefault="007A09B1" w:rsidP="007A09B1">
      <w:pPr>
        <w:spacing w:before="120"/>
        <w:ind w:firstLine="709"/>
        <w:jc w:val="both"/>
        <w:rPr>
          <w:lang w:eastAsia="ru-RU"/>
        </w:rPr>
      </w:pPr>
    </w:p>
    <w:p w:rsidR="007A09B1" w:rsidRDefault="007A09B1" w:rsidP="007A09B1">
      <w:pPr>
        <w:spacing w:before="120"/>
        <w:ind w:firstLine="709"/>
        <w:jc w:val="both"/>
        <w:rPr>
          <w:lang w:eastAsia="ru-RU"/>
        </w:rPr>
      </w:pPr>
    </w:p>
    <w:p w:rsidR="007A09B1" w:rsidRDefault="007A09B1" w:rsidP="007A09B1">
      <w:pPr>
        <w:spacing w:before="120"/>
        <w:ind w:firstLine="709"/>
        <w:jc w:val="both"/>
        <w:rPr>
          <w:lang w:eastAsia="ru-RU"/>
        </w:rPr>
      </w:pPr>
    </w:p>
    <w:p w:rsidR="007A09B1" w:rsidRDefault="007A09B1" w:rsidP="007A09B1">
      <w:pPr>
        <w:spacing w:before="120"/>
        <w:ind w:firstLine="709"/>
        <w:jc w:val="both"/>
        <w:rPr>
          <w:lang w:eastAsia="ru-RU"/>
        </w:rPr>
      </w:pPr>
    </w:p>
    <w:p w:rsidR="007A09B1" w:rsidRDefault="007A09B1" w:rsidP="007A09B1">
      <w:pPr>
        <w:spacing w:before="120"/>
        <w:ind w:firstLine="709"/>
        <w:jc w:val="both"/>
        <w:rPr>
          <w:lang w:eastAsia="ru-RU"/>
        </w:rPr>
      </w:pPr>
    </w:p>
    <w:p w:rsidR="007A09B1" w:rsidRDefault="007A09B1" w:rsidP="007A09B1">
      <w:pPr>
        <w:spacing w:before="120"/>
        <w:ind w:firstLine="709"/>
        <w:jc w:val="both"/>
        <w:rPr>
          <w:lang w:eastAsia="ru-RU"/>
        </w:rPr>
      </w:pPr>
    </w:p>
    <w:p w:rsidR="007A09B1" w:rsidRDefault="007A09B1" w:rsidP="007A09B1">
      <w:pPr>
        <w:spacing w:before="120"/>
        <w:ind w:firstLine="709"/>
        <w:jc w:val="both"/>
        <w:rPr>
          <w:lang w:eastAsia="ru-RU"/>
        </w:rPr>
      </w:pPr>
    </w:p>
    <w:p w:rsidR="007A09B1" w:rsidRDefault="007A09B1" w:rsidP="007A09B1">
      <w:pPr>
        <w:spacing w:before="120"/>
        <w:ind w:firstLine="709"/>
        <w:jc w:val="both"/>
        <w:rPr>
          <w:lang w:eastAsia="ru-RU"/>
        </w:rPr>
      </w:pPr>
    </w:p>
    <w:p w:rsidR="007A09B1" w:rsidRDefault="007A09B1" w:rsidP="007A09B1">
      <w:pPr>
        <w:spacing w:before="120"/>
        <w:ind w:firstLine="709"/>
        <w:jc w:val="both"/>
        <w:rPr>
          <w:lang w:eastAsia="ru-RU"/>
        </w:rPr>
      </w:pPr>
    </w:p>
    <w:p w:rsidR="007A09B1" w:rsidRDefault="007A09B1" w:rsidP="007A09B1">
      <w:pPr>
        <w:spacing w:before="120"/>
        <w:ind w:firstLine="709"/>
        <w:jc w:val="both"/>
        <w:rPr>
          <w:lang w:eastAsia="ru-RU"/>
        </w:rPr>
      </w:pPr>
    </w:p>
    <w:p w:rsidR="007A09B1" w:rsidRDefault="007A09B1" w:rsidP="007A09B1">
      <w:pPr>
        <w:spacing w:before="120"/>
        <w:ind w:firstLine="709"/>
        <w:jc w:val="both"/>
        <w:rPr>
          <w:lang w:eastAsia="ru-RU"/>
        </w:rPr>
      </w:pPr>
    </w:p>
    <w:p w:rsidR="007A09B1" w:rsidRDefault="007A09B1" w:rsidP="007A09B1">
      <w:pPr>
        <w:spacing w:before="120"/>
        <w:ind w:firstLine="709"/>
        <w:jc w:val="both"/>
        <w:rPr>
          <w:lang w:eastAsia="ru-RU"/>
        </w:rPr>
      </w:pPr>
    </w:p>
    <w:p w:rsidR="007A09B1" w:rsidRDefault="007A09B1" w:rsidP="007A09B1">
      <w:pPr>
        <w:spacing w:before="120"/>
        <w:ind w:firstLine="709"/>
        <w:jc w:val="both"/>
        <w:rPr>
          <w:lang w:eastAsia="ru-RU"/>
        </w:rPr>
      </w:pPr>
    </w:p>
    <w:p w:rsidR="007A09B1" w:rsidRDefault="007A09B1" w:rsidP="007A09B1">
      <w:pPr>
        <w:spacing w:before="120"/>
        <w:ind w:firstLine="709"/>
        <w:jc w:val="both"/>
        <w:rPr>
          <w:lang w:eastAsia="ru-RU"/>
        </w:rPr>
      </w:pPr>
    </w:p>
    <w:p w:rsidR="007A09B1" w:rsidRDefault="007A09B1" w:rsidP="007A09B1">
      <w:pPr>
        <w:spacing w:before="120"/>
        <w:ind w:firstLine="709"/>
        <w:jc w:val="both"/>
        <w:rPr>
          <w:lang w:eastAsia="ru-RU"/>
        </w:rPr>
      </w:pPr>
    </w:p>
    <w:p w:rsidR="007A09B1" w:rsidRDefault="007A09B1" w:rsidP="007A09B1">
      <w:pPr>
        <w:spacing w:before="120"/>
        <w:ind w:firstLine="709"/>
        <w:jc w:val="both"/>
        <w:rPr>
          <w:lang w:eastAsia="ru-RU"/>
        </w:rPr>
      </w:pPr>
    </w:p>
    <w:p w:rsidR="007A09B1" w:rsidRDefault="007A09B1" w:rsidP="007A09B1">
      <w:pPr>
        <w:spacing w:before="120"/>
        <w:ind w:firstLine="709"/>
        <w:jc w:val="both"/>
        <w:rPr>
          <w:lang w:eastAsia="ru-RU"/>
        </w:rPr>
      </w:pPr>
    </w:p>
    <w:p w:rsidR="007A09B1" w:rsidRDefault="007A09B1" w:rsidP="007A09B1">
      <w:pPr>
        <w:spacing w:before="120"/>
        <w:ind w:firstLine="709"/>
        <w:jc w:val="both"/>
        <w:rPr>
          <w:lang w:eastAsia="ru-RU"/>
        </w:rPr>
      </w:pPr>
    </w:p>
    <w:p w:rsidR="007A09B1" w:rsidRDefault="007A09B1" w:rsidP="007A09B1">
      <w:pPr>
        <w:spacing w:before="120"/>
        <w:ind w:firstLine="709"/>
        <w:jc w:val="both"/>
        <w:rPr>
          <w:lang w:eastAsia="ru-RU"/>
        </w:rPr>
      </w:pPr>
    </w:p>
    <w:p w:rsidR="007A09B1" w:rsidRDefault="007A09B1" w:rsidP="007A09B1">
      <w:pPr>
        <w:spacing w:before="120"/>
        <w:ind w:firstLine="709"/>
        <w:jc w:val="both"/>
        <w:rPr>
          <w:lang w:eastAsia="ru-RU"/>
        </w:rPr>
      </w:pPr>
    </w:p>
    <w:p w:rsidR="007A09B1" w:rsidRDefault="007A09B1" w:rsidP="007A09B1">
      <w:pPr>
        <w:spacing w:before="120"/>
        <w:ind w:firstLine="709"/>
        <w:jc w:val="both"/>
        <w:rPr>
          <w:lang w:eastAsia="ru-RU"/>
        </w:rPr>
      </w:pPr>
    </w:p>
    <w:p w:rsidR="007A09B1" w:rsidRDefault="007A09B1" w:rsidP="007A09B1">
      <w:pPr>
        <w:spacing w:before="120"/>
        <w:ind w:firstLine="709"/>
        <w:jc w:val="both"/>
        <w:rPr>
          <w:lang w:eastAsia="ru-RU"/>
        </w:rPr>
      </w:pPr>
    </w:p>
    <w:p w:rsidR="007A09B1" w:rsidRDefault="007A09B1" w:rsidP="007A09B1">
      <w:pPr>
        <w:spacing w:before="120"/>
        <w:ind w:firstLine="709"/>
        <w:jc w:val="both"/>
        <w:rPr>
          <w:lang w:eastAsia="ru-RU"/>
        </w:rPr>
      </w:pPr>
    </w:p>
    <w:p w:rsidR="007A09B1" w:rsidRDefault="007A09B1" w:rsidP="007A09B1">
      <w:pPr>
        <w:spacing w:before="120"/>
        <w:ind w:firstLine="709"/>
        <w:jc w:val="both"/>
        <w:rPr>
          <w:lang w:eastAsia="ru-RU"/>
        </w:rPr>
      </w:pPr>
    </w:p>
    <w:p w:rsidR="007A09B1" w:rsidRDefault="007A09B1" w:rsidP="007A09B1">
      <w:pPr>
        <w:spacing w:before="120"/>
        <w:ind w:firstLine="709"/>
        <w:jc w:val="both"/>
        <w:rPr>
          <w:lang w:eastAsia="ru-RU"/>
        </w:rPr>
      </w:pPr>
    </w:p>
    <w:p w:rsidR="007A09B1" w:rsidRDefault="007A09B1" w:rsidP="007A09B1">
      <w:pPr>
        <w:spacing w:before="120"/>
        <w:ind w:firstLine="709"/>
        <w:jc w:val="both"/>
        <w:rPr>
          <w:lang w:eastAsia="ru-RU"/>
        </w:rPr>
      </w:pPr>
    </w:p>
    <w:p w:rsidR="007A09B1" w:rsidRDefault="001311F4" w:rsidP="00551034">
      <w:pPr>
        <w:keepNext/>
        <w:pageBreakBefore/>
        <w:widowControl w:val="0"/>
        <w:tabs>
          <w:tab w:val="left" w:pos="2098"/>
        </w:tabs>
        <w:suppressAutoHyphens/>
        <w:spacing w:before="360" w:after="360" w:line="240" w:lineRule="auto"/>
        <w:ind w:left="1276"/>
        <w:outlineLvl w:val="0"/>
        <w:rPr>
          <w:b/>
          <w:caps/>
          <w:sz w:val="28"/>
          <w:szCs w:val="28"/>
          <w:lang w:eastAsia="ru-RU"/>
        </w:rPr>
      </w:pPr>
      <w:bookmarkStart w:id="95" w:name="_Toc380393374"/>
      <w:r>
        <w:rPr>
          <w:b/>
          <w:caps/>
          <w:sz w:val="28"/>
          <w:szCs w:val="28"/>
          <w:lang w:eastAsia="ru-RU"/>
        </w:rPr>
        <w:lastRenderedPageBreak/>
        <w:t xml:space="preserve">Глава 7. </w:t>
      </w:r>
      <w:r w:rsidR="007A09B1">
        <w:rPr>
          <w:b/>
          <w:caps/>
          <w:sz w:val="28"/>
          <w:szCs w:val="28"/>
          <w:lang w:eastAsia="ru-RU"/>
        </w:rPr>
        <w:t>ПЛАНОВЫЕ ЗНАЧЕНИЯ ПОКАЗАТЕЛЕЙ развития централизованной системы водоотведения</w:t>
      </w:r>
      <w:bookmarkEnd w:id="95"/>
    </w:p>
    <w:p w:rsidR="007A09B1" w:rsidRDefault="007A09B1" w:rsidP="007A09B1">
      <w:pPr>
        <w:keepLines/>
        <w:widowControl w:val="0"/>
        <w:tabs>
          <w:tab w:val="left" w:pos="1701"/>
          <w:tab w:val="left" w:pos="1814"/>
        </w:tabs>
        <w:suppressAutoHyphens/>
        <w:snapToGrid w:val="0"/>
        <w:spacing w:before="360" w:after="240"/>
        <w:ind w:left="709"/>
        <w:jc w:val="both"/>
        <w:outlineLvl w:val="1"/>
        <w:rPr>
          <w:bCs/>
          <w:lang w:eastAsia="ru-RU"/>
        </w:rPr>
      </w:pPr>
      <w:r w:rsidRPr="00982AF3">
        <w:rPr>
          <w:bCs/>
          <w:lang w:eastAsia="ru-RU"/>
        </w:rPr>
        <w:t xml:space="preserve">На расчетный срок не планируется строительство </w:t>
      </w:r>
      <w:r>
        <w:rPr>
          <w:bCs/>
          <w:lang w:eastAsia="ru-RU"/>
        </w:rPr>
        <w:t xml:space="preserve">централизованной </w:t>
      </w:r>
      <w:r w:rsidRPr="00982AF3">
        <w:rPr>
          <w:bCs/>
          <w:lang w:eastAsia="ru-RU"/>
        </w:rPr>
        <w:t>системы водоотведения.</w:t>
      </w:r>
    </w:p>
    <w:p w:rsidR="00382CA3" w:rsidRDefault="001311F4" w:rsidP="00382CA3">
      <w:pPr>
        <w:keepNext/>
        <w:pageBreakBefore/>
        <w:widowControl w:val="0"/>
        <w:tabs>
          <w:tab w:val="left" w:pos="2098"/>
        </w:tabs>
        <w:suppressAutoHyphens/>
        <w:spacing w:before="360" w:after="360" w:line="240" w:lineRule="auto"/>
        <w:ind w:left="709"/>
        <w:outlineLvl w:val="0"/>
        <w:rPr>
          <w:b/>
          <w:caps/>
          <w:sz w:val="28"/>
          <w:szCs w:val="28"/>
          <w:lang w:eastAsia="ru-RU"/>
        </w:rPr>
      </w:pPr>
      <w:r>
        <w:rPr>
          <w:b/>
          <w:caps/>
          <w:sz w:val="28"/>
          <w:szCs w:val="28"/>
          <w:lang w:eastAsia="ru-RU"/>
        </w:rPr>
        <w:lastRenderedPageBreak/>
        <w:t xml:space="preserve">Глава 8. </w:t>
      </w:r>
      <w:r w:rsidR="00382CA3">
        <w:rPr>
          <w:b/>
          <w:caps/>
          <w:sz w:val="28"/>
          <w:szCs w:val="28"/>
          <w:lang w:eastAsia="ru-RU"/>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382CA3" w:rsidRPr="00B264C9" w:rsidRDefault="00382CA3" w:rsidP="00382CA3">
      <w:pPr>
        <w:suppressAutoHyphens/>
        <w:ind w:firstLine="567"/>
        <w:jc w:val="both"/>
        <w:rPr>
          <w:rFonts w:eastAsia="Calibri"/>
        </w:rPr>
      </w:pPr>
      <w:r w:rsidRPr="00B264C9">
        <w:rPr>
          <w:rFonts w:eastAsia="Calibri"/>
        </w:rPr>
        <w:t xml:space="preserve">Организацией, уполномоченной на эксплуатацию бесхозяйных объектов централизованных систем </w:t>
      </w:r>
      <w:r>
        <w:rPr>
          <w:rFonts w:eastAsia="Calibri"/>
        </w:rPr>
        <w:t>водоотведения</w:t>
      </w:r>
      <w:r w:rsidRPr="00B264C9">
        <w:rPr>
          <w:rFonts w:eastAsia="Calibri"/>
        </w:rPr>
        <w:t xml:space="preserve"> (в случае их выявления), является </w:t>
      </w:r>
      <w:r>
        <w:rPr>
          <w:rFonts w:eastAsia="Calibri"/>
        </w:rPr>
        <w:t>Муниципальное</w:t>
      </w:r>
      <w:r w:rsidRPr="00B264C9">
        <w:rPr>
          <w:rFonts w:eastAsia="Calibri"/>
        </w:rPr>
        <w:t xml:space="preserve"> Унитарное Предприятие «</w:t>
      </w:r>
      <w:proofErr w:type="spellStart"/>
      <w:r>
        <w:rPr>
          <w:rFonts w:eastAsia="Calibri"/>
        </w:rPr>
        <w:t>Хлевенский</w:t>
      </w:r>
      <w:proofErr w:type="spellEnd"/>
      <w:r w:rsidRPr="00B264C9">
        <w:rPr>
          <w:rFonts w:eastAsia="Calibri"/>
        </w:rPr>
        <w:t xml:space="preserve"> </w:t>
      </w:r>
      <w:r>
        <w:rPr>
          <w:rFonts w:eastAsia="Calibri"/>
        </w:rPr>
        <w:t>в</w:t>
      </w:r>
      <w:r w:rsidRPr="00B264C9">
        <w:rPr>
          <w:rFonts w:eastAsia="Calibri"/>
        </w:rPr>
        <w:t>одоканал» (</w:t>
      </w:r>
      <w:r>
        <w:rPr>
          <w:rFonts w:eastAsia="Calibri"/>
        </w:rPr>
        <w:t>М</w:t>
      </w:r>
      <w:r w:rsidRPr="00B264C9">
        <w:rPr>
          <w:rFonts w:eastAsia="Calibri"/>
        </w:rPr>
        <w:t>УП «</w:t>
      </w:r>
      <w:proofErr w:type="spellStart"/>
      <w:r>
        <w:rPr>
          <w:rFonts w:eastAsia="Calibri"/>
        </w:rPr>
        <w:t>Хлевенский</w:t>
      </w:r>
      <w:proofErr w:type="spellEnd"/>
      <w:r>
        <w:rPr>
          <w:rFonts w:eastAsia="Calibri"/>
        </w:rPr>
        <w:t xml:space="preserve"> водоканал</w:t>
      </w:r>
      <w:r w:rsidRPr="00B264C9">
        <w:rPr>
          <w:rFonts w:eastAsia="Calibri"/>
        </w:rPr>
        <w:t xml:space="preserve">»). </w:t>
      </w:r>
    </w:p>
    <w:p w:rsidR="00382CA3" w:rsidRPr="00B23F61" w:rsidRDefault="00382CA3" w:rsidP="00382CA3">
      <w:pPr>
        <w:suppressAutoHyphens/>
        <w:ind w:firstLine="567"/>
        <w:jc w:val="both"/>
        <w:rPr>
          <w:rFonts w:eastAsia="Calibri"/>
        </w:rPr>
      </w:pPr>
      <w:r w:rsidRPr="00B264C9">
        <w:rPr>
          <w:rFonts w:eastAsia="Calibri"/>
        </w:rPr>
        <w:t>На территории сельского поселения бесхозяйные объекты централи</w:t>
      </w:r>
      <w:r>
        <w:rPr>
          <w:rFonts w:eastAsia="Calibri"/>
        </w:rPr>
        <w:t>зованной системы водоотведения</w:t>
      </w:r>
      <w:r w:rsidRPr="00B23F61">
        <w:rPr>
          <w:rFonts w:eastAsia="Calibri"/>
        </w:rPr>
        <w:t xml:space="preserve"> </w:t>
      </w:r>
      <w:r>
        <w:rPr>
          <w:rFonts w:eastAsia="Calibri"/>
        </w:rPr>
        <w:t>не выявлены.</w:t>
      </w:r>
    </w:p>
    <w:p w:rsidR="00382CA3" w:rsidRDefault="00382CA3" w:rsidP="00382CA3">
      <w:pPr>
        <w:keepNext/>
        <w:pageBreakBefore/>
        <w:widowControl w:val="0"/>
        <w:tabs>
          <w:tab w:val="left" w:pos="2098"/>
        </w:tabs>
        <w:suppressAutoHyphens/>
        <w:spacing w:before="360" w:after="360"/>
        <w:ind w:left="709"/>
        <w:jc w:val="center"/>
        <w:outlineLvl w:val="0"/>
        <w:rPr>
          <w:b/>
          <w:caps/>
          <w:sz w:val="28"/>
          <w:szCs w:val="28"/>
          <w:lang w:eastAsia="ru-RU"/>
        </w:rPr>
      </w:pPr>
      <w:r w:rsidRPr="009A6CA4">
        <w:rPr>
          <w:b/>
          <w:caps/>
          <w:sz w:val="28"/>
          <w:szCs w:val="28"/>
          <w:lang w:eastAsia="ru-RU"/>
        </w:rPr>
        <w:lastRenderedPageBreak/>
        <w:t>Нормативно-техническая (ссылочная) литература</w:t>
      </w:r>
    </w:p>
    <w:p w:rsidR="00382CA3" w:rsidRPr="00A2500B" w:rsidRDefault="00382CA3" w:rsidP="00382CA3">
      <w:pPr>
        <w:pStyle w:val="af1"/>
        <w:numPr>
          <w:ilvl w:val="1"/>
          <w:numId w:val="4"/>
        </w:numPr>
        <w:tabs>
          <w:tab w:val="left" w:pos="1134"/>
        </w:tabs>
        <w:suppressAutoHyphens/>
        <w:spacing w:before="120" w:after="0" w:line="240" w:lineRule="auto"/>
        <w:jc w:val="both"/>
        <w:rPr>
          <w:rFonts w:eastAsiaTheme="minorHAnsi"/>
        </w:rPr>
      </w:pPr>
      <w:r w:rsidRPr="00A2500B">
        <w:rPr>
          <w:rFonts w:eastAsiaTheme="minorHAnsi"/>
        </w:rPr>
        <w:t>Постановление Правительства РФ от 05.09.2013 N 782 "О схемах водоснабжения и водоотведения".</w:t>
      </w:r>
    </w:p>
    <w:p w:rsidR="00382CA3" w:rsidRPr="00A2500B" w:rsidRDefault="00382CA3" w:rsidP="00382CA3">
      <w:pPr>
        <w:numPr>
          <w:ilvl w:val="1"/>
          <w:numId w:val="4"/>
        </w:numPr>
        <w:tabs>
          <w:tab w:val="left" w:pos="1134"/>
        </w:tabs>
        <w:suppressAutoHyphens/>
        <w:spacing w:before="120" w:after="0" w:line="240" w:lineRule="auto"/>
        <w:ind w:left="709"/>
        <w:jc w:val="both"/>
      </w:pPr>
      <w:r>
        <w:t xml:space="preserve">      </w:t>
      </w:r>
      <w:r w:rsidRPr="00A2500B">
        <w:t>Федеральный закон от 07.12.2011 № 416-ФЗ «О водоснабжении и водоотведении» (ст. 37-41).</w:t>
      </w:r>
    </w:p>
    <w:p w:rsidR="00382CA3" w:rsidRPr="002E63B9" w:rsidRDefault="00382CA3" w:rsidP="00382CA3">
      <w:pPr>
        <w:numPr>
          <w:ilvl w:val="1"/>
          <w:numId w:val="4"/>
        </w:numPr>
        <w:tabs>
          <w:tab w:val="left" w:pos="1134"/>
        </w:tabs>
        <w:suppressAutoHyphens/>
        <w:spacing w:before="120" w:after="0" w:line="240" w:lineRule="auto"/>
        <w:ind w:left="709"/>
        <w:jc w:val="both"/>
      </w:pPr>
      <w:r>
        <w:t>Г</w:t>
      </w:r>
      <w:r w:rsidRPr="000350CF">
        <w:t xml:space="preserve">енеральный план </w:t>
      </w:r>
      <w:r w:rsidRPr="00FA3E8A">
        <w:rPr>
          <w:szCs w:val="28"/>
        </w:rPr>
        <w:t xml:space="preserve">сельского поселения </w:t>
      </w:r>
      <w:r>
        <w:rPr>
          <w:szCs w:val="28"/>
        </w:rPr>
        <w:t>Ворон-Лозовский</w:t>
      </w:r>
      <w:r w:rsidRPr="00FA3E8A">
        <w:rPr>
          <w:szCs w:val="28"/>
        </w:rPr>
        <w:t xml:space="preserve"> сельсовет </w:t>
      </w:r>
      <w:proofErr w:type="spellStart"/>
      <w:r>
        <w:rPr>
          <w:szCs w:val="28"/>
        </w:rPr>
        <w:t>Хлевенского</w:t>
      </w:r>
      <w:proofErr w:type="spellEnd"/>
      <w:r w:rsidRPr="00FA3E8A">
        <w:rPr>
          <w:szCs w:val="28"/>
        </w:rPr>
        <w:t xml:space="preserve"> муниципального района Липецкой области РФ</w:t>
      </w:r>
      <w:r>
        <w:rPr>
          <w:szCs w:val="28"/>
        </w:rPr>
        <w:t>.</w:t>
      </w:r>
    </w:p>
    <w:p w:rsidR="00382CA3" w:rsidRPr="00A65BA0" w:rsidRDefault="00382CA3" w:rsidP="00382CA3">
      <w:pPr>
        <w:numPr>
          <w:ilvl w:val="1"/>
          <w:numId w:val="4"/>
        </w:numPr>
        <w:tabs>
          <w:tab w:val="left" w:pos="1134"/>
        </w:tabs>
        <w:suppressAutoHyphens/>
        <w:spacing w:before="120" w:after="0" w:line="240" w:lineRule="auto"/>
        <w:ind w:left="709"/>
        <w:jc w:val="both"/>
      </w:pPr>
      <w:proofErr w:type="gramStart"/>
      <w:r>
        <w:t>П</w:t>
      </w:r>
      <w:proofErr w:type="gramEnd"/>
      <w:r>
        <w:t xml:space="preserve"> 32.13330.2018 «</w:t>
      </w:r>
      <w:proofErr w:type="spellStart"/>
      <w:r>
        <w:t>СНиП</w:t>
      </w:r>
      <w:proofErr w:type="spellEnd"/>
      <w:r>
        <w:t xml:space="preserve"> 2.04.03-85 Канализация. Наружные сети и сооружения».</w:t>
      </w:r>
    </w:p>
    <w:p w:rsidR="00382CA3" w:rsidRDefault="00382CA3" w:rsidP="00382CA3">
      <w:pPr>
        <w:keepLines/>
        <w:spacing w:before="120"/>
        <w:ind w:firstLine="709"/>
        <w:jc w:val="both"/>
        <w:rPr>
          <w:lang w:eastAsia="ru-RU"/>
        </w:rPr>
      </w:pPr>
    </w:p>
    <w:p w:rsidR="00382CA3" w:rsidRDefault="00382CA3" w:rsidP="00382CA3">
      <w:pPr>
        <w:spacing w:before="120"/>
        <w:ind w:firstLine="709"/>
        <w:jc w:val="both"/>
        <w:rPr>
          <w:lang w:eastAsia="ru-RU"/>
        </w:rPr>
      </w:pPr>
    </w:p>
    <w:p w:rsidR="00382CA3" w:rsidRDefault="00382CA3" w:rsidP="00382CA3">
      <w:pPr>
        <w:spacing w:before="120"/>
        <w:ind w:firstLine="709"/>
        <w:jc w:val="both"/>
        <w:rPr>
          <w:lang w:eastAsia="ru-RU"/>
        </w:rPr>
      </w:pPr>
    </w:p>
    <w:p w:rsidR="00382CA3" w:rsidRPr="001E4888" w:rsidRDefault="00382CA3" w:rsidP="00382CA3">
      <w:pPr>
        <w:spacing w:before="120"/>
        <w:ind w:firstLine="709"/>
        <w:jc w:val="both"/>
        <w:rPr>
          <w:lang w:eastAsia="ru-RU"/>
        </w:rPr>
      </w:pPr>
    </w:p>
    <w:p w:rsidR="00382CA3" w:rsidRPr="000E111B"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382CA3" w:rsidRDefault="00382CA3" w:rsidP="00382CA3">
      <w:pPr>
        <w:keepLines/>
        <w:spacing w:before="120"/>
        <w:ind w:firstLine="709"/>
        <w:jc w:val="both"/>
        <w:rPr>
          <w:lang w:eastAsia="ru-RU"/>
        </w:rPr>
      </w:pPr>
    </w:p>
    <w:p w:rsidR="007A09B1" w:rsidRPr="001E4888" w:rsidRDefault="007A09B1" w:rsidP="007A09B1">
      <w:pPr>
        <w:keepLines/>
        <w:widowControl w:val="0"/>
        <w:tabs>
          <w:tab w:val="left" w:pos="1701"/>
          <w:tab w:val="left" w:pos="1814"/>
        </w:tabs>
        <w:suppressAutoHyphens/>
        <w:snapToGrid w:val="0"/>
        <w:spacing w:before="360" w:after="240"/>
        <w:ind w:left="709"/>
        <w:jc w:val="both"/>
        <w:outlineLvl w:val="1"/>
        <w:rPr>
          <w:b/>
          <w:bCs/>
          <w:lang w:eastAsia="ru-RU"/>
        </w:rPr>
      </w:pPr>
    </w:p>
    <w:p w:rsidR="00694E65" w:rsidRPr="00064F9F" w:rsidRDefault="00064F9F" w:rsidP="007A09B1">
      <w:pPr>
        <w:pStyle w:val="a3"/>
        <w:shd w:val="clear" w:color="auto" w:fill="FFFFFF"/>
        <w:spacing w:before="0" w:beforeAutospacing="0" w:after="0" w:afterAutospacing="0"/>
        <w:ind w:firstLine="567"/>
        <w:jc w:val="both"/>
        <w:rPr>
          <w:color w:val="000000"/>
        </w:rPr>
      </w:pPr>
      <w:r>
        <w:rPr>
          <w:b/>
          <w:bCs/>
          <w:color w:val="000000"/>
        </w:rPr>
        <w:t xml:space="preserve">                    </w:t>
      </w:r>
      <w:r w:rsidR="00295218">
        <w:rPr>
          <w:b/>
          <w:bCs/>
          <w:color w:val="000000"/>
        </w:rPr>
        <w:t xml:space="preserve">                </w:t>
      </w:r>
      <w:r>
        <w:rPr>
          <w:b/>
          <w:bCs/>
          <w:color w:val="000000"/>
        </w:rPr>
        <w:t xml:space="preserve">  </w:t>
      </w:r>
    </w:p>
    <w:sectPr w:rsidR="00694E65" w:rsidRPr="00064F9F" w:rsidSect="008E063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615D" w:rsidRDefault="00B6615D" w:rsidP="00A041B6">
      <w:pPr>
        <w:spacing w:after="0" w:line="240" w:lineRule="auto"/>
      </w:pPr>
      <w:r>
        <w:separator/>
      </w:r>
    </w:p>
  </w:endnote>
  <w:endnote w:type="continuationSeparator" w:id="0">
    <w:p w:rsidR="00B6615D" w:rsidRDefault="00B6615D" w:rsidP="00A041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a"/>
      <w:tblpPr w:leftFromText="113" w:rightFromText="113" w:vertAnchor="page" w:horzAnchor="page" w:tblpXSpec="right" w:tblpYSpec="bottom"/>
      <w:tblW w:w="10749" w:type="dxa"/>
      <w:tblLayout w:type="fixed"/>
      <w:tblCellMar>
        <w:left w:w="57" w:type="dxa"/>
        <w:right w:w="57" w:type="dxa"/>
      </w:tblCellMar>
      <w:tblLook w:val="04A0"/>
    </w:tblPr>
    <w:tblGrid>
      <w:gridCol w:w="567"/>
      <w:gridCol w:w="567"/>
      <w:gridCol w:w="567"/>
      <w:gridCol w:w="567"/>
      <w:gridCol w:w="850"/>
      <w:gridCol w:w="567"/>
      <w:gridCol w:w="6140"/>
      <w:gridCol w:w="567"/>
      <w:gridCol w:w="357"/>
    </w:tblGrid>
    <w:tr w:rsidR="007A09B1" w:rsidTr="007A09B1">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7A09B1" w:rsidRPr="0055203A" w:rsidRDefault="007A09B1" w:rsidP="007A09B1">
          <w:pPr>
            <w:pStyle w:val="a8"/>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7A09B1" w:rsidRPr="0055203A" w:rsidRDefault="007A09B1" w:rsidP="007A09B1">
          <w:pPr>
            <w:pStyle w:val="a8"/>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7A09B1" w:rsidRPr="0055203A" w:rsidRDefault="007A09B1" w:rsidP="007A09B1">
          <w:pPr>
            <w:pStyle w:val="a8"/>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7A09B1" w:rsidRPr="0099196A" w:rsidRDefault="007A09B1" w:rsidP="007A09B1">
          <w:pPr>
            <w:pStyle w:val="a8"/>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7A09B1" w:rsidRPr="0055203A" w:rsidRDefault="007A09B1" w:rsidP="007A09B1">
          <w:pPr>
            <w:pStyle w:val="a8"/>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7A09B1" w:rsidRPr="0055203A" w:rsidRDefault="007A09B1" w:rsidP="007A09B1">
          <w:pPr>
            <w:pStyle w:val="a8"/>
            <w:rPr>
              <w:sz w:val="18"/>
              <w:szCs w:val="18"/>
            </w:rPr>
          </w:pPr>
        </w:p>
      </w:tc>
      <w:tc>
        <w:tcPr>
          <w:tcW w:w="6140" w:type="dxa"/>
          <w:vMerge w:val="restart"/>
          <w:tcBorders>
            <w:top w:val="single" w:sz="8" w:space="0" w:color="auto"/>
            <w:left w:val="single" w:sz="8" w:space="0" w:color="auto"/>
            <w:bottom w:val="single" w:sz="8" w:space="0" w:color="auto"/>
            <w:right w:val="single" w:sz="8" w:space="0" w:color="auto"/>
          </w:tcBorders>
          <w:vAlign w:val="center"/>
        </w:tcPr>
        <w:p w:rsidR="007A09B1" w:rsidRPr="00950037" w:rsidRDefault="007A09B1" w:rsidP="007A09B1">
          <w:pPr>
            <w:jc w:val="center"/>
            <w:rPr>
              <w:sz w:val="28"/>
              <w:szCs w:val="28"/>
            </w:rPr>
          </w:pPr>
          <w:r>
            <w:rPr>
              <w:sz w:val="28"/>
              <w:szCs w:val="28"/>
            </w:rPr>
            <w:t>04/22</w:t>
          </w:r>
          <w:r w:rsidRPr="00950037">
            <w:rPr>
              <w:sz w:val="28"/>
              <w:szCs w:val="28"/>
            </w:rPr>
            <w:t>-СХ-ВС</w:t>
          </w:r>
        </w:p>
      </w:tc>
      <w:tc>
        <w:tcPr>
          <w:tcW w:w="567" w:type="dxa"/>
          <w:tcBorders>
            <w:top w:val="single" w:sz="8" w:space="0" w:color="auto"/>
            <w:left w:val="single" w:sz="8" w:space="0" w:color="auto"/>
            <w:bottom w:val="single" w:sz="8" w:space="0" w:color="auto"/>
            <w:right w:val="nil"/>
          </w:tcBorders>
          <w:vAlign w:val="center"/>
        </w:tcPr>
        <w:p w:rsidR="007A09B1" w:rsidRPr="0055203A" w:rsidRDefault="007A09B1" w:rsidP="007A09B1">
          <w:pPr>
            <w:pStyle w:val="a8"/>
            <w:rPr>
              <w:sz w:val="18"/>
              <w:szCs w:val="18"/>
            </w:rPr>
          </w:pPr>
          <w:r w:rsidRPr="0055203A">
            <w:rPr>
              <w:sz w:val="18"/>
              <w:szCs w:val="18"/>
            </w:rPr>
            <w:t>Лист</w:t>
          </w:r>
        </w:p>
      </w:tc>
      <w:tc>
        <w:tcPr>
          <w:tcW w:w="357" w:type="dxa"/>
          <w:tcBorders>
            <w:top w:val="nil"/>
            <w:left w:val="nil"/>
            <w:bottom w:val="nil"/>
            <w:right w:val="nil"/>
          </w:tcBorders>
          <w:vAlign w:val="center"/>
        </w:tcPr>
        <w:p w:rsidR="007A09B1" w:rsidRPr="0055203A" w:rsidRDefault="007A09B1" w:rsidP="007A09B1">
          <w:pPr>
            <w:pStyle w:val="a8"/>
            <w:rPr>
              <w:sz w:val="18"/>
              <w:szCs w:val="18"/>
            </w:rPr>
          </w:pPr>
        </w:p>
      </w:tc>
    </w:tr>
    <w:tr w:rsidR="007A09B1" w:rsidTr="007A09B1">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p>
      </w:tc>
      <w:tc>
        <w:tcPr>
          <w:tcW w:w="567" w:type="dxa"/>
          <w:tcBorders>
            <w:left w:val="single" w:sz="8" w:space="0" w:color="auto"/>
            <w:bottom w:val="single" w:sz="8" w:space="0" w:color="auto"/>
            <w:right w:val="single" w:sz="8" w:space="0" w:color="auto"/>
          </w:tcBorders>
          <w:vAlign w:val="center"/>
        </w:tcPr>
        <w:p w:rsidR="007A09B1" w:rsidRPr="0055203A" w:rsidRDefault="007A09B1" w:rsidP="007A09B1">
          <w:pPr>
            <w:pStyle w:val="a8"/>
            <w:rPr>
              <w:spacing w:val="-22"/>
              <w:sz w:val="18"/>
              <w:szCs w:val="18"/>
            </w:rPr>
          </w:pPr>
        </w:p>
      </w:tc>
      <w:tc>
        <w:tcPr>
          <w:tcW w:w="567" w:type="dxa"/>
          <w:tcBorders>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p>
      </w:tc>
      <w:tc>
        <w:tcPr>
          <w:tcW w:w="567" w:type="dxa"/>
          <w:tcBorders>
            <w:left w:val="single" w:sz="8" w:space="0" w:color="auto"/>
            <w:bottom w:val="single" w:sz="8" w:space="0" w:color="auto"/>
            <w:right w:val="single" w:sz="8" w:space="0" w:color="auto"/>
          </w:tcBorders>
          <w:vAlign w:val="center"/>
        </w:tcPr>
        <w:p w:rsidR="007A09B1" w:rsidRPr="0099196A" w:rsidRDefault="007A09B1" w:rsidP="007A09B1">
          <w:pPr>
            <w:pStyle w:val="a8"/>
            <w:rPr>
              <w:spacing w:val="-14"/>
              <w:sz w:val="18"/>
              <w:szCs w:val="18"/>
            </w:rPr>
          </w:pPr>
        </w:p>
      </w:tc>
      <w:tc>
        <w:tcPr>
          <w:tcW w:w="850" w:type="dxa"/>
          <w:tcBorders>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p>
      </w:tc>
      <w:tc>
        <w:tcPr>
          <w:tcW w:w="567" w:type="dxa"/>
          <w:tcBorders>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p>
      </w:tc>
      <w:tc>
        <w:tcPr>
          <w:tcW w:w="6140" w:type="dxa"/>
          <w:vMerge/>
          <w:tcBorders>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7A09B1" w:rsidRPr="0055203A" w:rsidRDefault="00A041B6" w:rsidP="007A09B1">
          <w:pPr>
            <w:pStyle w:val="a8"/>
            <w:rPr>
              <w:szCs w:val="24"/>
            </w:rPr>
          </w:pPr>
          <w:r w:rsidRPr="00D20A39">
            <w:fldChar w:fldCharType="begin"/>
          </w:r>
          <w:r w:rsidR="007A09B1" w:rsidRPr="00D20A39">
            <w:instrText xml:space="preserve"> = </w:instrText>
          </w:r>
          <w:fldSimple w:instr=" PAGE ">
            <w:r w:rsidR="00C341BD">
              <w:rPr>
                <w:noProof/>
              </w:rPr>
              <w:instrText>1</w:instrText>
            </w:r>
          </w:fldSimple>
          <w:r w:rsidR="007A09B1" w:rsidRPr="00D20A39">
            <w:instrText>-</w:instrText>
          </w:r>
          <w:r>
            <w:fldChar w:fldCharType="begin"/>
          </w:r>
          <w:r w:rsidR="007A09B1">
            <w:instrText xml:space="preserve"> PAGEREF zk</w:instrText>
          </w:r>
          <w:r w:rsidR="007A09B1">
            <w:rPr>
              <w:lang w:val="en-US"/>
            </w:rPr>
            <w:instrText>3</w:instrText>
          </w:r>
          <w:r w:rsidR="007A09B1">
            <w:instrText xml:space="preserve"> </w:instrText>
          </w:r>
          <w:r>
            <w:fldChar w:fldCharType="separate"/>
          </w:r>
          <w:r w:rsidR="00C341BD">
            <w:rPr>
              <w:noProof/>
            </w:rPr>
            <w:instrText>2</w:instrText>
          </w:r>
          <w:r>
            <w:rPr>
              <w:noProof/>
            </w:rPr>
            <w:fldChar w:fldCharType="end"/>
          </w:r>
          <w:r w:rsidR="007A09B1" w:rsidRPr="00D20A39">
            <w:instrText>+1</w:instrText>
          </w:r>
          <w:r w:rsidRPr="00D20A39">
            <w:fldChar w:fldCharType="separate"/>
          </w:r>
          <w:r w:rsidR="00C341BD">
            <w:rPr>
              <w:noProof/>
            </w:rPr>
            <w:t>0</w:t>
          </w:r>
          <w:r w:rsidRPr="00D20A39">
            <w:fldChar w:fldCharType="end"/>
          </w:r>
        </w:p>
      </w:tc>
      <w:tc>
        <w:tcPr>
          <w:tcW w:w="357" w:type="dxa"/>
          <w:tcBorders>
            <w:top w:val="nil"/>
            <w:left w:val="nil"/>
            <w:bottom w:val="nil"/>
            <w:right w:val="nil"/>
          </w:tcBorders>
          <w:vAlign w:val="center"/>
        </w:tcPr>
        <w:p w:rsidR="007A09B1" w:rsidRPr="0055203A" w:rsidRDefault="007A09B1" w:rsidP="007A09B1">
          <w:pPr>
            <w:pStyle w:val="a8"/>
            <w:rPr>
              <w:sz w:val="18"/>
              <w:szCs w:val="18"/>
            </w:rPr>
          </w:pPr>
        </w:p>
      </w:tc>
    </w:tr>
    <w:tr w:rsidR="007A09B1" w:rsidTr="007A09B1">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proofErr w:type="spellStart"/>
          <w:r w:rsidRPr="0055203A">
            <w:rPr>
              <w:sz w:val="18"/>
              <w:szCs w:val="18"/>
            </w:rPr>
            <w:t>Изм</w:t>
          </w:r>
          <w:proofErr w:type="spellEnd"/>
          <w:r w:rsidRPr="0055203A">
            <w:rPr>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7A09B1" w:rsidRPr="0055203A" w:rsidRDefault="007A09B1" w:rsidP="007A09B1">
          <w:pPr>
            <w:pStyle w:val="a8"/>
            <w:rPr>
              <w:spacing w:val="-22"/>
              <w:sz w:val="18"/>
              <w:szCs w:val="18"/>
            </w:rPr>
          </w:pPr>
          <w:r w:rsidRPr="0055203A">
            <w:rPr>
              <w:spacing w:val="-22"/>
              <w:sz w:val="18"/>
              <w:szCs w:val="18"/>
            </w:rPr>
            <w:t>Кол</w:t>
          </w:r>
          <w:proofErr w:type="gramStart"/>
          <w:r w:rsidRPr="0055203A">
            <w:rPr>
              <w:spacing w:val="-22"/>
              <w:sz w:val="18"/>
              <w:szCs w:val="18"/>
            </w:rPr>
            <w:t>.</w:t>
          </w:r>
          <w:proofErr w:type="gramEnd"/>
          <w:r w:rsidRPr="0055203A">
            <w:rPr>
              <w:spacing w:val="-22"/>
              <w:sz w:val="18"/>
              <w:szCs w:val="18"/>
            </w:rPr>
            <w:t xml:space="preserve"> </w:t>
          </w:r>
          <w:proofErr w:type="spellStart"/>
          <w:proofErr w:type="gramStart"/>
          <w:r w:rsidRPr="0055203A">
            <w:rPr>
              <w:spacing w:val="-22"/>
              <w:sz w:val="18"/>
              <w:szCs w:val="18"/>
            </w:rPr>
            <w:t>у</w:t>
          </w:r>
          <w:proofErr w:type="gramEnd"/>
          <w:r w:rsidRPr="0055203A">
            <w:rPr>
              <w:spacing w:val="-22"/>
              <w:sz w:val="18"/>
              <w:szCs w:val="18"/>
            </w:rPr>
            <w:t>ч</w:t>
          </w:r>
          <w:proofErr w:type="spellEnd"/>
          <w:r w:rsidRPr="0055203A">
            <w:rPr>
              <w:spacing w:val="-22"/>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7A09B1" w:rsidRPr="0099196A" w:rsidRDefault="007A09B1" w:rsidP="007A09B1">
          <w:pPr>
            <w:pStyle w:val="a8"/>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proofErr w:type="spellStart"/>
          <w:r w:rsidRPr="0055203A">
            <w:rPr>
              <w:sz w:val="18"/>
              <w:szCs w:val="18"/>
            </w:rPr>
            <w:t>Подп</w:t>
          </w:r>
          <w:proofErr w:type="spellEnd"/>
          <w:r w:rsidRPr="0055203A">
            <w:rPr>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r w:rsidRPr="0055203A">
            <w:rPr>
              <w:sz w:val="18"/>
              <w:szCs w:val="18"/>
            </w:rPr>
            <w:t>Дата</w:t>
          </w:r>
        </w:p>
      </w:tc>
      <w:tc>
        <w:tcPr>
          <w:tcW w:w="6140" w:type="dxa"/>
          <w:vMerge/>
          <w:tcBorders>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7A09B1" w:rsidRPr="0055203A" w:rsidRDefault="007A09B1" w:rsidP="007A09B1">
          <w:pPr>
            <w:pStyle w:val="a8"/>
            <w:rPr>
              <w:sz w:val="18"/>
              <w:szCs w:val="18"/>
            </w:rPr>
          </w:pPr>
        </w:p>
      </w:tc>
      <w:tc>
        <w:tcPr>
          <w:tcW w:w="357" w:type="dxa"/>
          <w:tcBorders>
            <w:top w:val="nil"/>
            <w:left w:val="nil"/>
            <w:bottom w:val="nil"/>
            <w:right w:val="nil"/>
          </w:tcBorders>
          <w:vAlign w:val="center"/>
        </w:tcPr>
        <w:p w:rsidR="007A09B1" w:rsidRPr="0055203A" w:rsidRDefault="007A09B1" w:rsidP="007A09B1">
          <w:pPr>
            <w:pStyle w:val="a8"/>
            <w:rPr>
              <w:sz w:val="18"/>
              <w:szCs w:val="18"/>
            </w:rPr>
          </w:pPr>
        </w:p>
      </w:tc>
    </w:tr>
    <w:tr w:rsidR="007A09B1" w:rsidTr="007A09B1">
      <w:trPr>
        <w:trHeight w:hRule="exact" w:val="323"/>
      </w:trPr>
      <w:tc>
        <w:tcPr>
          <w:tcW w:w="567" w:type="dxa"/>
          <w:tcBorders>
            <w:top w:val="single" w:sz="8" w:space="0" w:color="auto"/>
            <w:left w:val="nil"/>
            <w:bottom w:val="nil"/>
            <w:right w:val="nil"/>
          </w:tcBorders>
          <w:vAlign w:val="center"/>
        </w:tcPr>
        <w:p w:rsidR="007A09B1" w:rsidRPr="0055203A" w:rsidRDefault="007A09B1" w:rsidP="007A09B1">
          <w:pPr>
            <w:pStyle w:val="a8"/>
            <w:rPr>
              <w:sz w:val="18"/>
              <w:szCs w:val="18"/>
            </w:rPr>
          </w:pPr>
        </w:p>
      </w:tc>
      <w:tc>
        <w:tcPr>
          <w:tcW w:w="567" w:type="dxa"/>
          <w:tcBorders>
            <w:top w:val="single" w:sz="8" w:space="0" w:color="auto"/>
            <w:left w:val="nil"/>
            <w:bottom w:val="nil"/>
            <w:right w:val="nil"/>
          </w:tcBorders>
          <w:vAlign w:val="center"/>
        </w:tcPr>
        <w:p w:rsidR="007A09B1" w:rsidRPr="0055203A" w:rsidRDefault="007A09B1" w:rsidP="007A09B1">
          <w:pPr>
            <w:pStyle w:val="a8"/>
            <w:rPr>
              <w:spacing w:val="-22"/>
              <w:sz w:val="18"/>
              <w:szCs w:val="18"/>
            </w:rPr>
          </w:pPr>
        </w:p>
      </w:tc>
      <w:tc>
        <w:tcPr>
          <w:tcW w:w="567" w:type="dxa"/>
          <w:tcBorders>
            <w:top w:val="single" w:sz="8" w:space="0" w:color="auto"/>
            <w:left w:val="nil"/>
            <w:bottom w:val="nil"/>
            <w:right w:val="nil"/>
          </w:tcBorders>
          <w:vAlign w:val="center"/>
        </w:tcPr>
        <w:p w:rsidR="007A09B1" w:rsidRPr="0055203A" w:rsidRDefault="007A09B1" w:rsidP="007A09B1">
          <w:pPr>
            <w:pStyle w:val="a8"/>
            <w:rPr>
              <w:sz w:val="18"/>
              <w:szCs w:val="18"/>
            </w:rPr>
          </w:pPr>
        </w:p>
      </w:tc>
      <w:tc>
        <w:tcPr>
          <w:tcW w:w="567" w:type="dxa"/>
          <w:tcBorders>
            <w:top w:val="single" w:sz="8" w:space="0" w:color="auto"/>
            <w:left w:val="nil"/>
            <w:bottom w:val="nil"/>
            <w:right w:val="nil"/>
          </w:tcBorders>
          <w:vAlign w:val="center"/>
        </w:tcPr>
        <w:p w:rsidR="007A09B1" w:rsidRPr="0055203A" w:rsidRDefault="007A09B1" w:rsidP="007A09B1">
          <w:pPr>
            <w:pStyle w:val="a8"/>
            <w:rPr>
              <w:spacing w:val="-20"/>
              <w:sz w:val="18"/>
              <w:szCs w:val="18"/>
            </w:rPr>
          </w:pPr>
        </w:p>
      </w:tc>
      <w:tc>
        <w:tcPr>
          <w:tcW w:w="850" w:type="dxa"/>
          <w:tcBorders>
            <w:top w:val="single" w:sz="8" w:space="0" w:color="auto"/>
            <w:left w:val="nil"/>
            <w:bottom w:val="nil"/>
            <w:right w:val="nil"/>
          </w:tcBorders>
          <w:vAlign w:val="center"/>
        </w:tcPr>
        <w:p w:rsidR="007A09B1" w:rsidRPr="0055203A" w:rsidRDefault="007A09B1" w:rsidP="007A09B1">
          <w:pPr>
            <w:pStyle w:val="a8"/>
            <w:rPr>
              <w:sz w:val="18"/>
              <w:szCs w:val="18"/>
            </w:rPr>
          </w:pPr>
        </w:p>
      </w:tc>
      <w:tc>
        <w:tcPr>
          <w:tcW w:w="567" w:type="dxa"/>
          <w:tcBorders>
            <w:top w:val="single" w:sz="8" w:space="0" w:color="auto"/>
            <w:left w:val="nil"/>
            <w:bottom w:val="nil"/>
            <w:right w:val="nil"/>
          </w:tcBorders>
          <w:vAlign w:val="center"/>
        </w:tcPr>
        <w:p w:rsidR="007A09B1" w:rsidRPr="0055203A" w:rsidRDefault="007A09B1" w:rsidP="007A09B1">
          <w:pPr>
            <w:pStyle w:val="a8"/>
            <w:rPr>
              <w:sz w:val="18"/>
              <w:szCs w:val="18"/>
            </w:rPr>
          </w:pPr>
        </w:p>
      </w:tc>
      <w:tc>
        <w:tcPr>
          <w:tcW w:w="6140" w:type="dxa"/>
          <w:tcBorders>
            <w:top w:val="single" w:sz="8" w:space="0" w:color="auto"/>
            <w:left w:val="nil"/>
            <w:bottom w:val="nil"/>
            <w:right w:val="nil"/>
          </w:tcBorders>
          <w:vAlign w:val="center"/>
        </w:tcPr>
        <w:p w:rsidR="007A09B1" w:rsidRPr="0055203A" w:rsidRDefault="007A09B1" w:rsidP="007A09B1">
          <w:pPr>
            <w:pStyle w:val="a8"/>
            <w:rPr>
              <w:sz w:val="18"/>
              <w:szCs w:val="18"/>
            </w:rPr>
          </w:pPr>
        </w:p>
      </w:tc>
      <w:tc>
        <w:tcPr>
          <w:tcW w:w="567" w:type="dxa"/>
          <w:tcBorders>
            <w:top w:val="single" w:sz="8" w:space="0" w:color="auto"/>
            <w:left w:val="nil"/>
            <w:bottom w:val="nil"/>
            <w:right w:val="nil"/>
          </w:tcBorders>
          <w:vAlign w:val="center"/>
        </w:tcPr>
        <w:p w:rsidR="007A09B1" w:rsidRPr="0055203A" w:rsidRDefault="007A09B1" w:rsidP="007A09B1">
          <w:pPr>
            <w:pStyle w:val="a8"/>
            <w:rPr>
              <w:sz w:val="18"/>
              <w:szCs w:val="18"/>
            </w:rPr>
          </w:pPr>
        </w:p>
      </w:tc>
      <w:tc>
        <w:tcPr>
          <w:tcW w:w="357" w:type="dxa"/>
          <w:tcBorders>
            <w:top w:val="nil"/>
            <w:left w:val="nil"/>
            <w:bottom w:val="nil"/>
            <w:right w:val="nil"/>
          </w:tcBorders>
          <w:vAlign w:val="center"/>
        </w:tcPr>
        <w:p w:rsidR="007A09B1" w:rsidRPr="0055203A" w:rsidRDefault="007A09B1" w:rsidP="007A09B1">
          <w:pPr>
            <w:pStyle w:val="a8"/>
            <w:rPr>
              <w:sz w:val="18"/>
              <w:szCs w:val="18"/>
            </w:rPr>
          </w:pPr>
        </w:p>
      </w:tc>
    </w:tr>
  </w:tbl>
  <w:p w:rsidR="007A09B1" w:rsidRDefault="007A09B1" w:rsidP="007A09B1">
    <w:pPr>
      <w:pStyle w:val="a8"/>
      <w:rPr>
        <w:lang w:val="en-US"/>
      </w:rPr>
    </w:pPr>
  </w:p>
  <w:tbl>
    <w:tblPr>
      <w:tblStyle w:val="aa"/>
      <w:tblpPr w:leftFromText="181" w:rightFromText="181" w:vertAnchor="page" w:horzAnchor="page" w:tblpYSpec="bottom"/>
      <w:tblW w:w="0" w:type="auto"/>
      <w:tblLayout w:type="fixed"/>
      <w:tblCellMar>
        <w:left w:w="28" w:type="dxa"/>
        <w:right w:w="28" w:type="dxa"/>
      </w:tblCellMar>
      <w:tblLook w:val="04A0"/>
    </w:tblPr>
    <w:tblGrid>
      <w:gridCol w:w="284"/>
      <w:gridCol w:w="397"/>
    </w:tblGrid>
    <w:tr w:rsidR="007A09B1" w:rsidTr="007A09B1">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7A09B1" w:rsidRPr="0055203A" w:rsidRDefault="007A09B1" w:rsidP="007A09B1">
          <w:pPr>
            <w:pStyle w:val="a8"/>
            <w:rPr>
              <w:sz w:val="18"/>
              <w:szCs w:val="18"/>
            </w:rPr>
          </w:pPr>
          <w:proofErr w:type="spellStart"/>
          <w:r w:rsidRPr="0055203A">
            <w:rPr>
              <w:sz w:val="18"/>
              <w:szCs w:val="18"/>
            </w:rPr>
            <w:t>Взам</w:t>
          </w:r>
          <w:proofErr w:type="spellEnd"/>
          <w:r w:rsidRPr="0055203A">
            <w:rPr>
              <w:sz w:val="18"/>
              <w:szCs w:val="18"/>
            </w:rPr>
            <w:t>. инв. №</w:t>
          </w:r>
        </w:p>
      </w:tc>
      <w:tc>
        <w:tcPr>
          <w:tcW w:w="397" w:type="dxa"/>
          <w:tcBorders>
            <w:top w:val="single" w:sz="8" w:space="0" w:color="auto"/>
            <w:left w:val="single" w:sz="8" w:space="0" w:color="auto"/>
            <w:bottom w:val="single" w:sz="8" w:space="0" w:color="auto"/>
            <w:right w:val="nil"/>
          </w:tcBorders>
          <w:textDirection w:val="btLr"/>
          <w:vAlign w:val="center"/>
        </w:tcPr>
        <w:p w:rsidR="007A09B1" w:rsidRPr="0055203A" w:rsidRDefault="007A09B1" w:rsidP="007A09B1">
          <w:pPr>
            <w:pStyle w:val="a8"/>
            <w:rPr>
              <w:sz w:val="18"/>
              <w:szCs w:val="18"/>
            </w:rPr>
          </w:pPr>
        </w:p>
      </w:tc>
    </w:tr>
    <w:tr w:rsidR="007A09B1" w:rsidTr="007A09B1">
      <w:trPr>
        <w:cantSplit/>
        <w:trHeight w:hRule="exact" w:val="1985"/>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7A09B1" w:rsidRPr="0055203A" w:rsidRDefault="007A09B1" w:rsidP="007A09B1">
          <w:pPr>
            <w:pStyle w:val="a8"/>
            <w:rPr>
              <w:sz w:val="18"/>
              <w:szCs w:val="18"/>
            </w:rPr>
          </w:pPr>
          <w:proofErr w:type="spellStart"/>
          <w:r w:rsidRPr="0055203A">
            <w:rPr>
              <w:sz w:val="18"/>
              <w:szCs w:val="18"/>
            </w:rPr>
            <w:t>Подп</w:t>
          </w:r>
          <w:proofErr w:type="spellEnd"/>
          <w:r w:rsidRPr="0055203A">
            <w:rPr>
              <w:sz w:val="18"/>
              <w:szCs w:val="18"/>
            </w:rPr>
            <w:t>. и дата</w:t>
          </w:r>
        </w:p>
      </w:tc>
      <w:tc>
        <w:tcPr>
          <w:tcW w:w="397" w:type="dxa"/>
          <w:tcBorders>
            <w:top w:val="single" w:sz="8" w:space="0" w:color="auto"/>
            <w:left w:val="single" w:sz="8" w:space="0" w:color="auto"/>
            <w:bottom w:val="single" w:sz="8" w:space="0" w:color="auto"/>
            <w:right w:val="nil"/>
          </w:tcBorders>
          <w:textDirection w:val="btLr"/>
          <w:vAlign w:val="center"/>
        </w:tcPr>
        <w:p w:rsidR="007A09B1" w:rsidRPr="0055203A" w:rsidRDefault="007A09B1" w:rsidP="007A09B1">
          <w:pPr>
            <w:pStyle w:val="a8"/>
            <w:rPr>
              <w:sz w:val="18"/>
              <w:szCs w:val="18"/>
            </w:rPr>
          </w:pPr>
        </w:p>
      </w:tc>
    </w:tr>
    <w:tr w:rsidR="007A09B1" w:rsidTr="007A09B1">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7A09B1" w:rsidRPr="0055203A" w:rsidRDefault="007A09B1" w:rsidP="007A09B1">
          <w:pPr>
            <w:pStyle w:val="a8"/>
            <w:rPr>
              <w:sz w:val="18"/>
              <w:szCs w:val="18"/>
            </w:rPr>
          </w:pPr>
          <w:r w:rsidRPr="0055203A">
            <w:rPr>
              <w:sz w:val="18"/>
              <w:szCs w:val="18"/>
            </w:rPr>
            <w:t>Инв. № подл.</w:t>
          </w:r>
        </w:p>
      </w:tc>
      <w:tc>
        <w:tcPr>
          <w:tcW w:w="397" w:type="dxa"/>
          <w:tcBorders>
            <w:top w:val="single" w:sz="8" w:space="0" w:color="auto"/>
            <w:left w:val="single" w:sz="8" w:space="0" w:color="auto"/>
            <w:bottom w:val="single" w:sz="8" w:space="0" w:color="auto"/>
            <w:right w:val="nil"/>
          </w:tcBorders>
          <w:textDirection w:val="btLr"/>
          <w:vAlign w:val="center"/>
        </w:tcPr>
        <w:p w:rsidR="007A09B1" w:rsidRPr="0055203A" w:rsidRDefault="007A09B1" w:rsidP="007A09B1">
          <w:pPr>
            <w:pStyle w:val="a8"/>
            <w:rPr>
              <w:sz w:val="18"/>
              <w:szCs w:val="18"/>
            </w:rPr>
          </w:pPr>
        </w:p>
      </w:tc>
    </w:tr>
    <w:tr w:rsidR="007A09B1" w:rsidTr="007A09B1">
      <w:trPr>
        <w:cantSplit/>
        <w:trHeight w:val="300"/>
      </w:trPr>
      <w:tc>
        <w:tcPr>
          <w:tcW w:w="284" w:type="dxa"/>
          <w:tcBorders>
            <w:top w:val="single" w:sz="8" w:space="0" w:color="auto"/>
            <w:left w:val="nil"/>
            <w:bottom w:val="nil"/>
            <w:right w:val="nil"/>
          </w:tcBorders>
          <w:textDirection w:val="btLr"/>
          <w:vAlign w:val="center"/>
        </w:tcPr>
        <w:p w:rsidR="007A09B1" w:rsidRPr="0055203A" w:rsidRDefault="007A09B1" w:rsidP="007A09B1">
          <w:pPr>
            <w:pStyle w:val="a8"/>
            <w:rPr>
              <w:sz w:val="18"/>
              <w:szCs w:val="18"/>
            </w:rPr>
          </w:pPr>
        </w:p>
      </w:tc>
      <w:tc>
        <w:tcPr>
          <w:tcW w:w="397" w:type="dxa"/>
          <w:tcBorders>
            <w:top w:val="single" w:sz="8" w:space="0" w:color="auto"/>
            <w:left w:val="nil"/>
            <w:bottom w:val="nil"/>
            <w:right w:val="nil"/>
          </w:tcBorders>
          <w:textDirection w:val="btLr"/>
          <w:vAlign w:val="center"/>
        </w:tcPr>
        <w:p w:rsidR="007A09B1" w:rsidRPr="0055203A" w:rsidRDefault="007A09B1" w:rsidP="007A09B1">
          <w:pPr>
            <w:pStyle w:val="a8"/>
            <w:rPr>
              <w:sz w:val="18"/>
              <w:szCs w:val="18"/>
            </w:rPr>
          </w:pPr>
        </w:p>
      </w:tc>
    </w:tr>
  </w:tbl>
  <w:p w:rsidR="007A09B1" w:rsidRPr="002167D9" w:rsidRDefault="007A09B1" w:rsidP="007A09B1">
    <w:pPr>
      <w:pStyle w:val="a8"/>
      <w:rPr>
        <w:lang w:val="en-US"/>
      </w:rPr>
    </w:pPr>
  </w:p>
  <w:p w:rsidR="007A09B1" w:rsidRPr="00FE5417" w:rsidRDefault="007A09B1" w:rsidP="007A09B1">
    <w:pPr>
      <w:pStyle w:val="a8"/>
    </w:pPr>
  </w:p>
  <w:p w:rsidR="007A09B1" w:rsidRPr="00B21C8D" w:rsidRDefault="007A09B1" w:rsidP="007A09B1">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a"/>
      <w:tblpPr w:leftFromText="113" w:rightFromText="113" w:vertAnchor="page" w:horzAnchor="page" w:tblpXSpec="right" w:tblpYSpec="bottom"/>
      <w:tblW w:w="10750" w:type="dxa"/>
      <w:tblLayout w:type="fixed"/>
      <w:tblCellMar>
        <w:left w:w="57" w:type="dxa"/>
        <w:right w:w="57" w:type="dxa"/>
      </w:tblCellMar>
      <w:tblLook w:val="04A0"/>
    </w:tblPr>
    <w:tblGrid>
      <w:gridCol w:w="567"/>
      <w:gridCol w:w="567"/>
      <w:gridCol w:w="567"/>
      <w:gridCol w:w="567"/>
      <w:gridCol w:w="850"/>
      <w:gridCol w:w="567"/>
      <w:gridCol w:w="3872"/>
      <w:gridCol w:w="850"/>
      <w:gridCol w:w="852"/>
      <w:gridCol w:w="1134"/>
      <w:gridCol w:w="357"/>
    </w:tblGrid>
    <w:tr w:rsidR="007A09B1" w:rsidTr="007A09B1">
      <w:trPr>
        <w:trHeight w:hRule="exact" w:val="284"/>
      </w:trPr>
      <w:tc>
        <w:tcPr>
          <w:tcW w:w="567" w:type="dxa"/>
          <w:tcBorders>
            <w:top w:val="single" w:sz="8" w:space="0" w:color="auto"/>
            <w:left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top w:val="single" w:sz="8" w:space="0" w:color="auto"/>
            <w:left w:val="single" w:sz="8" w:space="0" w:color="auto"/>
            <w:right w:val="single" w:sz="8" w:space="0" w:color="auto"/>
          </w:tcBorders>
          <w:vAlign w:val="center"/>
        </w:tcPr>
        <w:p w:rsidR="007A09B1" w:rsidRPr="001F1450" w:rsidRDefault="007A09B1" w:rsidP="007A09B1">
          <w:pPr>
            <w:jc w:val="center"/>
            <w:rPr>
              <w:spacing w:val="-22"/>
              <w:sz w:val="18"/>
              <w:szCs w:val="18"/>
            </w:rPr>
          </w:pPr>
        </w:p>
      </w:tc>
      <w:tc>
        <w:tcPr>
          <w:tcW w:w="567" w:type="dxa"/>
          <w:tcBorders>
            <w:top w:val="single" w:sz="8" w:space="0" w:color="auto"/>
            <w:left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top w:val="single" w:sz="8" w:space="0" w:color="auto"/>
            <w:left w:val="single" w:sz="8" w:space="0" w:color="auto"/>
            <w:right w:val="single" w:sz="8" w:space="0" w:color="auto"/>
          </w:tcBorders>
          <w:vAlign w:val="center"/>
        </w:tcPr>
        <w:p w:rsidR="007A09B1" w:rsidRPr="001F1450" w:rsidRDefault="007A09B1" w:rsidP="007A09B1">
          <w:pPr>
            <w:jc w:val="center"/>
            <w:rPr>
              <w:spacing w:val="-18"/>
              <w:sz w:val="18"/>
              <w:szCs w:val="18"/>
            </w:rPr>
          </w:pPr>
        </w:p>
      </w:tc>
      <w:tc>
        <w:tcPr>
          <w:tcW w:w="850" w:type="dxa"/>
          <w:tcBorders>
            <w:top w:val="single" w:sz="8" w:space="0" w:color="auto"/>
            <w:left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top w:val="single" w:sz="8" w:space="0" w:color="auto"/>
            <w:left w:val="single" w:sz="8" w:space="0" w:color="auto"/>
            <w:right w:val="single" w:sz="8" w:space="0" w:color="auto"/>
          </w:tcBorders>
          <w:vAlign w:val="center"/>
        </w:tcPr>
        <w:p w:rsidR="007A09B1" w:rsidRPr="001F1450" w:rsidRDefault="007A09B1" w:rsidP="007A09B1">
          <w:pPr>
            <w:jc w:val="center"/>
            <w:rPr>
              <w:sz w:val="18"/>
              <w:szCs w:val="18"/>
            </w:rPr>
          </w:pPr>
        </w:p>
      </w:tc>
      <w:tc>
        <w:tcPr>
          <w:tcW w:w="6708" w:type="dxa"/>
          <w:gridSpan w:val="4"/>
          <w:vMerge w:val="restart"/>
          <w:tcBorders>
            <w:top w:val="single" w:sz="8" w:space="0" w:color="auto"/>
            <w:left w:val="single" w:sz="8" w:space="0" w:color="auto"/>
            <w:right w:val="single" w:sz="8" w:space="0" w:color="auto"/>
          </w:tcBorders>
          <w:vAlign w:val="center"/>
        </w:tcPr>
        <w:p w:rsidR="007A09B1" w:rsidRPr="0099196A" w:rsidRDefault="00A041B6" w:rsidP="007A09B1">
          <w:pPr>
            <w:jc w:val="center"/>
            <w:rPr>
              <w:sz w:val="32"/>
              <w:szCs w:val="32"/>
            </w:rPr>
          </w:pPr>
          <w:r w:rsidRPr="0099196A">
            <w:rPr>
              <w:sz w:val="32"/>
              <w:szCs w:val="32"/>
            </w:rPr>
            <w:fldChar w:fldCharType="begin"/>
          </w:r>
          <w:r w:rsidR="007A09B1" w:rsidRPr="0099196A">
            <w:rPr>
              <w:sz w:val="32"/>
              <w:szCs w:val="32"/>
            </w:rPr>
            <w:instrText xml:space="preserve"> DOCPROPERTY  "Базовое обозначение"</w:instrText>
          </w:r>
          <w:r w:rsidR="007A09B1">
            <w:rPr>
              <w:sz w:val="32"/>
              <w:szCs w:val="32"/>
            </w:rPr>
            <w:instrText xml:space="preserve"> </w:instrText>
          </w:r>
          <w:r w:rsidRPr="0099196A">
            <w:rPr>
              <w:sz w:val="32"/>
              <w:szCs w:val="32"/>
            </w:rPr>
            <w:fldChar w:fldCharType="separate"/>
          </w:r>
          <w:r w:rsidR="007A09B1">
            <w:rPr>
              <w:b/>
              <w:bCs/>
              <w:sz w:val="32"/>
              <w:szCs w:val="32"/>
            </w:rPr>
            <w:t xml:space="preserve">Ошибка! Неизвестное имя свойства </w:t>
          </w:r>
          <w:proofErr w:type="spellStart"/>
          <w:r w:rsidR="007A09B1">
            <w:rPr>
              <w:b/>
              <w:bCs/>
              <w:sz w:val="32"/>
              <w:szCs w:val="32"/>
            </w:rPr>
            <w:t>документа.</w:t>
          </w:r>
          <w:r w:rsidRPr="0099196A">
            <w:rPr>
              <w:sz w:val="32"/>
              <w:szCs w:val="32"/>
            </w:rPr>
            <w:fldChar w:fldCharType="end"/>
          </w:r>
          <w:r w:rsidRPr="0099196A">
            <w:rPr>
              <w:sz w:val="32"/>
              <w:szCs w:val="32"/>
            </w:rPr>
            <w:fldChar w:fldCharType="begin"/>
          </w:r>
          <w:r w:rsidR="007A09B1" w:rsidRPr="0099196A">
            <w:rPr>
              <w:sz w:val="32"/>
              <w:szCs w:val="32"/>
            </w:rPr>
            <w:instrText xml:space="preserve"> DOCPROPERTY  "Доп. обозначение" </w:instrText>
          </w:r>
          <w:r w:rsidRPr="0099196A">
            <w:rPr>
              <w:sz w:val="32"/>
              <w:szCs w:val="32"/>
            </w:rPr>
            <w:fldChar w:fldCharType="separate"/>
          </w:r>
          <w:r w:rsidR="007A09B1">
            <w:rPr>
              <w:b/>
              <w:bCs/>
              <w:sz w:val="32"/>
              <w:szCs w:val="32"/>
            </w:rPr>
            <w:t>Ошибка</w:t>
          </w:r>
          <w:proofErr w:type="spellEnd"/>
          <w:r w:rsidR="007A09B1">
            <w:rPr>
              <w:b/>
              <w:bCs/>
              <w:sz w:val="32"/>
              <w:szCs w:val="32"/>
            </w:rPr>
            <w:t>! Неизвестное имя свойства документа.</w:t>
          </w:r>
          <w:r w:rsidRPr="0099196A">
            <w:rPr>
              <w:sz w:val="32"/>
              <w:szCs w:val="32"/>
            </w:rPr>
            <w:fldChar w:fldCharType="end"/>
          </w:r>
        </w:p>
      </w:tc>
      <w:tc>
        <w:tcPr>
          <w:tcW w:w="357" w:type="dxa"/>
          <w:tcBorders>
            <w:top w:val="nil"/>
            <w:left w:val="single" w:sz="8" w:space="0" w:color="auto"/>
            <w:bottom w:val="nil"/>
            <w:right w:val="nil"/>
          </w:tcBorders>
          <w:vAlign w:val="center"/>
        </w:tcPr>
        <w:p w:rsidR="007A09B1" w:rsidRPr="001F1450" w:rsidRDefault="007A09B1" w:rsidP="007A09B1">
          <w:pPr>
            <w:jc w:val="center"/>
            <w:rPr>
              <w:sz w:val="18"/>
              <w:szCs w:val="18"/>
            </w:rPr>
          </w:pPr>
        </w:p>
      </w:tc>
    </w:tr>
    <w:tr w:rsidR="007A09B1" w:rsidTr="007A09B1">
      <w:trPr>
        <w:trHeight w:hRule="exact" w:val="284"/>
      </w:trPr>
      <w:tc>
        <w:tcPr>
          <w:tcW w:w="567" w:type="dxa"/>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7A09B1" w:rsidRPr="001F1450" w:rsidRDefault="007A09B1" w:rsidP="007A09B1">
          <w:pPr>
            <w:jc w:val="center"/>
            <w:rPr>
              <w:spacing w:val="-22"/>
              <w:sz w:val="18"/>
              <w:szCs w:val="18"/>
            </w:rPr>
          </w:pPr>
        </w:p>
      </w:tc>
      <w:tc>
        <w:tcPr>
          <w:tcW w:w="567" w:type="dxa"/>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7A09B1" w:rsidRPr="001F1450" w:rsidRDefault="007A09B1" w:rsidP="007A09B1">
          <w:pPr>
            <w:jc w:val="center"/>
            <w:rPr>
              <w:spacing w:val="-18"/>
              <w:sz w:val="18"/>
              <w:szCs w:val="18"/>
            </w:rPr>
          </w:pPr>
        </w:p>
      </w:tc>
      <w:tc>
        <w:tcPr>
          <w:tcW w:w="850" w:type="dxa"/>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6708" w:type="dxa"/>
          <w:gridSpan w:val="4"/>
          <w:vMerge/>
          <w:tcBorders>
            <w:left w:val="single" w:sz="8" w:space="0" w:color="auto"/>
            <w:right w:val="single" w:sz="8" w:space="0" w:color="auto"/>
          </w:tcBorders>
          <w:vAlign w:val="center"/>
        </w:tcPr>
        <w:p w:rsidR="007A09B1" w:rsidRPr="001F1450" w:rsidRDefault="007A09B1" w:rsidP="007A09B1">
          <w:pPr>
            <w:jc w:val="center"/>
            <w:rPr>
              <w:sz w:val="18"/>
              <w:szCs w:val="18"/>
            </w:rPr>
          </w:pPr>
        </w:p>
      </w:tc>
      <w:tc>
        <w:tcPr>
          <w:tcW w:w="357" w:type="dxa"/>
          <w:tcBorders>
            <w:top w:val="nil"/>
            <w:left w:val="single" w:sz="8" w:space="0" w:color="auto"/>
            <w:bottom w:val="nil"/>
            <w:right w:val="nil"/>
          </w:tcBorders>
          <w:vAlign w:val="center"/>
        </w:tcPr>
        <w:p w:rsidR="007A09B1" w:rsidRPr="001F1450" w:rsidRDefault="007A09B1" w:rsidP="007A09B1">
          <w:pPr>
            <w:jc w:val="center"/>
            <w:rPr>
              <w:sz w:val="18"/>
              <w:szCs w:val="18"/>
            </w:rPr>
          </w:pPr>
        </w:p>
      </w:tc>
    </w:tr>
    <w:tr w:rsidR="007A09B1" w:rsidTr="007A09B1">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roofErr w:type="spellStart"/>
          <w:r w:rsidRPr="001F1450">
            <w:rPr>
              <w:sz w:val="18"/>
              <w:szCs w:val="18"/>
            </w:rPr>
            <w:t>Изм</w:t>
          </w:r>
          <w:proofErr w:type="spellEnd"/>
          <w:r w:rsidRPr="001F1450">
            <w:rPr>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pacing w:val="-22"/>
              <w:sz w:val="18"/>
              <w:szCs w:val="18"/>
            </w:rPr>
          </w:pPr>
          <w:r w:rsidRPr="001F1450">
            <w:rPr>
              <w:spacing w:val="-22"/>
              <w:sz w:val="18"/>
              <w:szCs w:val="18"/>
            </w:rPr>
            <w:t>Кол</w:t>
          </w:r>
          <w:proofErr w:type="gramStart"/>
          <w:r w:rsidRPr="001F1450">
            <w:rPr>
              <w:spacing w:val="-22"/>
              <w:sz w:val="18"/>
              <w:szCs w:val="18"/>
            </w:rPr>
            <w:t>.</w:t>
          </w:r>
          <w:proofErr w:type="gramEnd"/>
          <w:r w:rsidRPr="001F1450">
            <w:rPr>
              <w:spacing w:val="-22"/>
              <w:sz w:val="18"/>
              <w:szCs w:val="18"/>
            </w:rPr>
            <w:t xml:space="preserve"> </w:t>
          </w:r>
          <w:proofErr w:type="spellStart"/>
          <w:proofErr w:type="gramStart"/>
          <w:r w:rsidRPr="001F1450">
            <w:rPr>
              <w:spacing w:val="-22"/>
              <w:sz w:val="18"/>
              <w:szCs w:val="18"/>
            </w:rPr>
            <w:t>у</w:t>
          </w:r>
          <w:proofErr w:type="gramEnd"/>
          <w:r w:rsidRPr="001F1450">
            <w:rPr>
              <w:spacing w:val="-22"/>
              <w:sz w:val="18"/>
              <w:szCs w:val="18"/>
            </w:rPr>
            <w:t>ч</w:t>
          </w:r>
          <w:proofErr w:type="spellEnd"/>
          <w:r w:rsidRPr="001F1450">
            <w:rPr>
              <w:spacing w:val="-22"/>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r w:rsidRPr="001F1450">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pacing w:val="-18"/>
              <w:sz w:val="18"/>
              <w:szCs w:val="18"/>
            </w:rPr>
          </w:pPr>
          <w:r w:rsidRPr="001F1450">
            <w:rPr>
              <w:spacing w:val="-18"/>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r w:rsidRPr="001F1450">
            <w:rPr>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r w:rsidRPr="001F1450">
            <w:rPr>
              <w:sz w:val="18"/>
              <w:szCs w:val="18"/>
            </w:rPr>
            <w:t>Дата</w:t>
          </w:r>
        </w:p>
      </w:tc>
      <w:tc>
        <w:tcPr>
          <w:tcW w:w="6708" w:type="dxa"/>
          <w:gridSpan w:val="4"/>
          <w:vMerge/>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357" w:type="dxa"/>
          <w:tcBorders>
            <w:top w:val="nil"/>
            <w:left w:val="single" w:sz="8" w:space="0" w:color="auto"/>
            <w:bottom w:val="nil"/>
            <w:right w:val="nil"/>
          </w:tcBorders>
          <w:vAlign w:val="center"/>
        </w:tcPr>
        <w:p w:rsidR="007A09B1" w:rsidRPr="001F1450" w:rsidRDefault="007A09B1" w:rsidP="007A09B1">
          <w:pPr>
            <w:jc w:val="center"/>
            <w:rPr>
              <w:sz w:val="18"/>
              <w:szCs w:val="18"/>
            </w:rPr>
          </w:pPr>
        </w:p>
      </w:tc>
    </w:tr>
    <w:tr w:rsidR="007A09B1" w:rsidTr="007A09B1">
      <w:trPr>
        <w:trHeight w:hRule="exact" w:val="284"/>
      </w:trPr>
      <w:tc>
        <w:tcPr>
          <w:tcW w:w="1134" w:type="dxa"/>
          <w:gridSpan w:val="2"/>
          <w:tcBorders>
            <w:top w:val="single" w:sz="8" w:space="0" w:color="auto"/>
            <w:left w:val="single" w:sz="8" w:space="0" w:color="auto"/>
            <w:right w:val="single" w:sz="8" w:space="0" w:color="auto"/>
          </w:tcBorders>
          <w:vAlign w:val="center"/>
        </w:tcPr>
        <w:p w:rsidR="007A09B1" w:rsidRPr="001F1450" w:rsidRDefault="007A09B1" w:rsidP="007A09B1">
          <w:pPr>
            <w:rPr>
              <w:sz w:val="18"/>
              <w:szCs w:val="18"/>
            </w:rPr>
          </w:pPr>
          <w:r w:rsidRPr="001F1450">
            <w:rPr>
              <w:sz w:val="18"/>
              <w:szCs w:val="18"/>
            </w:rPr>
            <w:t>Разработал</w:t>
          </w:r>
        </w:p>
      </w:tc>
      <w:tc>
        <w:tcPr>
          <w:tcW w:w="1134" w:type="dxa"/>
          <w:gridSpan w:val="2"/>
          <w:tcBorders>
            <w:top w:val="single" w:sz="8" w:space="0" w:color="auto"/>
            <w:left w:val="single" w:sz="8" w:space="0" w:color="auto"/>
            <w:right w:val="single" w:sz="8" w:space="0" w:color="auto"/>
          </w:tcBorders>
          <w:vAlign w:val="center"/>
        </w:tcPr>
        <w:p w:rsidR="007A09B1" w:rsidRPr="0099196A" w:rsidRDefault="00A041B6" w:rsidP="007A09B1">
          <w:pPr>
            <w:rPr>
              <w:spacing w:val="-12"/>
              <w:sz w:val="18"/>
              <w:szCs w:val="18"/>
            </w:rPr>
          </w:pPr>
          <w:fldSimple w:instr=" AUTHOR  \* FirstCap  \* MERGEFORMAT ">
            <w:r w:rsidR="007A09B1" w:rsidRPr="003508E8">
              <w:rPr>
                <w:noProof/>
                <w:spacing w:val="-12"/>
                <w:sz w:val="18"/>
                <w:szCs w:val="18"/>
              </w:rPr>
              <w:t>Admin</w:t>
            </w:r>
          </w:fldSimple>
        </w:p>
      </w:tc>
      <w:tc>
        <w:tcPr>
          <w:tcW w:w="850" w:type="dxa"/>
          <w:tcBorders>
            <w:top w:val="single" w:sz="8" w:space="0" w:color="auto"/>
            <w:left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top w:val="single" w:sz="8" w:space="0" w:color="auto"/>
            <w:left w:val="single" w:sz="8" w:space="0" w:color="auto"/>
            <w:right w:val="single" w:sz="8" w:space="0" w:color="auto"/>
          </w:tcBorders>
          <w:vAlign w:val="center"/>
        </w:tcPr>
        <w:p w:rsidR="007A09B1" w:rsidRPr="001F1450" w:rsidRDefault="00A041B6" w:rsidP="007A09B1">
          <w:pPr>
            <w:jc w:val="center"/>
            <w:rPr>
              <w:sz w:val="18"/>
              <w:szCs w:val="18"/>
            </w:rPr>
          </w:pPr>
          <w:r w:rsidRPr="00A041B6">
            <w:rPr>
              <w:sz w:val="24"/>
              <w:szCs w:val="24"/>
            </w:rPr>
            <w:fldChar w:fldCharType="begin"/>
          </w:r>
          <w:r w:rsidR="007A09B1">
            <w:instrText xml:space="preserve"> DOCPROPERTY  Дата  \* MERGEFORMAT </w:instrText>
          </w:r>
          <w:r w:rsidRPr="00A041B6">
            <w:rPr>
              <w:sz w:val="24"/>
              <w:szCs w:val="24"/>
            </w:rPr>
            <w:fldChar w:fldCharType="separate"/>
          </w:r>
          <w:r w:rsidR="007A09B1">
            <w:rPr>
              <w:b/>
              <w:bCs/>
              <w:sz w:val="24"/>
              <w:szCs w:val="24"/>
            </w:rPr>
            <w:t>Ошибка! Неизвестное имя свойства документа.</w:t>
          </w:r>
          <w:r>
            <w:rPr>
              <w:sz w:val="18"/>
              <w:szCs w:val="18"/>
            </w:rPr>
            <w:fldChar w:fldCharType="end"/>
          </w:r>
        </w:p>
      </w:tc>
      <w:tc>
        <w:tcPr>
          <w:tcW w:w="3872" w:type="dxa"/>
          <w:vMerge w:val="restart"/>
          <w:tcBorders>
            <w:top w:val="single" w:sz="8" w:space="0" w:color="auto"/>
            <w:left w:val="single" w:sz="8" w:space="0" w:color="auto"/>
            <w:bottom w:val="single" w:sz="8" w:space="0" w:color="auto"/>
            <w:right w:val="single" w:sz="8" w:space="0" w:color="auto"/>
          </w:tcBorders>
          <w:vAlign w:val="center"/>
        </w:tcPr>
        <w:p w:rsidR="007A09B1" w:rsidRPr="003508E8" w:rsidRDefault="00A041B6" w:rsidP="007A09B1">
          <w:pPr>
            <w:jc w:val="center"/>
          </w:pPr>
          <w:r>
            <w:fldChar w:fldCharType="begin"/>
          </w:r>
          <w:r w:rsidR="007A09B1">
            <w:instrText xml:space="preserve"> DOCPROPERTY  "Наименование раздела" </w:instrText>
          </w:r>
          <w:r>
            <w:fldChar w:fldCharType="separate"/>
          </w:r>
          <w:r w:rsidR="007A09B1">
            <w:rPr>
              <w:b/>
              <w:bCs/>
            </w:rPr>
            <w:t>Ошибка! Неизвестное имя свойства документа.</w:t>
          </w:r>
          <w:r>
            <w:fldChar w:fldCharType="end"/>
          </w:r>
        </w:p>
      </w:tc>
      <w:tc>
        <w:tcPr>
          <w:tcW w:w="850"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r w:rsidRPr="001F1450">
            <w:rPr>
              <w:sz w:val="18"/>
              <w:szCs w:val="18"/>
            </w:rPr>
            <w:t>Стадия</w:t>
          </w:r>
        </w:p>
      </w:tc>
      <w:tc>
        <w:tcPr>
          <w:tcW w:w="852"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r w:rsidRPr="001F1450">
            <w:rPr>
              <w:sz w:val="18"/>
              <w:szCs w:val="18"/>
            </w:rPr>
            <w:t>Лист</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7A09B1" w:rsidRPr="001F1450" w:rsidRDefault="007A09B1" w:rsidP="007A09B1">
          <w:pPr>
            <w:jc w:val="center"/>
            <w:rPr>
              <w:sz w:val="18"/>
              <w:szCs w:val="18"/>
            </w:rPr>
          </w:pPr>
          <w:r w:rsidRPr="001F1450">
            <w:rPr>
              <w:sz w:val="18"/>
              <w:szCs w:val="18"/>
            </w:rPr>
            <w:t>Листов</w:t>
          </w:r>
        </w:p>
      </w:tc>
      <w:tc>
        <w:tcPr>
          <w:tcW w:w="357" w:type="dxa"/>
          <w:tcBorders>
            <w:top w:val="nil"/>
            <w:left w:val="single" w:sz="8" w:space="0" w:color="auto"/>
            <w:bottom w:val="nil"/>
            <w:right w:val="nil"/>
          </w:tcBorders>
          <w:vAlign w:val="center"/>
        </w:tcPr>
        <w:p w:rsidR="007A09B1" w:rsidRPr="001F1450" w:rsidRDefault="007A09B1" w:rsidP="007A09B1">
          <w:pPr>
            <w:jc w:val="center"/>
            <w:rPr>
              <w:sz w:val="18"/>
              <w:szCs w:val="18"/>
            </w:rPr>
          </w:pPr>
        </w:p>
      </w:tc>
    </w:tr>
    <w:tr w:rsidR="007A09B1" w:rsidTr="007A09B1">
      <w:trPr>
        <w:trHeight w:hRule="exact" w:val="284"/>
      </w:trPr>
      <w:tc>
        <w:tcPr>
          <w:tcW w:w="1134" w:type="dxa"/>
          <w:gridSpan w:val="2"/>
          <w:tcBorders>
            <w:left w:val="single" w:sz="8" w:space="0" w:color="auto"/>
            <w:right w:val="single" w:sz="8" w:space="0" w:color="auto"/>
          </w:tcBorders>
          <w:vAlign w:val="center"/>
        </w:tcPr>
        <w:p w:rsidR="007A09B1" w:rsidRPr="001F1450" w:rsidRDefault="007A09B1" w:rsidP="007A09B1">
          <w:pPr>
            <w:rPr>
              <w:sz w:val="18"/>
              <w:szCs w:val="18"/>
            </w:rPr>
          </w:pPr>
          <w:r w:rsidRPr="001F1450">
            <w:rPr>
              <w:sz w:val="18"/>
              <w:szCs w:val="18"/>
            </w:rPr>
            <w:t>Проверил</w:t>
          </w:r>
        </w:p>
      </w:tc>
      <w:tc>
        <w:tcPr>
          <w:tcW w:w="1134" w:type="dxa"/>
          <w:gridSpan w:val="2"/>
          <w:tcBorders>
            <w:left w:val="single" w:sz="8" w:space="0" w:color="auto"/>
            <w:right w:val="single" w:sz="8" w:space="0" w:color="auto"/>
          </w:tcBorders>
          <w:vAlign w:val="center"/>
        </w:tcPr>
        <w:p w:rsidR="007A09B1" w:rsidRPr="0099196A" w:rsidRDefault="007A09B1" w:rsidP="007A09B1">
          <w:pPr>
            <w:rPr>
              <w:noProof/>
              <w:spacing w:val="-12"/>
              <w:sz w:val="18"/>
              <w:szCs w:val="18"/>
            </w:rPr>
          </w:pPr>
          <w:r w:rsidRPr="0099196A">
            <w:rPr>
              <w:noProof/>
              <w:spacing w:val="-12"/>
              <w:sz w:val="18"/>
              <w:szCs w:val="18"/>
            </w:rPr>
            <w:t>Фамилия</w:t>
          </w:r>
        </w:p>
      </w:tc>
      <w:tc>
        <w:tcPr>
          <w:tcW w:w="850" w:type="dxa"/>
          <w:tcBorders>
            <w:left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left w:val="single" w:sz="8" w:space="0" w:color="auto"/>
            <w:right w:val="single" w:sz="8" w:space="0" w:color="auto"/>
          </w:tcBorders>
          <w:vAlign w:val="center"/>
        </w:tcPr>
        <w:p w:rsidR="007A09B1" w:rsidRPr="001F1450" w:rsidRDefault="00A041B6" w:rsidP="007A09B1">
          <w:pPr>
            <w:jc w:val="center"/>
            <w:rPr>
              <w:sz w:val="18"/>
              <w:szCs w:val="18"/>
            </w:rPr>
          </w:pPr>
          <w:r w:rsidRPr="00A041B6">
            <w:rPr>
              <w:sz w:val="24"/>
              <w:szCs w:val="24"/>
            </w:rPr>
            <w:fldChar w:fldCharType="begin"/>
          </w:r>
          <w:r w:rsidR="007A09B1">
            <w:instrText xml:space="preserve"> DOCPROPERTY  Дата  \* MERGEFORMAT </w:instrText>
          </w:r>
          <w:r w:rsidRPr="00A041B6">
            <w:rPr>
              <w:sz w:val="24"/>
              <w:szCs w:val="24"/>
            </w:rPr>
            <w:fldChar w:fldCharType="separate"/>
          </w:r>
          <w:r w:rsidR="007A09B1">
            <w:rPr>
              <w:b/>
              <w:bCs/>
              <w:sz w:val="24"/>
              <w:szCs w:val="24"/>
            </w:rPr>
            <w:t>Ошибка! Неизвестное имя свойства документа.</w:t>
          </w:r>
          <w:r>
            <w:rPr>
              <w:sz w:val="18"/>
              <w:szCs w:val="18"/>
            </w:rPr>
            <w:fldChar w:fldCharType="end"/>
          </w:r>
        </w:p>
      </w:tc>
      <w:tc>
        <w:tcPr>
          <w:tcW w:w="3872" w:type="dxa"/>
          <w:vMerge/>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850" w:type="dxa"/>
          <w:tcBorders>
            <w:top w:val="single" w:sz="8" w:space="0" w:color="auto"/>
            <w:left w:val="single" w:sz="8" w:space="0" w:color="auto"/>
            <w:bottom w:val="single" w:sz="8" w:space="0" w:color="auto"/>
            <w:right w:val="single" w:sz="8" w:space="0" w:color="auto"/>
          </w:tcBorders>
          <w:tcMar>
            <w:left w:w="340" w:type="dxa"/>
            <w:right w:w="340" w:type="dxa"/>
          </w:tcMar>
          <w:vAlign w:val="center"/>
        </w:tcPr>
        <w:p w:rsidR="007A09B1" w:rsidRPr="001F1450" w:rsidRDefault="00A041B6" w:rsidP="007A09B1">
          <w:pPr>
            <w:spacing w:before="20"/>
            <w:jc w:val="center"/>
            <w:rPr>
              <w:sz w:val="18"/>
              <w:szCs w:val="18"/>
            </w:rPr>
          </w:pPr>
          <w:r w:rsidRPr="00A041B6">
            <w:rPr>
              <w:sz w:val="24"/>
              <w:szCs w:val="24"/>
            </w:rPr>
            <w:fldChar w:fldCharType="begin"/>
          </w:r>
          <w:r w:rsidR="007A09B1">
            <w:instrText xml:space="preserve"> DOCPROPERTY  Стадия  \* MERGEFORMAT </w:instrText>
          </w:r>
          <w:r w:rsidRPr="00A041B6">
            <w:rPr>
              <w:sz w:val="24"/>
              <w:szCs w:val="24"/>
            </w:rPr>
            <w:fldChar w:fldCharType="separate"/>
          </w:r>
          <w:r w:rsidR="007A09B1">
            <w:rPr>
              <w:b/>
              <w:bCs/>
              <w:sz w:val="24"/>
              <w:szCs w:val="24"/>
            </w:rPr>
            <w:t>Ошибка! Неизвестное имя свойства документа.</w:t>
          </w:r>
          <w:r>
            <w:rPr>
              <w:sz w:val="18"/>
              <w:szCs w:val="18"/>
            </w:rPr>
            <w:fldChar w:fldCharType="end"/>
          </w:r>
        </w:p>
      </w:tc>
      <w:tc>
        <w:tcPr>
          <w:tcW w:w="852" w:type="dxa"/>
          <w:tcBorders>
            <w:top w:val="single" w:sz="8" w:space="0" w:color="auto"/>
            <w:left w:val="single" w:sz="8" w:space="0" w:color="auto"/>
            <w:bottom w:val="single" w:sz="8" w:space="0" w:color="auto"/>
            <w:right w:val="single" w:sz="8" w:space="0" w:color="auto"/>
          </w:tcBorders>
          <w:vAlign w:val="center"/>
        </w:tcPr>
        <w:p w:rsidR="007A09B1" w:rsidRPr="008A71AB" w:rsidRDefault="007A09B1" w:rsidP="007A09B1">
          <w:pPr>
            <w:jc w:val="center"/>
            <w:rPr>
              <w:sz w:val="18"/>
              <w:szCs w:val="18"/>
              <w:lang w:val="en-US"/>
            </w:rPr>
          </w:pPr>
          <w:r>
            <w:rPr>
              <w:sz w:val="20"/>
              <w:szCs w:val="20"/>
              <w:lang w:val="en-US"/>
            </w:rPr>
            <w:t>1</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7A09B1" w:rsidRPr="00725BFE" w:rsidRDefault="00A041B6" w:rsidP="007A09B1">
          <w:pPr>
            <w:jc w:val="center"/>
            <w:rPr>
              <w:noProof/>
              <w:sz w:val="20"/>
              <w:szCs w:val="20"/>
            </w:rPr>
          </w:pPr>
          <w:r w:rsidRPr="00725BFE">
            <w:rPr>
              <w:noProof/>
              <w:sz w:val="20"/>
              <w:szCs w:val="20"/>
            </w:rPr>
            <w:fldChar w:fldCharType="begin"/>
          </w:r>
          <w:r w:rsidR="007A09B1" w:rsidRPr="00725BFE">
            <w:rPr>
              <w:noProof/>
              <w:sz w:val="20"/>
              <w:szCs w:val="20"/>
            </w:rPr>
            <w:instrText xml:space="preserve"> = </w:instrText>
          </w:r>
          <w:r w:rsidRPr="00725BFE">
            <w:rPr>
              <w:noProof/>
              <w:sz w:val="20"/>
              <w:szCs w:val="20"/>
            </w:rPr>
            <w:fldChar w:fldCharType="begin"/>
          </w:r>
          <w:r w:rsidR="007A09B1" w:rsidRPr="00725BFE">
            <w:rPr>
              <w:noProof/>
              <w:sz w:val="20"/>
              <w:szCs w:val="20"/>
            </w:rPr>
            <w:instrText xml:space="preserve"> DOCPROPERTY Pages </w:instrText>
          </w:r>
          <w:r w:rsidRPr="00725BFE">
            <w:rPr>
              <w:noProof/>
              <w:sz w:val="20"/>
              <w:szCs w:val="20"/>
            </w:rPr>
            <w:fldChar w:fldCharType="separate"/>
          </w:r>
          <w:r w:rsidR="007A09B1">
            <w:rPr>
              <w:noProof/>
              <w:sz w:val="20"/>
              <w:szCs w:val="20"/>
            </w:rPr>
            <w:instrText>79</w:instrText>
          </w:r>
          <w:r w:rsidRPr="00725BFE">
            <w:rPr>
              <w:noProof/>
              <w:sz w:val="20"/>
              <w:szCs w:val="20"/>
            </w:rPr>
            <w:fldChar w:fldCharType="end"/>
          </w:r>
          <w:r w:rsidR="007A09B1" w:rsidRPr="00725BFE">
            <w:rPr>
              <w:noProof/>
              <w:sz w:val="20"/>
              <w:szCs w:val="20"/>
            </w:rPr>
            <w:instrText>-</w:instrText>
          </w:r>
          <w:r w:rsidRPr="00725BFE">
            <w:rPr>
              <w:noProof/>
              <w:sz w:val="20"/>
              <w:szCs w:val="20"/>
            </w:rPr>
            <w:fldChar w:fldCharType="begin"/>
          </w:r>
          <w:r w:rsidR="007A09B1" w:rsidRPr="00725BFE">
            <w:rPr>
              <w:noProof/>
              <w:sz w:val="20"/>
              <w:szCs w:val="20"/>
            </w:rPr>
            <w:instrText xml:space="preserve"> PAGEREF zk3 </w:instrText>
          </w:r>
          <w:r w:rsidRPr="00725BFE">
            <w:rPr>
              <w:noProof/>
              <w:sz w:val="20"/>
              <w:szCs w:val="20"/>
            </w:rPr>
            <w:fldChar w:fldCharType="separate"/>
          </w:r>
          <w:r w:rsidR="007A09B1">
            <w:rPr>
              <w:noProof/>
              <w:sz w:val="20"/>
              <w:szCs w:val="20"/>
            </w:rPr>
            <w:instrText>7</w:instrText>
          </w:r>
          <w:r w:rsidRPr="00725BFE">
            <w:rPr>
              <w:noProof/>
              <w:sz w:val="20"/>
              <w:szCs w:val="20"/>
            </w:rPr>
            <w:fldChar w:fldCharType="end"/>
          </w:r>
          <w:r w:rsidRPr="00725BFE">
            <w:rPr>
              <w:noProof/>
              <w:sz w:val="20"/>
              <w:szCs w:val="20"/>
            </w:rPr>
            <w:fldChar w:fldCharType="separate"/>
          </w:r>
          <w:r w:rsidR="007A09B1">
            <w:rPr>
              <w:noProof/>
              <w:sz w:val="20"/>
              <w:szCs w:val="20"/>
            </w:rPr>
            <w:t>72</w:t>
          </w:r>
          <w:r w:rsidRPr="00725BFE">
            <w:rPr>
              <w:noProof/>
              <w:sz w:val="20"/>
              <w:szCs w:val="20"/>
            </w:rPr>
            <w:fldChar w:fldCharType="end"/>
          </w:r>
        </w:p>
      </w:tc>
      <w:tc>
        <w:tcPr>
          <w:tcW w:w="357" w:type="dxa"/>
          <w:tcBorders>
            <w:top w:val="nil"/>
            <w:left w:val="single" w:sz="8" w:space="0" w:color="auto"/>
            <w:bottom w:val="nil"/>
            <w:right w:val="nil"/>
          </w:tcBorders>
          <w:vAlign w:val="center"/>
        </w:tcPr>
        <w:p w:rsidR="007A09B1" w:rsidRPr="001F1450" w:rsidRDefault="007A09B1" w:rsidP="007A09B1">
          <w:pPr>
            <w:jc w:val="center"/>
            <w:rPr>
              <w:sz w:val="18"/>
              <w:szCs w:val="18"/>
            </w:rPr>
          </w:pPr>
        </w:p>
      </w:tc>
    </w:tr>
    <w:tr w:rsidR="007A09B1" w:rsidRPr="00FD0E08" w:rsidTr="007A09B1">
      <w:trPr>
        <w:trHeight w:hRule="exact" w:val="284"/>
      </w:trPr>
      <w:tc>
        <w:tcPr>
          <w:tcW w:w="1134" w:type="dxa"/>
          <w:gridSpan w:val="2"/>
          <w:tcBorders>
            <w:left w:val="single" w:sz="8" w:space="0" w:color="auto"/>
            <w:right w:val="single" w:sz="8" w:space="0" w:color="auto"/>
          </w:tcBorders>
          <w:vAlign w:val="center"/>
        </w:tcPr>
        <w:p w:rsidR="007A09B1" w:rsidRPr="001F1450" w:rsidRDefault="007A09B1" w:rsidP="007A09B1">
          <w:pPr>
            <w:rPr>
              <w:sz w:val="18"/>
              <w:szCs w:val="18"/>
            </w:rPr>
          </w:pPr>
          <w:r w:rsidRPr="001F1450">
            <w:rPr>
              <w:sz w:val="18"/>
              <w:szCs w:val="18"/>
            </w:rPr>
            <w:t>Рук</w:t>
          </w:r>
          <w:proofErr w:type="gramStart"/>
          <w:r w:rsidRPr="001F1450">
            <w:rPr>
              <w:sz w:val="18"/>
              <w:szCs w:val="18"/>
            </w:rPr>
            <w:t>.</w:t>
          </w:r>
          <w:proofErr w:type="gramEnd"/>
          <w:r w:rsidRPr="001F1450">
            <w:rPr>
              <w:sz w:val="18"/>
              <w:szCs w:val="18"/>
            </w:rPr>
            <w:t xml:space="preserve"> </w:t>
          </w:r>
          <w:proofErr w:type="gramStart"/>
          <w:r w:rsidRPr="001F1450">
            <w:rPr>
              <w:sz w:val="18"/>
              <w:szCs w:val="18"/>
            </w:rPr>
            <w:t>о</w:t>
          </w:r>
          <w:proofErr w:type="gramEnd"/>
          <w:r w:rsidRPr="001F1450">
            <w:rPr>
              <w:sz w:val="18"/>
              <w:szCs w:val="18"/>
            </w:rPr>
            <w:t>тдела</w:t>
          </w:r>
        </w:p>
      </w:tc>
      <w:tc>
        <w:tcPr>
          <w:tcW w:w="1134" w:type="dxa"/>
          <w:gridSpan w:val="2"/>
          <w:tcBorders>
            <w:left w:val="single" w:sz="8" w:space="0" w:color="auto"/>
            <w:right w:val="single" w:sz="8" w:space="0" w:color="auto"/>
          </w:tcBorders>
          <w:vAlign w:val="center"/>
        </w:tcPr>
        <w:p w:rsidR="007A09B1" w:rsidRPr="0099196A" w:rsidRDefault="007A09B1" w:rsidP="007A09B1">
          <w:pPr>
            <w:rPr>
              <w:noProof/>
              <w:spacing w:val="-12"/>
              <w:sz w:val="18"/>
              <w:szCs w:val="18"/>
            </w:rPr>
          </w:pPr>
          <w:r w:rsidRPr="0099196A">
            <w:rPr>
              <w:noProof/>
              <w:spacing w:val="-12"/>
              <w:sz w:val="18"/>
              <w:szCs w:val="18"/>
            </w:rPr>
            <w:t>Фамилия</w:t>
          </w:r>
        </w:p>
      </w:tc>
      <w:tc>
        <w:tcPr>
          <w:tcW w:w="850" w:type="dxa"/>
          <w:tcBorders>
            <w:left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left w:val="single" w:sz="8" w:space="0" w:color="auto"/>
            <w:right w:val="single" w:sz="8" w:space="0" w:color="auto"/>
          </w:tcBorders>
          <w:vAlign w:val="center"/>
        </w:tcPr>
        <w:p w:rsidR="007A09B1" w:rsidRPr="001F1450" w:rsidRDefault="00A041B6" w:rsidP="007A09B1">
          <w:pPr>
            <w:jc w:val="center"/>
            <w:rPr>
              <w:sz w:val="18"/>
              <w:szCs w:val="18"/>
            </w:rPr>
          </w:pPr>
          <w:r w:rsidRPr="00A041B6">
            <w:rPr>
              <w:sz w:val="24"/>
              <w:szCs w:val="24"/>
            </w:rPr>
            <w:fldChar w:fldCharType="begin"/>
          </w:r>
          <w:r w:rsidR="007A09B1">
            <w:instrText xml:space="preserve"> DOCPROPERTY  Дата  \* MERGEFORMAT </w:instrText>
          </w:r>
          <w:r w:rsidRPr="00A041B6">
            <w:rPr>
              <w:sz w:val="24"/>
              <w:szCs w:val="24"/>
            </w:rPr>
            <w:fldChar w:fldCharType="separate"/>
          </w:r>
          <w:r w:rsidR="007A09B1">
            <w:rPr>
              <w:b/>
              <w:bCs/>
              <w:sz w:val="24"/>
              <w:szCs w:val="24"/>
            </w:rPr>
            <w:t>Ошибка! Неизвестное имя свойства документа.</w:t>
          </w:r>
          <w:r>
            <w:rPr>
              <w:sz w:val="18"/>
              <w:szCs w:val="18"/>
            </w:rPr>
            <w:fldChar w:fldCharType="end"/>
          </w:r>
        </w:p>
      </w:tc>
      <w:tc>
        <w:tcPr>
          <w:tcW w:w="3872" w:type="dxa"/>
          <w:vMerge/>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2836" w:type="dxa"/>
          <w:gridSpan w:val="3"/>
          <w:vMerge w:val="restart"/>
          <w:tcBorders>
            <w:top w:val="single" w:sz="8" w:space="0" w:color="auto"/>
            <w:left w:val="single" w:sz="8" w:space="0" w:color="auto"/>
            <w:right w:val="single" w:sz="8" w:space="0" w:color="auto"/>
          </w:tcBorders>
          <w:vAlign w:val="center"/>
        </w:tcPr>
        <w:p w:rsidR="007A09B1" w:rsidRPr="001F1450" w:rsidRDefault="00A041B6" w:rsidP="007A09B1">
          <w:pPr>
            <w:jc w:val="center"/>
            <w:rPr>
              <w:szCs w:val="24"/>
            </w:rPr>
          </w:pPr>
          <w:r>
            <w:fldChar w:fldCharType="begin"/>
          </w:r>
          <w:r w:rsidR="007A09B1">
            <w:instrText xml:space="preserve"> DOCPROPERTY  Company  \* MERGEFORMAT </w:instrText>
          </w:r>
          <w:r>
            <w:fldChar w:fldCharType="end"/>
          </w:r>
        </w:p>
      </w:tc>
      <w:tc>
        <w:tcPr>
          <w:tcW w:w="357" w:type="dxa"/>
          <w:tcBorders>
            <w:top w:val="nil"/>
            <w:left w:val="single" w:sz="8" w:space="0" w:color="auto"/>
            <w:bottom w:val="nil"/>
            <w:right w:val="nil"/>
          </w:tcBorders>
          <w:vAlign w:val="center"/>
        </w:tcPr>
        <w:p w:rsidR="007A09B1" w:rsidRPr="001F1450" w:rsidRDefault="007A09B1" w:rsidP="007A09B1">
          <w:pPr>
            <w:jc w:val="center"/>
            <w:rPr>
              <w:sz w:val="18"/>
              <w:szCs w:val="18"/>
            </w:rPr>
          </w:pPr>
        </w:p>
      </w:tc>
    </w:tr>
    <w:tr w:rsidR="007A09B1" w:rsidRPr="00FD0E08" w:rsidTr="007A09B1">
      <w:trPr>
        <w:trHeight w:hRule="exact" w:val="284"/>
      </w:trPr>
      <w:tc>
        <w:tcPr>
          <w:tcW w:w="1134" w:type="dxa"/>
          <w:gridSpan w:val="2"/>
          <w:tcBorders>
            <w:left w:val="single" w:sz="8" w:space="0" w:color="auto"/>
            <w:right w:val="single" w:sz="8" w:space="0" w:color="auto"/>
          </w:tcBorders>
          <w:vAlign w:val="center"/>
        </w:tcPr>
        <w:p w:rsidR="007A09B1" w:rsidRPr="001F1450" w:rsidRDefault="007A09B1" w:rsidP="007A09B1">
          <w:pPr>
            <w:rPr>
              <w:sz w:val="18"/>
              <w:szCs w:val="18"/>
            </w:rPr>
          </w:pPr>
          <w:r w:rsidRPr="001F1450">
            <w:rPr>
              <w:sz w:val="18"/>
              <w:szCs w:val="18"/>
            </w:rPr>
            <w:t>Н. контр.</w:t>
          </w:r>
        </w:p>
      </w:tc>
      <w:tc>
        <w:tcPr>
          <w:tcW w:w="1134" w:type="dxa"/>
          <w:gridSpan w:val="2"/>
          <w:tcBorders>
            <w:left w:val="single" w:sz="8" w:space="0" w:color="auto"/>
            <w:right w:val="single" w:sz="8" w:space="0" w:color="auto"/>
          </w:tcBorders>
          <w:vAlign w:val="center"/>
        </w:tcPr>
        <w:p w:rsidR="007A09B1" w:rsidRPr="0099196A" w:rsidRDefault="007A09B1" w:rsidP="007A09B1">
          <w:pPr>
            <w:rPr>
              <w:noProof/>
              <w:spacing w:val="-12"/>
              <w:sz w:val="18"/>
              <w:szCs w:val="18"/>
            </w:rPr>
          </w:pPr>
          <w:r w:rsidRPr="0099196A">
            <w:rPr>
              <w:noProof/>
              <w:spacing w:val="-12"/>
              <w:sz w:val="18"/>
              <w:szCs w:val="18"/>
            </w:rPr>
            <w:t>Фамилия</w:t>
          </w:r>
        </w:p>
      </w:tc>
      <w:tc>
        <w:tcPr>
          <w:tcW w:w="850" w:type="dxa"/>
          <w:tcBorders>
            <w:left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left w:val="single" w:sz="8" w:space="0" w:color="auto"/>
            <w:right w:val="single" w:sz="8" w:space="0" w:color="auto"/>
          </w:tcBorders>
          <w:vAlign w:val="center"/>
        </w:tcPr>
        <w:p w:rsidR="007A09B1" w:rsidRPr="001F1450" w:rsidRDefault="00A041B6" w:rsidP="007A09B1">
          <w:pPr>
            <w:jc w:val="center"/>
            <w:rPr>
              <w:sz w:val="18"/>
              <w:szCs w:val="18"/>
            </w:rPr>
          </w:pPr>
          <w:r w:rsidRPr="00A041B6">
            <w:rPr>
              <w:sz w:val="24"/>
              <w:szCs w:val="24"/>
            </w:rPr>
            <w:fldChar w:fldCharType="begin"/>
          </w:r>
          <w:r w:rsidR="007A09B1">
            <w:instrText xml:space="preserve"> DOCPROPERTY  Дата  \* MERGEFORMAT </w:instrText>
          </w:r>
          <w:r w:rsidRPr="00A041B6">
            <w:rPr>
              <w:sz w:val="24"/>
              <w:szCs w:val="24"/>
            </w:rPr>
            <w:fldChar w:fldCharType="separate"/>
          </w:r>
          <w:r w:rsidR="007A09B1">
            <w:rPr>
              <w:b/>
              <w:bCs/>
              <w:sz w:val="24"/>
              <w:szCs w:val="24"/>
            </w:rPr>
            <w:t>Ошибка! Неизвестное имя свойства документа.</w:t>
          </w:r>
          <w:r>
            <w:rPr>
              <w:sz w:val="18"/>
              <w:szCs w:val="18"/>
            </w:rPr>
            <w:fldChar w:fldCharType="end"/>
          </w:r>
        </w:p>
      </w:tc>
      <w:tc>
        <w:tcPr>
          <w:tcW w:w="3872" w:type="dxa"/>
          <w:vMerge/>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2836" w:type="dxa"/>
          <w:gridSpan w:val="3"/>
          <w:vMerge/>
          <w:tcBorders>
            <w:left w:val="single" w:sz="8" w:space="0" w:color="auto"/>
            <w:right w:val="single" w:sz="8" w:space="0" w:color="auto"/>
          </w:tcBorders>
          <w:vAlign w:val="center"/>
        </w:tcPr>
        <w:p w:rsidR="007A09B1" w:rsidRPr="001F1450" w:rsidRDefault="007A09B1" w:rsidP="007A09B1">
          <w:pPr>
            <w:jc w:val="center"/>
            <w:rPr>
              <w:sz w:val="18"/>
              <w:szCs w:val="18"/>
            </w:rPr>
          </w:pPr>
        </w:p>
      </w:tc>
      <w:tc>
        <w:tcPr>
          <w:tcW w:w="357" w:type="dxa"/>
          <w:tcBorders>
            <w:top w:val="nil"/>
            <w:left w:val="single" w:sz="8" w:space="0" w:color="auto"/>
            <w:bottom w:val="nil"/>
            <w:right w:val="nil"/>
          </w:tcBorders>
          <w:vAlign w:val="center"/>
        </w:tcPr>
        <w:p w:rsidR="007A09B1" w:rsidRPr="001F1450" w:rsidRDefault="007A09B1" w:rsidP="007A09B1">
          <w:pPr>
            <w:jc w:val="center"/>
            <w:rPr>
              <w:sz w:val="18"/>
              <w:szCs w:val="18"/>
            </w:rPr>
          </w:pPr>
        </w:p>
      </w:tc>
    </w:tr>
    <w:tr w:rsidR="007A09B1" w:rsidRPr="00FD0E08" w:rsidTr="007A09B1">
      <w:trPr>
        <w:trHeight w:hRule="exact" w:val="284"/>
      </w:trPr>
      <w:tc>
        <w:tcPr>
          <w:tcW w:w="1134" w:type="dxa"/>
          <w:gridSpan w:val="2"/>
          <w:tcBorders>
            <w:left w:val="single" w:sz="8" w:space="0" w:color="auto"/>
            <w:bottom w:val="single" w:sz="8" w:space="0" w:color="auto"/>
            <w:right w:val="single" w:sz="8" w:space="0" w:color="auto"/>
          </w:tcBorders>
          <w:vAlign w:val="center"/>
        </w:tcPr>
        <w:p w:rsidR="007A09B1" w:rsidRPr="001F1450" w:rsidRDefault="007A09B1" w:rsidP="007A09B1">
          <w:pPr>
            <w:rPr>
              <w:sz w:val="18"/>
              <w:szCs w:val="18"/>
            </w:rPr>
          </w:pPr>
          <w:r w:rsidRPr="001F1450">
            <w:rPr>
              <w:sz w:val="18"/>
              <w:szCs w:val="18"/>
            </w:rPr>
            <w:t>ГИП</w:t>
          </w:r>
        </w:p>
      </w:tc>
      <w:tc>
        <w:tcPr>
          <w:tcW w:w="1134" w:type="dxa"/>
          <w:gridSpan w:val="2"/>
          <w:tcBorders>
            <w:left w:val="single" w:sz="8" w:space="0" w:color="auto"/>
            <w:bottom w:val="single" w:sz="8" w:space="0" w:color="auto"/>
            <w:right w:val="single" w:sz="8" w:space="0" w:color="auto"/>
          </w:tcBorders>
          <w:vAlign w:val="center"/>
        </w:tcPr>
        <w:p w:rsidR="007A09B1" w:rsidRPr="0099196A" w:rsidRDefault="00A041B6" w:rsidP="007A09B1">
          <w:pPr>
            <w:rPr>
              <w:noProof/>
              <w:spacing w:val="-12"/>
              <w:sz w:val="18"/>
              <w:szCs w:val="18"/>
            </w:rPr>
          </w:pPr>
          <w:r>
            <w:fldChar w:fldCharType="begin"/>
          </w:r>
          <w:r w:rsidR="007A09B1">
            <w:instrText xml:space="preserve"> DOCPROPERTY  ГИП  \* MERGEFORMAT </w:instrText>
          </w:r>
          <w:r>
            <w:fldChar w:fldCharType="separate"/>
          </w:r>
          <w:r w:rsidR="007A09B1">
            <w:rPr>
              <w:b/>
              <w:bCs/>
            </w:rPr>
            <w:t>Ошибка! Неизвестное имя свойства документа.</w:t>
          </w:r>
          <w:r>
            <w:fldChar w:fldCharType="end"/>
          </w:r>
        </w:p>
      </w:tc>
      <w:tc>
        <w:tcPr>
          <w:tcW w:w="850" w:type="dxa"/>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7A09B1" w:rsidRPr="001F1450" w:rsidRDefault="00A041B6" w:rsidP="007A09B1">
          <w:pPr>
            <w:jc w:val="center"/>
            <w:rPr>
              <w:sz w:val="18"/>
              <w:szCs w:val="18"/>
            </w:rPr>
          </w:pPr>
          <w:r w:rsidRPr="00A041B6">
            <w:rPr>
              <w:sz w:val="24"/>
              <w:szCs w:val="24"/>
            </w:rPr>
            <w:fldChar w:fldCharType="begin"/>
          </w:r>
          <w:r w:rsidR="007A09B1">
            <w:instrText xml:space="preserve"> DOCPROPERTY  Дата  \* MERGEFORMAT </w:instrText>
          </w:r>
          <w:r w:rsidRPr="00A041B6">
            <w:rPr>
              <w:sz w:val="24"/>
              <w:szCs w:val="24"/>
            </w:rPr>
            <w:fldChar w:fldCharType="separate"/>
          </w:r>
          <w:r w:rsidR="007A09B1">
            <w:rPr>
              <w:b/>
              <w:bCs/>
              <w:sz w:val="24"/>
              <w:szCs w:val="24"/>
            </w:rPr>
            <w:t>Ошибка! Неизвестное имя свойства документа.</w:t>
          </w:r>
          <w:r>
            <w:rPr>
              <w:sz w:val="18"/>
              <w:szCs w:val="18"/>
            </w:rPr>
            <w:fldChar w:fldCharType="end"/>
          </w:r>
        </w:p>
      </w:tc>
      <w:tc>
        <w:tcPr>
          <w:tcW w:w="3872" w:type="dxa"/>
          <w:vMerge/>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2836" w:type="dxa"/>
          <w:gridSpan w:val="3"/>
          <w:vMerge/>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357" w:type="dxa"/>
          <w:tcBorders>
            <w:top w:val="nil"/>
            <w:left w:val="single" w:sz="8" w:space="0" w:color="auto"/>
            <w:bottom w:val="nil"/>
            <w:right w:val="nil"/>
          </w:tcBorders>
          <w:vAlign w:val="center"/>
        </w:tcPr>
        <w:p w:rsidR="007A09B1" w:rsidRPr="001F1450" w:rsidRDefault="007A09B1" w:rsidP="007A09B1">
          <w:pPr>
            <w:jc w:val="center"/>
            <w:rPr>
              <w:sz w:val="18"/>
              <w:szCs w:val="18"/>
            </w:rPr>
          </w:pPr>
        </w:p>
      </w:tc>
    </w:tr>
    <w:tr w:rsidR="007A09B1" w:rsidRPr="00FD0E08" w:rsidTr="007A09B1">
      <w:trPr>
        <w:trHeight w:hRule="exact" w:val="312"/>
      </w:trPr>
      <w:tc>
        <w:tcPr>
          <w:tcW w:w="1134" w:type="dxa"/>
          <w:gridSpan w:val="2"/>
          <w:tcBorders>
            <w:top w:val="single" w:sz="8" w:space="0" w:color="auto"/>
            <w:left w:val="nil"/>
            <w:bottom w:val="nil"/>
            <w:right w:val="nil"/>
          </w:tcBorders>
          <w:vAlign w:val="center"/>
        </w:tcPr>
        <w:p w:rsidR="007A09B1" w:rsidRPr="001F1450" w:rsidRDefault="007A09B1" w:rsidP="007A09B1">
          <w:pPr>
            <w:jc w:val="center"/>
            <w:rPr>
              <w:sz w:val="18"/>
              <w:szCs w:val="18"/>
            </w:rPr>
          </w:pPr>
        </w:p>
      </w:tc>
      <w:tc>
        <w:tcPr>
          <w:tcW w:w="1134" w:type="dxa"/>
          <w:gridSpan w:val="2"/>
          <w:tcBorders>
            <w:top w:val="single" w:sz="8" w:space="0" w:color="auto"/>
            <w:left w:val="nil"/>
            <w:bottom w:val="nil"/>
            <w:right w:val="nil"/>
          </w:tcBorders>
          <w:vAlign w:val="center"/>
        </w:tcPr>
        <w:p w:rsidR="007A09B1" w:rsidRPr="001F1450" w:rsidRDefault="007A09B1" w:rsidP="007A09B1">
          <w:pPr>
            <w:jc w:val="center"/>
            <w:rPr>
              <w:sz w:val="18"/>
              <w:szCs w:val="18"/>
            </w:rPr>
          </w:pPr>
        </w:p>
      </w:tc>
      <w:tc>
        <w:tcPr>
          <w:tcW w:w="850" w:type="dxa"/>
          <w:tcBorders>
            <w:top w:val="single" w:sz="8" w:space="0" w:color="auto"/>
            <w:left w:val="nil"/>
            <w:bottom w:val="nil"/>
            <w:right w:val="nil"/>
          </w:tcBorders>
          <w:vAlign w:val="center"/>
        </w:tcPr>
        <w:p w:rsidR="007A09B1" w:rsidRPr="001F1450" w:rsidRDefault="007A09B1" w:rsidP="007A09B1">
          <w:pPr>
            <w:jc w:val="center"/>
            <w:rPr>
              <w:sz w:val="18"/>
              <w:szCs w:val="18"/>
            </w:rPr>
          </w:pPr>
        </w:p>
      </w:tc>
      <w:tc>
        <w:tcPr>
          <w:tcW w:w="567" w:type="dxa"/>
          <w:tcBorders>
            <w:top w:val="single" w:sz="8" w:space="0" w:color="auto"/>
            <w:left w:val="nil"/>
            <w:bottom w:val="nil"/>
            <w:right w:val="nil"/>
          </w:tcBorders>
          <w:vAlign w:val="center"/>
        </w:tcPr>
        <w:p w:rsidR="007A09B1" w:rsidRPr="001F1450" w:rsidRDefault="007A09B1" w:rsidP="007A09B1">
          <w:pPr>
            <w:jc w:val="center"/>
            <w:rPr>
              <w:sz w:val="18"/>
              <w:szCs w:val="18"/>
            </w:rPr>
          </w:pPr>
        </w:p>
      </w:tc>
      <w:tc>
        <w:tcPr>
          <w:tcW w:w="3872" w:type="dxa"/>
          <w:tcBorders>
            <w:top w:val="single" w:sz="8" w:space="0" w:color="auto"/>
            <w:left w:val="nil"/>
            <w:bottom w:val="nil"/>
            <w:right w:val="nil"/>
          </w:tcBorders>
          <w:vAlign w:val="center"/>
        </w:tcPr>
        <w:p w:rsidR="007A09B1" w:rsidRPr="001F1450" w:rsidRDefault="007A09B1" w:rsidP="007A09B1">
          <w:pPr>
            <w:jc w:val="center"/>
            <w:rPr>
              <w:sz w:val="18"/>
              <w:szCs w:val="18"/>
            </w:rPr>
          </w:pPr>
        </w:p>
      </w:tc>
      <w:tc>
        <w:tcPr>
          <w:tcW w:w="850" w:type="dxa"/>
          <w:tcBorders>
            <w:top w:val="single" w:sz="8" w:space="0" w:color="auto"/>
            <w:left w:val="nil"/>
            <w:bottom w:val="nil"/>
            <w:right w:val="nil"/>
          </w:tcBorders>
          <w:vAlign w:val="center"/>
        </w:tcPr>
        <w:p w:rsidR="007A09B1" w:rsidRPr="001F1450" w:rsidRDefault="007A09B1" w:rsidP="007A09B1">
          <w:pPr>
            <w:jc w:val="center"/>
            <w:rPr>
              <w:sz w:val="18"/>
              <w:szCs w:val="18"/>
            </w:rPr>
          </w:pPr>
        </w:p>
      </w:tc>
      <w:tc>
        <w:tcPr>
          <w:tcW w:w="852" w:type="dxa"/>
          <w:tcBorders>
            <w:top w:val="single" w:sz="8" w:space="0" w:color="auto"/>
            <w:left w:val="nil"/>
            <w:bottom w:val="nil"/>
            <w:right w:val="nil"/>
          </w:tcBorders>
          <w:vAlign w:val="center"/>
        </w:tcPr>
        <w:p w:rsidR="007A09B1" w:rsidRPr="001F1450" w:rsidRDefault="007A09B1" w:rsidP="007A09B1">
          <w:pPr>
            <w:jc w:val="center"/>
            <w:rPr>
              <w:sz w:val="18"/>
              <w:szCs w:val="18"/>
            </w:rPr>
          </w:pPr>
        </w:p>
      </w:tc>
      <w:tc>
        <w:tcPr>
          <w:tcW w:w="1134" w:type="dxa"/>
          <w:tcBorders>
            <w:top w:val="single" w:sz="8" w:space="0" w:color="auto"/>
            <w:left w:val="nil"/>
            <w:bottom w:val="nil"/>
            <w:right w:val="nil"/>
          </w:tcBorders>
          <w:vAlign w:val="center"/>
        </w:tcPr>
        <w:p w:rsidR="007A09B1" w:rsidRPr="001F1450" w:rsidRDefault="007A09B1" w:rsidP="007A09B1">
          <w:pPr>
            <w:jc w:val="center"/>
            <w:rPr>
              <w:sz w:val="18"/>
              <w:szCs w:val="18"/>
            </w:rPr>
          </w:pPr>
        </w:p>
      </w:tc>
      <w:tc>
        <w:tcPr>
          <w:tcW w:w="357" w:type="dxa"/>
          <w:tcBorders>
            <w:top w:val="nil"/>
            <w:left w:val="nil"/>
            <w:bottom w:val="nil"/>
            <w:right w:val="nil"/>
          </w:tcBorders>
          <w:vAlign w:val="center"/>
        </w:tcPr>
        <w:p w:rsidR="007A09B1" w:rsidRPr="001F1450" w:rsidRDefault="007A09B1" w:rsidP="007A09B1">
          <w:pPr>
            <w:jc w:val="center"/>
            <w:rPr>
              <w:sz w:val="18"/>
              <w:szCs w:val="18"/>
            </w:rPr>
          </w:pPr>
        </w:p>
      </w:tc>
    </w:tr>
  </w:tbl>
  <w:tbl>
    <w:tblPr>
      <w:tblStyle w:val="aa"/>
      <w:tblpPr w:leftFromText="181" w:rightFromText="181" w:vertAnchor="page" w:horzAnchor="page" w:tblpYSpec="bottom"/>
      <w:tblW w:w="0" w:type="auto"/>
      <w:tblLayout w:type="fixed"/>
      <w:tblCellMar>
        <w:left w:w="28" w:type="dxa"/>
        <w:right w:w="28" w:type="dxa"/>
      </w:tblCellMar>
      <w:tblLook w:val="04A0"/>
    </w:tblPr>
    <w:tblGrid>
      <w:gridCol w:w="170"/>
      <w:gridCol w:w="113"/>
      <w:gridCol w:w="171"/>
      <w:gridCol w:w="113"/>
      <w:gridCol w:w="284"/>
    </w:tblGrid>
    <w:tr w:rsidR="007A09B1" w:rsidTr="007A09B1">
      <w:trPr>
        <w:cantSplit/>
        <w:trHeight w:val="567"/>
      </w:trPr>
      <w:tc>
        <w:tcPr>
          <w:tcW w:w="283" w:type="dxa"/>
          <w:gridSpan w:val="2"/>
          <w:vMerge w:val="restart"/>
          <w:tcBorders>
            <w:top w:val="single" w:sz="8" w:space="0" w:color="auto"/>
            <w:left w:val="single" w:sz="8" w:space="0" w:color="auto"/>
            <w:right w:val="single" w:sz="8" w:space="0" w:color="auto"/>
          </w:tcBorders>
          <w:textDirection w:val="btLr"/>
          <w:vAlign w:val="center"/>
        </w:tcPr>
        <w:p w:rsidR="007A09B1" w:rsidRPr="007F2184" w:rsidRDefault="007A09B1" w:rsidP="007A09B1">
          <w:pPr>
            <w:pStyle w:val="a8"/>
            <w:jc w:val="left"/>
            <w:rPr>
              <w:sz w:val="18"/>
              <w:szCs w:val="18"/>
            </w:rPr>
          </w:pPr>
          <w:r>
            <w:rPr>
              <w:sz w:val="18"/>
              <w:szCs w:val="18"/>
            </w:rPr>
            <w:t>Согласовано</w:t>
          </w:r>
        </w:p>
      </w:tc>
      <w:tc>
        <w:tcPr>
          <w:tcW w:w="284" w:type="dxa"/>
          <w:gridSpan w:val="2"/>
          <w:tcBorders>
            <w:top w:val="single" w:sz="8" w:space="0" w:color="auto"/>
            <w:left w:val="single" w:sz="8" w:space="0" w:color="auto"/>
            <w:right w:val="single" w:sz="8" w:space="0" w:color="auto"/>
          </w:tcBorders>
          <w:textDirection w:val="btLr"/>
          <w:vAlign w:val="center"/>
        </w:tcPr>
        <w:p w:rsidR="007A09B1" w:rsidRPr="007F2184" w:rsidRDefault="007A09B1" w:rsidP="007A09B1">
          <w:pPr>
            <w:pStyle w:val="a8"/>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7A09B1" w:rsidRPr="007F2184" w:rsidRDefault="007A09B1" w:rsidP="007A09B1">
          <w:pPr>
            <w:pStyle w:val="a8"/>
            <w:rPr>
              <w:sz w:val="18"/>
              <w:szCs w:val="18"/>
            </w:rPr>
          </w:pPr>
        </w:p>
      </w:tc>
    </w:tr>
    <w:tr w:rsidR="007A09B1" w:rsidTr="007A09B1">
      <w:trPr>
        <w:cantSplit/>
        <w:trHeight w:val="850"/>
      </w:trPr>
      <w:tc>
        <w:tcPr>
          <w:tcW w:w="283" w:type="dxa"/>
          <w:gridSpan w:val="2"/>
          <w:vMerge/>
          <w:tcBorders>
            <w:left w:val="single" w:sz="8" w:space="0" w:color="auto"/>
            <w:right w:val="single" w:sz="8" w:space="0" w:color="auto"/>
          </w:tcBorders>
          <w:textDirection w:val="btLr"/>
          <w:vAlign w:val="center"/>
        </w:tcPr>
        <w:p w:rsidR="007A09B1" w:rsidRPr="007F2184" w:rsidRDefault="007A09B1" w:rsidP="007A09B1">
          <w:pPr>
            <w:pStyle w:val="a8"/>
            <w:rPr>
              <w:sz w:val="18"/>
              <w:szCs w:val="18"/>
            </w:rPr>
          </w:pPr>
        </w:p>
      </w:tc>
      <w:tc>
        <w:tcPr>
          <w:tcW w:w="284" w:type="dxa"/>
          <w:gridSpan w:val="2"/>
          <w:tcBorders>
            <w:top w:val="single" w:sz="8" w:space="0" w:color="auto"/>
            <w:left w:val="single" w:sz="8" w:space="0" w:color="auto"/>
            <w:right w:val="single" w:sz="8" w:space="0" w:color="auto"/>
          </w:tcBorders>
          <w:textDirection w:val="btLr"/>
          <w:vAlign w:val="center"/>
        </w:tcPr>
        <w:p w:rsidR="007A09B1" w:rsidRPr="007F2184" w:rsidRDefault="007A09B1" w:rsidP="007A09B1">
          <w:pPr>
            <w:pStyle w:val="a8"/>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7A09B1" w:rsidRPr="007F2184" w:rsidRDefault="007A09B1" w:rsidP="007A09B1">
          <w:pPr>
            <w:pStyle w:val="a8"/>
            <w:rPr>
              <w:sz w:val="18"/>
              <w:szCs w:val="18"/>
            </w:rPr>
          </w:pPr>
        </w:p>
      </w:tc>
    </w:tr>
    <w:tr w:rsidR="007A09B1" w:rsidTr="007A09B1">
      <w:trPr>
        <w:cantSplit/>
        <w:trHeight w:val="1134"/>
      </w:trPr>
      <w:tc>
        <w:tcPr>
          <w:tcW w:w="283" w:type="dxa"/>
          <w:gridSpan w:val="2"/>
          <w:vMerge/>
          <w:tcBorders>
            <w:left w:val="single" w:sz="8" w:space="0" w:color="auto"/>
            <w:right w:val="single" w:sz="8" w:space="0" w:color="auto"/>
          </w:tcBorders>
          <w:textDirection w:val="btLr"/>
          <w:vAlign w:val="center"/>
        </w:tcPr>
        <w:p w:rsidR="007A09B1" w:rsidRPr="007F2184" w:rsidRDefault="007A09B1" w:rsidP="007A09B1">
          <w:pPr>
            <w:pStyle w:val="a8"/>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p>
      </w:tc>
    </w:tr>
    <w:tr w:rsidR="007A09B1" w:rsidTr="007A09B1">
      <w:trPr>
        <w:cantSplit/>
        <w:trHeight w:val="1134"/>
      </w:trPr>
      <w:tc>
        <w:tcPr>
          <w:tcW w:w="283" w:type="dxa"/>
          <w:gridSpan w:val="2"/>
          <w:vMerge/>
          <w:tcBorders>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p>
      </w:tc>
    </w:tr>
    <w:tr w:rsidR="007A09B1" w:rsidTr="007A09B1">
      <w:trPr>
        <w:cantSplit/>
        <w:trHeight w:hRule="exact" w:val="1418"/>
      </w:trPr>
      <w:tc>
        <w:tcPr>
          <w:tcW w:w="170" w:type="dxa"/>
          <w:tcBorders>
            <w:top w:val="single" w:sz="8" w:space="0" w:color="auto"/>
            <w:left w:val="nil"/>
            <w:bottom w:val="nil"/>
            <w:right w:val="single" w:sz="8" w:space="0" w:color="auto"/>
          </w:tcBorders>
          <w:textDirection w:val="btLr"/>
        </w:tcPr>
        <w:p w:rsidR="007A09B1" w:rsidRPr="007F2184" w:rsidRDefault="007A09B1" w:rsidP="007A09B1">
          <w:pPr>
            <w:pStyle w:val="a8"/>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proofErr w:type="spellStart"/>
          <w:r w:rsidRPr="007F2184">
            <w:rPr>
              <w:sz w:val="18"/>
              <w:szCs w:val="18"/>
            </w:rPr>
            <w:t>Взам</w:t>
          </w:r>
          <w:proofErr w:type="spellEnd"/>
          <w:r w:rsidRPr="007F2184">
            <w:rPr>
              <w:sz w:val="18"/>
              <w:szCs w:val="18"/>
            </w:rPr>
            <w:t>. инв. №</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p>
      </w:tc>
    </w:tr>
    <w:tr w:rsidR="007A09B1" w:rsidTr="007A09B1">
      <w:trPr>
        <w:cantSplit/>
        <w:trHeight w:hRule="exact" w:val="1985"/>
      </w:trPr>
      <w:tc>
        <w:tcPr>
          <w:tcW w:w="170" w:type="dxa"/>
          <w:tcBorders>
            <w:top w:val="nil"/>
            <w:left w:val="nil"/>
            <w:bottom w:val="nil"/>
            <w:right w:val="single" w:sz="8" w:space="0" w:color="auto"/>
          </w:tcBorders>
          <w:textDirection w:val="btLr"/>
        </w:tcPr>
        <w:p w:rsidR="007A09B1" w:rsidRPr="007F2184" w:rsidRDefault="007A09B1" w:rsidP="007A09B1">
          <w:pPr>
            <w:pStyle w:val="a8"/>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proofErr w:type="spellStart"/>
          <w:r w:rsidRPr="007F2184">
            <w:rPr>
              <w:sz w:val="18"/>
              <w:szCs w:val="18"/>
            </w:rPr>
            <w:t>Подп</w:t>
          </w:r>
          <w:proofErr w:type="spellEnd"/>
          <w:r w:rsidRPr="007F2184">
            <w:rPr>
              <w:sz w:val="18"/>
              <w:szCs w:val="18"/>
            </w:rPr>
            <w:t>. и дата</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p>
      </w:tc>
    </w:tr>
    <w:tr w:rsidR="007A09B1" w:rsidTr="007A09B1">
      <w:trPr>
        <w:cantSplit/>
        <w:trHeight w:hRule="exact" w:val="1418"/>
      </w:trPr>
      <w:tc>
        <w:tcPr>
          <w:tcW w:w="170" w:type="dxa"/>
          <w:tcBorders>
            <w:top w:val="nil"/>
            <w:left w:val="nil"/>
            <w:bottom w:val="nil"/>
            <w:right w:val="single" w:sz="8" w:space="0" w:color="auto"/>
          </w:tcBorders>
          <w:textDirection w:val="btLr"/>
        </w:tcPr>
        <w:p w:rsidR="007A09B1" w:rsidRPr="007F2184" w:rsidRDefault="007A09B1" w:rsidP="007A09B1">
          <w:pPr>
            <w:pStyle w:val="a8"/>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r w:rsidRPr="007F2184">
            <w:rPr>
              <w:sz w:val="18"/>
              <w:szCs w:val="18"/>
            </w:rPr>
            <w:t>Инв. № подл.</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p>
      </w:tc>
    </w:tr>
    <w:tr w:rsidR="007A09B1" w:rsidTr="007A09B1">
      <w:trPr>
        <w:cantSplit/>
        <w:trHeight w:val="300"/>
      </w:trPr>
      <w:tc>
        <w:tcPr>
          <w:tcW w:w="170" w:type="dxa"/>
          <w:tcBorders>
            <w:top w:val="nil"/>
            <w:left w:val="nil"/>
            <w:bottom w:val="nil"/>
            <w:right w:val="nil"/>
          </w:tcBorders>
          <w:textDirection w:val="btLr"/>
        </w:tcPr>
        <w:p w:rsidR="007A09B1" w:rsidRPr="007F2184" w:rsidRDefault="007A09B1" w:rsidP="007A09B1">
          <w:pPr>
            <w:pStyle w:val="a8"/>
            <w:rPr>
              <w:sz w:val="18"/>
              <w:szCs w:val="18"/>
            </w:rPr>
          </w:pPr>
        </w:p>
      </w:tc>
      <w:tc>
        <w:tcPr>
          <w:tcW w:w="284" w:type="dxa"/>
          <w:gridSpan w:val="2"/>
          <w:tcBorders>
            <w:top w:val="single" w:sz="8" w:space="0" w:color="auto"/>
            <w:left w:val="nil"/>
            <w:bottom w:val="nil"/>
            <w:right w:val="nil"/>
          </w:tcBorders>
          <w:textDirection w:val="btLr"/>
          <w:vAlign w:val="center"/>
        </w:tcPr>
        <w:p w:rsidR="007A09B1" w:rsidRPr="007F2184" w:rsidRDefault="007A09B1" w:rsidP="007A09B1">
          <w:pPr>
            <w:pStyle w:val="a8"/>
            <w:rPr>
              <w:sz w:val="18"/>
              <w:szCs w:val="18"/>
            </w:rPr>
          </w:pPr>
        </w:p>
      </w:tc>
      <w:tc>
        <w:tcPr>
          <w:tcW w:w="397" w:type="dxa"/>
          <w:gridSpan w:val="2"/>
          <w:tcBorders>
            <w:top w:val="single" w:sz="8" w:space="0" w:color="auto"/>
            <w:left w:val="nil"/>
            <w:bottom w:val="nil"/>
            <w:right w:val="nil"/>
          </w:tcBorders>
          <w:textDirection w:val="btLr"/>
          <w:vAlign w:val="center"/>
        </w:tcPr>
        <w:p w:rsidR="007A09B1" w:rsidRPr="007F2184" w:rsidRDefault="007A09B1" w:rsidP="007A09B1">
          <w:pPr>
            <w:pStyle w:val="a8"/>
            <w:rPr>
              <w:sz w:val="18"/>
              <w:szCs w:val="18"/>
            </w:rPr>
          </w:pPr>
        </w:p>
      </w:tc>
    </w:tr>
  </w:tbl>
  <w:p w:rsidR="007A09B1" w:rsidRDefault="007A09B1" w:rsidP="007A09B1">
    <w:pPr>
      <w:pStyle w:val="a8"/>
      <w:jc w:val="right"/>
    </w:pPr>
  </w:p>
  <w:p w:rsidR="007A09B1" w:rsidRPr="00B21C8D" w:rsidRDefault="007A09B1" w:rsidP="007A09B1">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a"/>
      <w:tblpPr w:leftFromText="113" w:rightFromText="113" w:vertAnchor="page" w:horzAnchor="page" w:tblpXSpec="right" w:tblpYSpec="bottom"/>
      <w:tblOverlap w:val="never"/>
      <w:tblW w:w="10749" w:type="dxa"/>
      <w:tblLayout w:type="fixed"/>
      <w:tblCellMar>
        <w:left w:w="57" w:type="dxa"/>
        <w:right w:w="57" w:type="dxa"/>
      </w:tblCellMar>
      <w:tblLook w:val="04A0"/>
    </w:tblPr>
    <w:tblGrid>
      <w:gridCol w:w="567"/>
      <w:gridCol w:w="567"/>
      <w:gridCol w:w="567"/>
      <w:gridCol w:w="567"/>
      <w:gridCol w:w="850"/>
      <w:gridCol w:w="567"/>
      <w:gridCol w:w="6140"/>
      <w:gridCol w:w="567"/>
      <w:gridCol w:w="357"/>
    </w:tblGrid>
    <w:tr w:rsidR="007A09B1" w:rsidTr="007A09B1">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7A09B1" w:rsidRPr="0055203A" w:rsidRDefault="007A09B1" w:rsidP="007A09B1">
          <w:pPr>
            <w:pStyle w:val="a8"/>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7A09B1" w:rsidRPr="0055203A" w:rsidRDefault="007A09B1" w:rsidP="007A09B1">
          <w:pPr>
            <w:pStyle w:val="a8"/>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7A09B1" w:rsidRPr="0055203A" w:rsidRDefault="007A09B1" w:rsidP="007A09B1">
          <w:pPr>
            <w:pStyle w:val="a8"/>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7A09B1" w:rsidRPr="0099196A" w:rsidRDefault="007A09B1" w:rsidP="007A09B1">
          <w:pPr>
            <w:pStyle w:val="a8"/>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7A09B1" w:rsidRPr="0055203A" w:rsidRDefault="007A09B1" w:rsidP="007A09B1">
          <w:pPr>
            <w:pStyle w:val="a8"/>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7A09B1" w:rsidRPr="0055203A" w:rsidRDefault="007A09B1" w:rsidP="007A09B1">
          <w:pPr>
            <w:pStyle w:val="a8"/>
            <w:rPr>
              <w:sz w:val="18"/>
              <w:szCs w:val="18"/>
            </w:rPr>
          </w:pPr>
        </w:p>
      </w:tc>
      <w:tc>
        <w:tcPr>
          <w:tcW w:w="6140" w:type="dxa"/>
          <w:vMerge w:val="restart"/>
          <w:tcBorders>
            <w:top w:val="single" w:sz="8" w:space="0" w:color="auto"/>
            <w:left w:val="single" w:sz="8" w:space="0" w:color="auto"/>
            <w:bottom w:val="single" w:sz="8" w:space="0" w:color="auto"/>
            <w:right w:val="single" w:sz="8" w:space="0" w:color="auto"/>
          </w:tcBorders>
          <w:vAlign w:val="center"/>
        </w:tcPr>
        <w:p w:rsidR="007A09B1" w:rsidRPr="009F6793" w:rsidRDefault="007A09B1" w:rsidP="007A09B1">
          <w:pPr>
            <w:pStyle w:val="a8"/>
            <w:rPr>
              <w:sz w:val="32"/>
              <w:szCs w:val="32"/>
              <w:lang w:val="en-US"/>
            </w:rPr>
          </w:pPr>
          <w:r>
            <w:rPr>
              <w:sz w:val="32"/>
              <w:szCs w:val="32"/>
            </w:rPr>
            <w:t>02/22-СХ-ВС</w:t>
          </w:r>
        </w:p>
      </w:tc>
      <w:tc>
        <w:tcPr>
          <w:tcW w:w="567" w:type="dxa"/>
          <w:tcBorders>
            <w:top w:val="single" w:sz="8" w:space="0" w:color="auto"/>
            <w:left w:val="single" w:sz="8" w:space="0" w:color="auto"/>
            <w:bottom w:val="single" w:sz="8" w:space="0" w:color="auto"/>
            <w:right w:val="nil"/>
          </w:tcBorders>
          <w:vAlign w:val="center"/>
        </w:tcPr>
        <w:p w:rsidR="007A09B1" w:rsidRPr="0055203A" w:rsidRDefault="007A09B1" w:rsidP="007A09B1">
          <w:pPr>
            <w:pStyle w:val="a8"/>
            <w:rPr>
              <w:sz w:val="18"/>
              <w:szCs w:val="18"/>
            </w:rPr>
          </w:pPr>
          <w:r w:rsidRPr="0055203A">
            <w:rPr>
              <w:sz w:val="18"/>
              <w:szCs w:val="18"/>
            </w:rPr>
            <w:t>Лист</w:t>
          </w:r>
        </w:p>
      </w:tc>
      <w:tc>
        <w:tcPr>
          <w:tcW w:w="357" w:type="dxa"/>
          <w:tcBorders>
            <w:top w:val="nil"/>
            <w:left w:val="nil"/>
            <w:bottom w:val="nil"/>
            <w:right w:val="nil"/>
          </w:tcBorders>
          <w:vAlign w:val="center"/>
        </w:tcPr>
        <w:p w:rsidR="007A09B1" w:rsidRPr="0055203A" w:rsidRDefault="007A09B1" w:rsidP="007A09B1">
          <w:pPr>
            <w:pStyle w:val="a8"/>
            <w:rPr>
              <w:sz w:val="18"/>
              <w:szCs w:val="18"/>
            </w:rPr>
          </w:pPr>
        </w:p>
      </w:tc>
    </w:tr>
    <w:tr w:rsidR="007A09B1" w:rsidTr="007A09B1">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p>
      </w:tc>
      <w:tc>
        <w:tcPr>
          <w:tcW w:w="567" w:type="dxa"/>
          <w:tcBorders>
            <w:left w:val="single" w:sz="8" w:space="0" w:color="auto"/>
            <w:bottom w:val="single" w:sz="8" w:space="0" w:color="auto"/>
            <w:right w:val="single" w:sz="8" w:space="0" w:color="auto"/>
          </w:tcBorders>
          <w:vAlign w:val="center"/>
        </w:tcPr>
        <w:p w:rsidR="007A09B1" w:rsidRPr="0055203A" w:rsidRDefault="007A09B1" w:rsidP="007A09B1">
          <w:pPr>
            <w:pStyle w:val="a8"/>
            <w:rPr>
              <w:spacing w:val="-22"/>
              <w:sz w:val="18"/>
              <w:szCs w:val="18"/>
            </w:rPr>
          </w:pPr>
        </w:p>
      </w:tc>
      <w:tc>
        <w:tcPr>
          <w:tcW w:w="567" w:type="dxa"/>
          <w:tcBorders>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p>
      </w:tc>
      <w:tc>
        <w:tcPr>
          <w:tcW w:w="567" w:type="dxa"/>
          <w:tcBorders>
            <w:left w:val="single" w:sz="8" w:space="0" w:color="auto"/>
            <w:bottom w:val="single" w:sz="8" w:space="0" w:color="auto"/>
            <w:right w:val="single" w:sz="8" w:space="0" w:color="auto"/>
          </w:tcBorders>
          <w:vAlign w:val="center"/>
        </w:tcPr>
        <w:p w:rsidR="007A09B1" w:rsidRPr="0099196A" w:rsidRDefault="007A09B1" w:rsidP="007A09B1">
          <w:pPr>
            <w:pStyle w:val="a8"/>
            <w:rPr>
              <w:spacing w:val="-14"/>
              <w:sz w:val="18"/>
              <w:szCs w:val="18"/>
            </w:rPr>
          </w:pPr>
        </w:p>
      </w:tc>
      <w:tc>
        <w:tcPr>
          <w:tcW w:w="850" w:type="dxa"/>
          <w:tcBorders>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p>
      </w:tc>
      <w:tc>
        <w:tcPr>
          <w:tcW w:w="567" w:type="dxa"/>
          <w:tcBorders>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p>
      </w:tc>
      <w:tc>
        <w:tcPr>
          <w:tcW w:w="6140" w:type="dxa"/>
          <w:vMerge/>
          <w:tcBorders>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7A09B1" w:rsidRPr="0055203A" w:rsidRDefault="00A041B6" w:rsidP="007A09B1">
          <w:pPr>
            <w:pStyle w:val="a8"/>
            <w:rPr>
              <w:szCs w:val="24"/>
            </w:rPr>
          </w:pPr>
          <w:r w:rsidRPr="00D20A39">
            <w:fldChar w:fldCharType="begin"/>
          </w:r>
          <w:r w:rsidR="007A09B1" w:rsidRPr="00D20A39">
            <w:instrText xml:space="preserve"> = </w:instrText>
          </w:r>
          <w:fldSimple w:instr=" PAGE ">
            <w:r w:rsidR="00C341BD">
              <w:rPr>
                <w:noProof/>
              </w:rPr>
              <w:instrText>63</w:instrText>
            </w:r>
          </w:fldSimple>
          <w:r w:rsidR="007A09B1" w:rsidRPr="00D20A39">
            <w:instrText>-</w:instrText>
          </w:r>
          <w:r>
            <w:fldChar w:fldCharType="begin"/>
          </w:r>
          <w:r w:rsidR="007A09B1">
            <w:instrText xml:space="preserve"> PAGEREF zk</w:instrText>
          </w:r>
          <w:r w:rsidR="007A09B1">
            <w:rPr>
              <w:lang w:val="en-US"/>
            </w:rPr>
            <w:instrText>3</w:instrText>
          </w:r>
          <w:r w:rsidR="007A09B1">
            <w:instrText xml:space="preserve"> </w:instrText>
          </w:r>
          <w:r>
            <w:fldChar w:fldCharType="separate"/>
          </w:r>
          <w:r w:rsidR="00C341BD">
            <w:rPr>
              <w:noProof/>
            </w:rPr>
            <w:instrText>2</w:instrText>
          </w:r>
          <w:r>
            <w:rPr>
              <w:noProof/>
            </w:rPr>
            <w:fldChar w:fldCharType="end"/>
          </w:r>
          <w:r w:rsidR="007A09B1" w:rsidRPr="00D20A39">
            <w:instrText>+1</w:instrText>
          </w:r>
          <w:r w:rsidRPr="00D20A39">
            <w:fldChar w:fldCharType="separate"/>
          </w:r>
          <w:r w:rsidR="00C341BD">
            <w:rPr>
              <w:noProof/>
            </w:rPr>
            <w:t>62</w:t>
          </w:r>
          <w:r w:rsidRPr="00D20A39">
            <w:fldChar w:fldCharType="end"/>
          </w:r>
        </w:p>
      </w:tc>
      <w:tc>
        <w:tcPr>
          <w:tcW w:w="357" w:type="dxa"/>
          <w:tcBorders>
            <w:top w:val="nil"/>
            <w:left w:val="nil"/>
            <w:bottom w:val="nil"/>
            <w:right w:val="nil"/>
          </w:tcBorders>
          <w:vAlign w:val="center"/>
        </w:tcPr>
        <w:p w:rsidR="007A09B1" w:rsidRPr="0055203A" w:rsidRDefault="007A09B1" w:rsidP="007A09B1">
          <w:pPr>
            <w:pStyle w:val="a8"/>
            <w:rPr>
              <w:sz w:val="18"/>
              <w:szCs w:val="18"/>
            </w:rPr>
          </w:pPr>
        </w:p>
      </w:tc>
    </w:tr>
    <w:tr w:rsidR="007A09B1" w:rsidTr="007A09B1">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proofErr w:type="spellStart"/>
          <w:r w:rsidRPr="0055203A">
            <w:rPr>
              <w:sz w:val="18"/>
              <w:szCs w:val="18"/>
            </w:rPr>
            <w:t>Изм</w:t>
          </w:r>
          <w:proofErr w:type="spellEnd"/>
          <w:r w:rsidRPr="0055203A">
            <w:rPr>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7A09B1" w:rsidRPr="0055203A" w:rsidRDefault="007A09B1" w:rsidP="007A09B1">
          <w:pPr>
            <w:pStyle w:val="a8"/>
            <w:rPr>
              <w:spacing w:val="-22"/>
              <w:sz w:val="18"/>
              <w:szCs w:val="18"/>
            </w:rPr>
          </w:pPr>
          <w:r w:rsidRPr="0055203A">
            <w:rPr>
              <w:spacing w:val="-22"/>
              <w:sz w:val="18"/>
              <w:szCs w:val="18"/>
            </w:rPr>
            <w:t>Кол</w:t>
          </w:r>
          <w:proofErr w:type="gramStart"/>
          <w:r w:rsidRPr="0055203A">
            <w:rPr>
              <w:spacing w:val="-22"/>
              <w:sz w:val="18"/>
              <w:szCs w:val="18"/>
            </w:rPr>
            <w:t>.</w:t>
          </w:r>
          <w:proofErr w:type="gramEnd"/>
          <w:r w:rsidRPr="0055203A">
            <w:rPr>
              <w:spacing w:val="-22"/>
              <w:sz w:val="18"/>
              <w:szCs w:val="18"/>
            </w:rPr>
            <w:t xml:space="preserve"> </w:t>
          </w:r>
          <w:proofErr w:type="spellStart"/>
          <w:proofErr w:type="gramStart"/>
          <w:r w:rsidRPr="0055203A">
            <w:rPr>
              <w:spacing w:val="-22"/>
              <w:sz w:val="18"/>
              <w:szCs w:val="18"/>
            </w:rPr>
            <w:t>у</w:t>
          </w:r>
          <w:proofErr w:type="gramEnd"/>
          <w:r w:rsidRPr="0055203A">
            <w:rPr>
              <w:spacing w:val="-22"/>
              <w:sz w:val="18"/>
              <w:szCs w:val="18"/>
            </w:rPr>
            <w:t>ч</w:t>
          </w:r>
          <w:proofErr w:type="spellEnd"/>
          <w:r w:rsidRPr="0055203A">
            <w:rPr>
              <w:spacing w:val="-22"/>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7A09B1" w:rsidRPr="0099196A" w:rsidRDefault="007A09B1" w:rsidP="007A09B1">
          <w:pPr>
            <w:pStyle w:val="a8"/>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proofErr w:type="spellStart"/>
          <w:r w:rsidRPr="0055203A">
            <w:rPr>
              <w:sz w:val="18"/>
              <w:szCs w:val="18"/>
            </w:rPr>
            <w:t>Подп</w:t>
          </w:r>
          <w:proofErr w:type="spellEnd"/>
          <w:r w:rsidRPr="0055203A">
            <w:rPr>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r w:rsidRPr="0055203A">
            <w:rPr>
              <w:sz w:val="18"/>
              <w:szCs w:val="18"/>
            </w:rPr>
            <w:t>Дата</w:t>
          </w:r>
        </w:p>
      </w:tc>
      <w:tc>
        <w:tcPr>
          <w:tcW w:w="6140" w:type="dxa"/>
          <w:vMerge/>
          <w:tcBorders>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7A09B1" w:rsidRPr="0055203A" w:rsidRDefault="007A09B1" w:rsidP="007A09B1">
          <w:pPr>
            <w:pStyle w:val="a8"/>
            <w:rPr>
              <w:sz w:val="18"/>
              <w:szCs w:val="18"/>
            </w:rPr>
          </w:pPr>
        </w:p>
      </w:tc>
      <w:tc>
        <w:tcPr>
          <w:tcW w:w="357" w:type="dxa"/>
          <w:tcBorders>
            <w:top w:val="nil"/>
            <w:left w:val="nil"/>
            <w:bottom w:val="nil"/>
            <w:right w:val="nil"/>
          </w:tcBorders>
          <w:vAlign w:val="center"/>
        </w:tcPr>
        <w:p w:rsidR="007A09B1" w:rsidRPr="0055203A" w:rsidRDefault="007A09B1" w:rsidP="007A09B1">
          <w:pPr>
            <w:pStyle w:val="a8"/>
            <w:rPr>
              <w:sz w:val="18"/>
              <w:szCs w:val="18"/>
            </w:rPr>
          </w:pPr>
        </w:p>
      </w:tc>
    </w:tr>
    <w:tr w:rsidR="007A09B1" w:rsidTr="007A09B1">
      <w:trPr>
        <w:trHeight w:hRule="exact" w:val="323"/>
      </w:trPr>
      <w:tc>
        <w:tcPr>
          <w:tcW w:w="567" w:type="dxa"/>
          <w:tcBorders>
            <w:top w:val="single" w:sz="8" w:space="0" w:color="auto"/>
            <w:left w:val="nil"/>
            <w:bottom w:val="nil"/>
            <w:right w:val="nil"/>
          </w:tcBorders>
          <w:vAlign w:val="center"/>
        </w:tcPr>
        <w:p w:rsidR="007A09B1" w:rsidRPr="0055203A" w:rsidRDefault="007A09B1" w:rsidP="007A09B1">
          <w:pPr>
            <w:pStyle w:val="a8"/>
            <w:rPr>
              <w:sz w:val="18"/>
              <w:szCs w:val="18"/>
            </w:rPr>
          </w:pPr>
        </w:p>
      </w:tc>
      <w:tc>
        <w:tcPr>
          <w:tcW w:w="567" w:type="dxa"/>
          <w:tcBorders>
            <w:top w:val="single" w:sz="8" w:space="0" w:color="auto"/>
            <w:left w:val="nil"/>
            <w:bottom w:val="nil"/>
            <w:right w:val="nil"/>
          </w:tcBorders>
          <w:vAlign w:val="center"/>
        </w:tcPr>
        <w:p w:rsidR="007A09B1" w:rsidRPr="0055203A" w:rsidRDefault="007A09B1" w:rsidP="007A09B1">
          <w:pPr>
            <w:pStyle w:val="a8"/>
            <w:rPr>
              <w:spacing w:val="-22"/>
              <w:sz w:val="18"/>
              <w:szCs w:val="18"/>
            </w:rPr>
          </w:pPr>
        </w:p>
      </w:tc>
      <w:tc>
        <w:tcPr>
          <w:tcW w:w="567" w:type="dxa"/>
          <w:tcBorders>
            <w:top w:val="single" w:sz="8" w:space="0" w:color="auto"/>
            <w:left w:val="nil"/>
            <w:bottom w:val="nil"/>
            <w:right w:val="nil"/>
          </w:tcBorders>
          <w:vAlign w:val="center"/>
        </w:tcPr>
        <w:p w:rsidR="007A09B1" w:rsidRPr="0055203A" w:rsidRDefault="007A09B1" w:rsidP="007A09B1">
          <w:pPr>
            <w:pStyle w:val="a8"/>
            <w:rPr>
              <w:sz w:val="18"/>
              <w:szCs w:val="18"/>
            </w:rPr>
          </w:pPr>
        </w:p>
      </w:tc>
      <w:tc>
        <w:tcPr>
          <w:tcW w:w="567" w:type="dxa"/>
          <w:tcBorders>
            <w:top w:val="single" w:sz="8" w:space="0" w:color="auto"/>
            <w:left w:val="nil"/>
            <w:bottom w:val="nil"/>
            <w:right w:val="nil"/>
          </w:tcBorders>
          <w:vAlign w:val="center"/>
        </w:tcPr>
        <w:p w:rsidR="007A09B1" w:rsidRPr="0055203A" w:rsidRDefault="007A09B1" w:rsidP="007A09B1">
          <w:pPr>
            <w:pStyle w:val="a8"/>
            <w:rPr>
              <w:spacing w:val="-20"/>
              <w:sz w:val="18"/>
              <w:szCs w:val="18"/>
            </w:rPr>
          </w:pPr>
        </w:p>
      </w:tc>
      <w:tc>
        <w:tcPr>
          <w:tcW w:w="850" w:type="dxa"/>
          <w:tcBorders>
            <w:top w:val="single" w:sz="8" w:space="0" w:color="auto"/>
            <w:left w:val="nil"/>
            <w:bottom w:val="nil"/>
            <w:right w:val="nil"/>
          </w:tcBorders>
          <w:vAlign w:val="center"/>
        </w:tcPr>
        <w:p w:rsidR="007A09B1" w:rsidRPr="0055203A" w:rsidRDefault="007A09B1" w:rsidP="007A09B1">
          <w:pPr>
            <w:pStyle w:val="a8"/>
            <w:rPr>
              <w:sz w:val="18"/>
              <w:szCs w:val="18"/>
            </w:rPr>
          </w:pPr>
        </w:p>
      </w:tc>
      <w:tc>
        <w:tcPr>
          <w:tcW w:w="567" w:type="dxa"/>
          <w:tcBorders>
            <w:top w:val="single" w:sz="8" w:space="0" w:color="auto"/>
            <w:left w:val="nil"/>
            <w:bottom w:val="nil"/>
            <w:right w:val="nil"/>
          </w:tcBorders>
          <w:vAlign w:val="center"/>
        </w:tcPr>
        <w:p w:rsidR="007A09B1" w:rsidRPr="0055203A" w:rsidRDefault="007A09B1" w:rsidP="007A09B1">
          <w:pPr>
            <w:pStyle w:val="a8"/>
            <w:rPr>
              <w:sz w:val="18"/>
              <w:szCs w:val="18"/>
            </w:rPr>
          </w:pPr>
        </w:p>
      </w:tc>
      <w:tc>
        <w:tcPr>
          <w:tcW w:w="6140" w:type="dxa"/>
          <w:tcBorders>
            <w:top w:val="single" w:sz="8" w:space="0" w:color="auto"/>
            <w:left w:val="nil"/>
            <w:bottom w:val="nil"/>
            <w:right w:val="nil"/>
          </w:tcBorders>
          <w:vAlign w:val="center"/>
        </w:tcPr>
        <w:p w:rsidR="007A09B1" w:rsidRPr="0055203A" w:rsidRDefault="007A09B1" w:rsidP="007A09B1">
          <w:pPr>
            <w:pStyle w:val="a8"/>
            <w:rPr>
              <w:sz w:val="18"/>
              <w:szCs w:val="18"/>
            </w:rPr>
          </w:pPr>
        </w:p>
      </w:tc>
      <w:tc>
        <w:tcPr>
          <w:tcW w:w="567" w:type="dxa"/>
          <w:tcBorders>
            <w:top w:val="single" w:sz="8" w:space="0" w:color="auto"/>
            <w:left w:val="nil"/>
            <w:bottom w:val="nil"/>
            <w:right w:val="nil"/>
          </w:tcBorders>
          <w:vAlign w:val="center"/>
        </w:tcPr>
        <w:p w:rsidR="007A09B1" w:rsidRPr="0055203A" w:rsidRDefault="007A09B1" w:rsidP="007A09B1">
          <w:pPr>
            <w:pStyle w:val="a8"/>
            <w:rPr>
              <w:sz w:val="18"/>
              <w:szCs w:val="18"/>
            </w:rPr>
          </w:pPr>
        </w:p>
      </w:tc>
      <w:tc>
        <w:tcPr>
          <w:tcW w:w="357" w:type="dxa"/>
          <w:tcBorders>
            <w:top w:val="nil"/>
            <w:left w:val="nil"/>
            <w:bottom w:val="nil"/>
            <w:right w:val="nil"/>
          </w:tcBorders>
          <w:vAlign w:val="center"/>
        </w:tcPr>
        <w:p w:rsidR="007A09B1" w:rsidRPr="0055203A" w:rsidRDefault="007A09B1" w:rsidP="007A09B1">
          <w:pPr>
            <w:pStyle w:val="a8"/>
            <w:rPr>
              <w:sz w:val="18"/>
              <w:szCs w:val="18"/>
            </w:rPr>
          </w:pPr>
        </w:p>
      </w:tc>
    </w:tr>
  </w:tbl>
  <w:p w:rsidR="007A09B1" w:rsidRPr="0055203A" w:rsidRDefault="007A09B1" w:rsidP="007A09B1">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a"/>
      <w:tblpPr w:leftFromText="113" w:rightFromText="113" w:vertAnchor="page" w:horzAnchor="page" w:tblpXSpec="right" w:tblpYSpec="bottom"/>
      <w:tblW w:w="10749" w:type="dxa"/>
      <w:tblLayout w:type="fixed"/>
      <w:tblCellMar>
        <w:left w:w="57" w:type="dxa"/>
        <w:right w:w="57" w:type="dxa"/>
      </w:tblCellMar>
      <w:tblLook w:val="04A0"/>
    </w:tblPr>
    <w:tblGrid>
      <w:gridCol w:w="567"/>
      <w:gridCol w:w="567"/>
      <w:gridCol w:w="567"/>
      <w:gridCol w:w="567"/>
      <w:gridCol w:w="850"/>
      <w:gridCol w:w="567"/>
      <w:gridCol w:w="6140"/>
      <w:gridCol w:w="567"/>
      <w:gridCol w:w="357"/>
    </w:tblGrid>
    <w:tr w:rsidR="007A09B1" w:rsidTr="007A09B1">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7A09B1" w:rsidRPr="0055203A" w:rsidRDefault="007A09B1" w:rsidP="007A09B1">
          <w:pPr>
            <w:pStyle w:val="a8"/>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7A09B1" w:rsidRPr="0055203A" w:rsidRDefault="007A09B1" w:rsidP="007A09B1">
          <w:pPr>
            <w:pStyle w:val="a8"/>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7A09B1" w:rsidRPr="0055203A" w:rsidRDefault="007A09B1" w:rsidP="007A09B1">
          <w:pPr>
            <w:pStyle w:val="a8"/>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7A09B1" w:rsidRPr="0099196A" w:rsidRDefault="007A09B1" w:rsidP="007A09B1">
          <w:pPr>
            <w:pStyle w:val="a8"/>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7A09B1" w:rsidRPr="0055203A" w:rsidRDefault="007A09B1" w:rsidP="007A09B1">
          <w:pPr>
            <w:pStyle w:val="a8"/>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7A09B1" w:rsidRPr="0055203A" w:rsidRDefault="007A09B1" w:rsidP="007A09B1">
          <w:pPr>
            <w:pStyle w:val="a8"/>
            <w:rPr>
              <w:sz w:val="18"/>
              <w:szCs w:val="18"/>
            </w:rPr>
          </w:pPr>
        </w:p>
      </w:tc>
      <w:tc>
        <w:tcPr>
          <w:tcW w:w="6140" w:type="dxa"/>
          <w:vMerge w:val="restart"/>
          <w:tcBorders>
            <w:top w:val="single" w:sz="8" w:space="0" w:color="auto"/>
            <w:left w:val="single" w:sz="8" w:space="0" w:color="auto"/>
            <w:bottom w:val="single" w:sz="8" w:space="0" w:color="auto"/>
            <w:right w:val="single" w:sz="8" w:space="0" w:color="auto"/>
          </w:tcBorders>
          <w:vAlign w:val="center"/>
        </w:tcPr>
        <w:p w:rsidR="007A09B1" w:rsidRPr="00A65BA0" w:rsidRDefault="007A09B1" w:rsidP="007A09B1">
          <w:pPr>
            <w:jc w:val="center"/>
            <w:rPr>
              <w:sz w:val="28"/>
              <w:szCs w:val="28"/>
            </w:rPr>
          </w:pPr>
          <w:r>
            <w:rPr>
              <w:sz w:val="28"/>
              <w:szCs w:val="28"/>
            </w:rPr>
            <w:t>02/22</w:t>
          </w:r>
          <w:r w:rsidRPr="00A65BA0">
            <w:rPr>
              <w:sz w:val="28"/>
              <w:szCs w:val="28"/>
            </w:rPr>
            <w:t>-СХ-ВС</w:t>
          </w:r>
        </w:p>
      </w:tc>
      <w:tc>
        <w:tcPr>
          <w:tcW w:w="567" w:type="dxa"/>
          <w:tcBorders>
            <w:top w:val="single" w:sz="8" w:space="0" w:color="auto"/>
            <w:left w:val="single" w:sz="8" w:space="0" w:color="auto"/>
            <w:bottom w:val="single" w:sz="8" w:space="0" w:color="auto"/>
            <w:right w:val="nil"/>
          </w:tcBorders>
          <w:vAlign w:val="center"/>
        </w:tcPr>
        <w:p w:rsidR="007A09B1" w:rsidRPr="0055203A" w:rsidRDefault="007A09B1" w:rsidP="007A09B1">
          <w:pPr>
            <w:pStyle w:val="a8"/>
            <w:rPr>
              <w:sz w:val="18"/>
              <w:szCs w:val="18"/>
            </w:rPr>
          </w:pPr>
          <w:r w:rsidRPr="0055203A">
            <w:rPr>
              <w:sz w:val="18"/>
              <w:szCs w:val="18"/>
            </w:rPr>
            <w:t>Лист</w:t>
          </w:r>
        </w:p>
      </w:tc>
      <w:tc>
        <w:tcPr>
          <w:tcW w:w="357" w:type="dxa"/>
          <w:tcBorders>
            <w:top w:val="nil"/>
            <w:left w:val="nil"/>
            <w:bottom w:val="nil"/>
            <w:right w:val="nil"/>
          </w:tcBorders>
          <w:vAlign w:val="center"/>
        </w:tcPr>
        <w:p w:rsidR="007A09B1" w:rsidRPr="0055203A" w:rsidRDefault="007A09B1" w:rsidP="007A09B1">
          <w:pPr>
            <w:pStyle w:val="a8"/>
            <w:rPr>
              <w:sz w:val="18"/>
              <w:szCs w:val="18"/>
            </w:rPr>
          </w:pPr>
        </w:p>
      </w:tc>
    </w:tr>
    <w:tr w:rsidR="007A09B1" w:rsidTr="007A09B1">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p>
      </w:tc>
      <w:tc>
        <w:tcPr>
          <w:tcW w:w="567" w:type="dxa"/>
          <w:tcBorders>
            <w:left w:val="single" w:sz="8" w:space="0" w:color="auto"/>
            <w:bottom w:val="single" w:sz="8" w:space="0" w:color="auto"/>
            <w:right w:val="single" w:sz="8" w:space="0" w:color="auto"/>
          </w:tcBorders>
          <w:vAlign w:val="center"/>
        </w:tcPr>
        <w:p w:rsidR="007A09B1" w:rsidRPr="0055203A" w:rsidRDefault="007A09B1" w:rsidP="007A09B1">
          <w:pPr>
            <w:pStyle w:val="a8"/>
            <w:rPr>
              <w:spacing w:val="-22"/>
              <w:sz w:val="18"/>
              <w:szCs w:val="18"/>
            </w:rPr>
          </w:pPr>
        </w:p>
      </w:tc>
      <w:tc>
        <w:tcPr>
          <w:tcW w:w="567" w:type="dxa"/>
          <w:tcBorders>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p>
      </w:tc>
      <w:tc>
        <w:tcPr>
          <w:tcW w:w="567" w:type="dxa"/>
          <w:tcBorders>
            <w:left w:val="single" w:sz="8" w:space="0" w:color="auto"/>
            <w:bottom w:val="single" w:sz="8" w:space="0" w:color="auto"/>
            <w:right w:val="single" w:sz="8" w:space="0" w:color="auto"/>
          </w:tcBorders>
          <w:vAlign w:val="center"/>
        </w:tcPr>
        <w:p w:rsidR="007A09B1" w:rsidRPr="0099196A" w:rsidRDefault="007A09B1" w:rsidP="007A09B1">
          <w:pPr>
            <w:pStyle w:val="a8"/>
            <w:rPr>
              <w:spacing w:val="-14"/>
              <w:sz w:val="18"/>
              <w:szCs w:val="18"/>
            </w:rPr>
          </w:pPr>
        </w:p>
      </w:tc>
      <w:tc>
        <w:tcPr>
          <w:tcW w:w="850" w:type="dxa"/>
          <w:tcBorders>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p>
      </w:tc>
      <w:tc>
        <w:tcPr>
          <w:tcW w:w="567" w:type="dxa"/>
          <w:tcBorders>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p>
      </w:tc>
      <w:tc>
        <w:tcPr>
          <w:tcW w:w="6140" w:type="dxa"/>
          <w:vMerge/>
          <w:tcBorders>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7A09B1" w:rsidRPr="0055203A" w:rsidRDefault="00A041B6" w:rsidP="007A09B1">
          <w:pPr>
            <w:pStyle w:val="a8"/>
            <w:rPr>
              <w:szCs w:val="24"/>
            </w:rPr>
          </w:pPr>
          <w:r w:rsidRPr="00D20A39">
            <w:fldChar w:fldCharType="begin"/>
          </w:r>
          <w:r w:rsidR="007A09B1" w:rsidRPr="00D20A39">
            <w:instrText xml:space="preserve"> = </w:instrText>
          </w:r>
          <w:fldSimple w:instr=" PAGE ">
            <w:r w:rsidR="00C341BD">
              <w:rPr>
                <w:noProof/>
              </w:rPr>
              <w:instrText>67</w:instrText>
            </w:r>
          </w:fldSimple>
          <w:r w:rsidR="007A09B1" w:rsidRPr="00D20A39">
            <w:instrText>-</w:instrText>
          </w:r>
          <w:r>
            <w:fldChar w:fldCharType="begin"/>
          </w:r>
          <w:r w:rsidR="007A09B1">
            <w:instrText xml:space="preserve"> PAGEREF zk</w:instrText>
          </w:r>
          <w:r w:rsidR="007A09B1">
            <w:rPr>
              <w:lang w:val="en-US"/>
            </w:rPr>
            <w:instrText>3</w:instrText>
          </w:r>
          <w:r w:rsidR="007A09B1">
            <w:instrText xml:space="preserve"> </w:instrText>
          </w:r>
          <w:r>
            <w:fldChar w:fldCharType="separate"/>
          </w:r>
          <w:r w:rsidR="00C341BD">
            <w:rPr>
              <w:noProof/>
            </w:rPr>
            <w:instrText>2</w:instrText>
          </w:r>
          <w:r>
            <w:rPr>
              <w:noProof/>
            </w:rPr>
            <w:fldChar w:fldCharType="end"/>
          </w:r>
          <w:r w:rsidR="007A09B1" w:rsidRPr="00D20A39">
            <w:instrText>+1</w:instrText>
          </w:r>
          <w:r w:rsidRPr="00D20A39">
            <w:fldChar w:fldCharType="separate"/>
          </w:r>
          <w:r w:rsidR="00C341BD">
            <w:rPr>
              <w:noProof/>
            </w:rPr>
            <w:t>66</w:t>
          </w:r>
          <w:r w:rsidRPr="00D20A39">
            <w:fldChar w:fldCharType="end"/>
          </w:r>
        </w:p>
      </w:tc>
      <w:tc>
        <w:tcPr>
          <w:tcW w:w="357" w:type="dxa"/>
          <w:tcBorders>
            <w:top w:val="nil"/>
            <w:left w:val="nil"/>
            <w:bottom w:val="nil"/>
            <w:right w:val="nil"/>
          </w:tcBorders>
          <w:vAlign w:val="center"/>
        </w:tcPr>
        <w:p w:rsidR="007A09B1" w:rsidRPr="0055203A" w:rsidRDefault="007A09B1" w:rsidP="007A09B1">
          <w:pPr>
            <w:pStyle w:val="a8"/>
            <w:rPr>
              <w:sz w:val="18"/>
              <w:szCs w:val="18"/>
            </w:rPr>
          </w:pPr>
        </w:p>
      </w:tc>
    </w:tr>
    <w:tr w:rsidR="007A09B1" w:rsidTr="007A09B1">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proofErr w:type="spellStart"/>
          <w:r w:rsidRPr="0055203A">
            <w:rPr>
              <w:sz w:val="18"/>
              <w:szCs w:val="18"/>
            </w:rPr>
            <w:t>Изм</w:t>
          </w:r>
          <w:proofErr w:type="spellEnd"/>
          <w:r w:rsidRPr="0055203A">
            <w:rPr>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7A09B1" w:rsidRPr="0055203A" w:rsidRDefault="007A09B1" w:rsidP="007A09B1">
          <w:pPr>
            <w:pStyle w:val="a8"/>
            <w:rPr>
              <w:spacing w:val="-22"/>
              <w:sz w:val="18"/>
              <w:szCs w:val="18"/>
            </w:rPr>
          </w:pPr>
          <w:r w:rsidRPr="0055203A">
            <w:rPr>
              <w:spacing w:val="-22"/>
              <w:sz w:val="18"/>
              <w:szCs w:val="18"/>
            </w:rPr>
            <w:t>Кол</w:t>
          </w:r>
          <w:proofErr w:type="gramStart"/>
          <w:r w:rsidRPr="0055203A">
            <w:rPr>
              <w:spacing w:val="-22"/>
              <w:sz w:val="18"/>
              <w:szCs w:val="18"/>
            </w:rPr>
            <w:t>.</w:t>
          </w:r>
          <w:proofErr w:type="gramEnd"/>
          <w:r w:rsidRPr="0055203A">
            <w:rPr>
              <w:spacing w:val="-22"/>
              <w:sz w:val="18"/>
              <w:szCs w:val="18"/>
            </w:rPr>
            <w:t xml:space="preserve"> </w:t>
          </w:r>
          <w:proofErr w:type="spellStart"/>
          <w:proofErr w:type="gramStart"/>
          <w:r w:rsidRPr="0055203A">
            <w:rPr>
              <w:spacing w:val="-22"/>
              <w:sz w:val="18"/>
              <w:szCs w:val="18"/>
            </w:rPr>
            <w:t>у</w:t>
          </w:r>
          <w:proofErr w:type="gramEnd"/>
          <w:r w:rsidRPr="0055203A">
            <w:rPr>
              <w:spacing w:val="-22"/>
              <w:sz w:val="18"/>
              <w:szCs w:val="18"/>
            </w:rPr>
            <w:t>ч</w:t>
          </w:r>
          <w:proofErr w:type="spellEnd"/>
          <w:r w:rsidRPr="0055203A">
            <w:rPr>
              <w:spacing w:val="-22"/>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7A09B1" w:rsidRPr="0099196A" w:rsidRDefault="007A09B1" w:rsidP="007A09B1">
          <w:pPr>
            <w:pStyle w:val="a8"/>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proofErr w:type="spellStart"/>
          <w:r w:rsidRPr="0055203A">
            <w:rPr>
              <w:sz w:val="18"/>
              <w:szCs w:val="18"/>
            </w:rPr>
            <w:t>Подп</w:t>
          </w:r>
          <w:proofErr w:type="spellEnd"/>
          <w:r w:rsidRPr="0055203A">
            <w:rPr>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r w:rsidRPr="0055203A">
            <w:rPr>
              <w:sz w:val="18"/>
              <w:szCs w:val="18"/>
            </w:rPr>
            <w:t>Дата</w:t>
          </w:r>
        </w:p>
      </w:tc>
      <w:tc>
        <w:tcPr>
          <w:tcW w:w="6140" w:type="dxa"/>
          <w:vMerge/>
          <w:tcBorders>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7A09B1" w:rsidRPr="0055203A" w:rsidRDefault="007A09B1" w:rsidP="007A09B1">
          <w:pPr>
            <w:pStyle w:val="a8"/>
            <w:rPr>
              <w:sz w:val="18"/>
              <w:szCs w:val="18"/>
            </w:rPr>
          </w:pPr>
        </w:p>
      </w:tc>
      <w:tc>
        <w:tcPr>
          <w:tcW w:w="357" w:type="dxa"/>
          <w:tcBorders>
            <w:top w:val="nil"/>
            <w:left w:val="nil"/>
            <w:bottom w:val="nil"/>
            <w:right w:val="nil"/>
          </w:tcBorders>
          <w:vAlign w:val="center"/>
        </w:tcPr>
        <w:p w:rsidR="007A09B1" w:rsidRPr="0055203A" w:rsidRDefault="007A09B1" w:rsidP="007A09B1">
          <w:pPr>
            <w:pStyle w:val="a8"/>
            <w:rPr>
              <w:sz w:val="18"/>
              <w:szCs w:val="18"/>
            </w:rPr>
          </w:pPr>
        </w:p>
      </w:tc>
    </w:tr>
    <w:tr w:rsidR="007A09B1" w:rsidTr="007A09B1">
      <w:trPr>
        <w:trHeight w:hRule="exact" w:val="323"/>
      </w:trPr>
      <w:tc>
        <w:tcPr>
          <w:tcW w:w="567" w:type="dxa"/>
          <w:tcBorders>
            <w:top w:val="single" w:sz="8" w:space="0" w:color="auto"/>
            <w:left w:val="nil"/>
            <w:bottom w:val="nil"/>
            <w:right w:val="nil"/>
          </w:tcBorders>
          <w:vAlign w:val="center"/>
        </w:tcPr>
        <w:p w:rsidR="007A09B1" w:rsidRPr="0055203A" w:rsidRDefault="007A09B1" w:rsidP="007A09B1">
          <w:pPr>
            <w:pStyle w:val="a8"/>
            <w:rPr>
              <w:sz w:val="18"/>
              <w:szCs w:val="18"/>
            </w:rPr>
          </w:pPr>
        </w:p>
      </w:tc>
      <w:tc>
        <w:tcPr>
          <w:tcW w:w="567" w:type="dxa"/>
          <w:tcBorders>
            <w:top w:val="single" w:sz="8" w:space="0" w:color="auto"/>
            <w:left w:val="nil"/>
            <w:bottom w:val="nil"/>
            <w:right w:val="nil"/>
          </w:tcBorders>
          <w:vAlign w:val="center"/>
        </w:tcPr>
        <w:p w:rsidR="007A09B1" w:rsidRPr="0055203A" w:rsidRDefault="007A09B1" w:rsidP="007A09B1">
          <w:pPr>
            <w:pStyle w:val="a8"/>
            <w:rPr>
              <w:spacing w:val="-22"/>
              <w:sz w:val="18"/>
              <w:szCs w:val="18"/>
            </w:rPr>
          </w:pPr>
        </w:p>
      </w:tc>
      <w:tc>
        <w:tcPr>
          <w:tcW w:w="567" w:type="dxa"/>
          <w:tcBorders>
            <w:top w:val="single" w:sz="8" w:space="0" w:color="auto"/>
            <w:left w:val="nil"/>
            <w:bottom w:val="nil"/>
            <w:right w:val="nil"/>
          </w:tcBorders>
          <w:vAlign w:val="center"/>
        </w:tcPr>
        <w:p w:rsidR="007A09B1" w:rsidRPr="0055203A" w:rsidRDefault="007A09B1" w:rsidP="007A09B1">
          <w:pPr>
            <w:pStyle w:val="a8"/>
            <w:rPr>
              <w:sz w:val="18"/>
              <w:szCs w:val="18"/>
            </w:rPr>
          </w:pPr>
        </w:p>
      </w:tc>
      <w:tc>
        <w:tcPr>
          <w:tcW w:w="567" w:type="dxa"/>
          <w:tcBorders>
            <w:top w:val="single" w:sz="8" w:space="0" w:color="auto"/>
            <w:left w:val="nil"/>
            <w:bottom w:val="nil"/>
            <w:right w:val="nil"/>
          </w:tcBorders>
          <w:vAlign w:val="center"/>
        </w:tcPr>
        <w:p w:rsidR="007A09B1" w:rsidRPr="0055203A" w:rsidRDefault="007A09B1" w:rsidP="007A09B1">
          <w:pPr>
            <w:pStyle w:val="a8"/>
            <w:rPr>
              <w:spacing w:val="-20"/>
              <w:sz w:val="18"/>
              <w:szCs w:val="18"/>
            </w:rPr>
          </w:pPr>
        </w:p>
      </w:tc>
      <w:tc>
        <w:tcPr>
          <w:tcW w:w="850" w:type="dxa"/>
          <w:tcBorders>
            <w:top w:val="single" w:sz="8" w:space="0" w:color="auto"/>
            <w:left w:val="nil"/>
            <w:bottom w:val="nil"/>
            <w:right w:val="nil"/>
          </w:tcBorders>
          <w:vAlign w:val="center"/>
        </w:tcPr>
        <w:p w:rsidR="007A09B1" w:rsidRPr="0055203A" w:rsidRDefault="007A09B1" w:rsidP="007A09B1">
          <w:pPr>
            <w:pStyle w:val="a8"/>
            <w:rPr>
              <w:sz w:val="18"/>
              <w:szCs w:val="18"/>
            </w:rPr>
          </w:pPr>
        </w:p>
      </w:tc>
      <w:tc>
        <w:tcPr>
          <w:tcW w:w="567" w:type="dxa"/>
          <w:tcBorders>
            <w:top w:val="single" w:sz="8" w:space="0" w:color="auto"/>
            <w:left w:val="nil"/>
            <w:bottom w:val="nil"/>
            <w:right w:val="nil"/>
          </w:tcBorders>
          <w:vAlign w:val="center"/>
        </w:tcPr>
        <w:p w:rsidR="007A09B1" w:rsidRPr="0055203A" w:rsidRDefault="007A09B1" w:rsidP="007A09B1">
          <w:pPr>
            <w:pStyle w:val="a8"/>
            <w:rPr>
              <w:sz w:val="18"/>
              <w:szCs w:val="18"/>
            </w:rPr>
          </w:pPr>
        </w:p>
      </w:tc>
      <w:tc>
        <w:tcPr>
          <w:tcW w:w="6140" w:type="dxa"/>
          <w:tcBorders>
            <w:top w:val="single" w:sz="8" w:space="0" w:color="auto"/>
            <w:left w:val="nil"/>
            <w:bottom w:val="nil"/>
            <w:right w:val="nil"/>
          </w:tcBorders>
          <w:vAlign w:val="center"/>
        </w:tcPr>
        <w:p w:rsidR="007A09B1" w:rsidRPr="0055203A" w:rsidRDefault="007A09B1" w:rsidP="007A09B1">
          <w:pPr>
            <w:pStyle w:val="a8"/>
            <w:rPr>
              <w:sz w:val="18"/>
              <w:szCs w:val="18"/>
            </w:rPr>
          </w:pPr>
        </w:p>
      </w:tc>
      <w:tc>
        <w:tcPr>
          <w:tcW w:w="567" w:type="dxa"/>
          <w:tcBorders>
            <w:top w:val="single" w:sz="8" w:space="0" w:color="auto"/>
            <w:left w:val="nil"/>
            <w:bottom w:val="nil"/>
            <w:right w:val="nil"/>
          </w:tcBorders>
          <w:vAlign w:val="center"/>
        </w:tcPr>
        <w:p w:rsidR="007A09B1" w:rsidRPr="0055203A" w:rsidRDefault="007A09B1" w:rsidP="007A09B1">
          <w:pPr>
            <w:pStyle w:val="a8"/>
            <w:rPr>
              <w:sz w:val="18"/>
              <w:szCs w:val="18"/>
            </w:rPr>
          </w:pPr>
        </w:p>
      </w:tc>
      <w:tc>
        <w:tcPr>
          <w:tcW w:w="357" w:type="dxa"/>
          <w:tcBorders>
            <w:top w:val="nil"/>
            <w:left w:val="nil"/>
            <w:bottom w:val="nil"/>
            <w:right w:val="nil"/>
          </w:tcBorders>
          <w:vAlign w:val="center"/>
        </w:tcPr>
        <w:p w:rsidR="007A09B1" w:rsidRPr="0055203A" w:rsidRDefault="007A09B1" w:rsidP="007A09B1">
          <w:pPr>
            <w:pStyle w:val="a8"/>
            <w:rPr>
              <w:sz w:val="18"/>
              <w:szCs w:val="18"/>
            </w:rPr>
          </w:pPr>
        </w:p>
      </w:tc>
    </w:tr>
  </w:tbl>
  <w:p w:rsidR="007A09B1" w:rsidRDefault="007A09B1" w:rsidP="007A09B1">
    <w:pPr>
      <w:pStyle w:val="a8"/>
      <w:rPr>
        <w:lang w:val="en-US"/>
      </w:rPr>
    </w:pPr>
  </w:p>
  <w:tbl>
    <w:tblPr>
      <w:tblStyle w:val="aa"/>
      <w:tblpPr w:leftFromText="181" w:rightFromText="181" w:vertAnchor="page" w:horzAnchor="page" w:tblpYSpec="bottom"/>
      <w:tblW w:w="0" w:type="auto"/>
      <w:tblLayout w:type="fixed"/>
      <w:tblCellMar>
        <w:left w:w="28" w:type="dxa"/>
        <w:right w:w="28" w:type="dxa"/>
      </w:tblCellMar>
      <w:tblLook w:val="04A0"/>
    </w:tblPr>
    <w:tblGrid>
      <w:gridCol w:w="284"/>
      <w:gridCol w:w="397"/>
    </w:tblGrid>
    <w:tr w:rsidR="007A09B1" w:rsidTr="007A09B1">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7A09B1" w:rsidRPr="0055203A" w:rsidRDefault="007A09B1" w:rsidP="007A09B1">
          <w:pPr>
            <w:pStyle w:val="a8"/>
            <w:rPr>
              <w:sz w:val="18"/>
              <w:szCs w:val="18"/>
            </w:rPr>
          </w:pPr>
          <w:proofErr w:type="spellStart"/>
          <w:r w:rsidRPr="0055203A">
            <w:rPr>
              <w:sz w:val="18"/>
              <w:szCs w:val="18"/>
            </w:rPr>
            <w:t>Взам</w:t>
          </w:r>
          <w:proofErr w:type="spellEnd"/>
          <w:r w:rsidRPr="0055203A">
            <w:rPr>
              <w:sz w:val="18"/>
              <w:szCs w:val="18"/>
            </w:rPr>
            <w:t>. инв. №</w:t>
          </w:r>
        </w:p>
      </w:tc>
      <w:tc>
        <w:tcPr>
          <w:tcW w:w="397" w:type="dxa"/>
          <w:tcBorders>
            <w:top w:val="single" w:sz="8" w:space="0" w:color="auto"/>
            <w:left w:val="single" w:sz="8" w:space="0" w:color="auto"/>
            <w:bottom w:val="single" w:sz="8" w:space="0" w:color="auto"/>
            <w:right w:val="nil"/>
          </w:tcBorders>
          <w:textDirection w:val="btLr"/>
          <w:vAlign w:val="center"/>
        </w:tcPr>
        <w:p w:rsidR="007A09B1" w:rsidRPr="0055203A" w:rsidRDefault="007A09B1" w:rsidP="007A09B1">
          <w:pPr>
            <w:pStyle w:val="a8"/>
            <w:rPr>
              <w:sz w:val="18"/>
              <w:szCs w:val="18"/>
            </w:rPr>
          </w:pPr>
        </w:p>
      </w:tc>
    </w:tr>
    <w:tr w:rsidR="007A09B1" w:rsidTr="007A09B1">
      <w:trPr>
        <w:cantSplit/>
        <w:trHeight w:hRule="exact" w:val="1985"/>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7A09B1" w:rsidRPr="0055203A" w:rsidRDefault="007A09B1" w:rsidP="007A09B1">
          <w:pPr>
            <w:pStyle w:val="a8"/>
            <w:rPr>
              <w:sz w:val="18"/>
              <w:szCs w:val="18"/>
            </w:rPr>
          </w:pPr>
          <w:proofErr w:type="spellStart"/>
          <w:r w:rsidRPr="0055203A">
            <w:rPr>
              <w:sz w:val="18"/>
              <w:szCs w:val="18"/>
            </w:rPr>
            <w:t>Подп</w:t>
          </w:r>
          <w:proofErr w:type="spellEnd"/>
          <w:r w:rsidRPr="0055203A">
            <w:rPr>
              <w:sz w:val="18"/>
              <w:szCs w:val="18"/>
            </w:rPr>
            <w:t>. и дата</w:t>
          </w:r>
        </w:p>
      </w:tc>
      <w:tc>
        <w:tcPr>
          <w:tcW w:w="397" w:type="dxa"/>
          <w:tcBorders>
            <w:top w:val="single" w:sz="8" w:space="0" w:color="auto"/>
            <w:left w:val="single" w:sz="8" w:space="0" w:color="auto"/>
            <w:bottom w:val="single" w:sz="8" w:space="0" w:color="auto"/>
            <w:right w:val="nil"/>
          </w:tcBorders>
          <w:textDirection w:val="btLr"/>
          <w:vAlign w:val="center"/>
        </w:tcPr>
        <w:p w:rsidR="007A09B1" w:rsidRPr="0055203A" w:rsidRDefault="007A09B1" w:rsidP="007A09B1">
          <w:pPr>
            <w:pStyle w:val="a8"/>
            <w:rPr>
              <w:sz w:val="18"/>
              <w:szCs w:val="18"/>
            </w:rPr>
          </w:pPr>
        </w:p>
      </w:tc>
    </w:tr>
    <w:tr w:rsidR="007A09B1" w:rsidTr="007A09B1">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7A09B1" w:rsidRPr="0055203A" w:rsidRDefault="007A09B1" w:rsidP="007A09B1">
          <w:pPr>
            <w:pStyle w:val="a8"/>
            <w:rPr>
              <w:sz w:val="18"/>
              <w:szCs w:val="18"/>
            </w:rPr>
          </w:pPr>
          <w:r w:rsidRPr="0055203A">
            <w:rPr>
              <w:sz w:val="18"/>
              <w:szCs w:val="18"/>
            </w:rPr>
            <w:t>Инв. № подл.</w:t>
          </w:r>
        </w:p>
      </w:tc>
      <w:tc>
        <w:tcPr>
          <w:tcW w:w="397" w:type="dxa"/>
          <w:tcBorders>
            <w:top w:val="single" w:sz="8" w:space="0" w:color="auto"/>
            <w:left w:val="single" w:sz="8" w:space="0" w:color="auto"/>
            <w:bottom w:val="single" w:sz="8" w:space="0" w:color="auto"/>
            <w:right w:val="nil"/>
          </w:tcBorders>
          <w:textDirection w:val="btLr"/>
          <w:vAlign w:val="center"/>
        </w:tcPr>
        <w:p w:rsidR="007A09B1" w:rsidRPr="0055203A" w:rsidRDefault="007A09B1" w:rsidP="007A09B1">
          <w:pPr>
            <w:pStyle w:val="a8"/>
            <w:rPr>
              <w:sz w:val="18"/>
              <w:szCs w:val="18"/>
            </w:rPr>
          </w:pPr>
        </w:p>
      </w:tc>
    </w:tr>
    <w:tr w:rsidR="007A09B1" w:rsidTr="007A09B1">
      <w:trPr>
        <w:cantSplit/>
        <w:trHeight w:val="300"/>
      </w:trPr>
      <w:tc>
        <w:tcPr>
          <w:tcW w:w="284" w:type="dxa"/>
          <w:tcBorders>
            <w:top w:val="single" w:sz="8" w:space="0" w:color="auto"/>
            <w:left w:val="nil"/>
            <w:bottom w:val="nil"/>
            <w:right w:val="nil"/>
          </w:tcBorders>
          <w:textDirection w:val="btLr"/>
          <w:vAlign w:val="center"/>
        </w:tcPr>
        <w:p w:rsidR="007A09B1" w:rsidRPr="0055203A" w:rsidRDefault="007A09B1" w:rsidP="007A09B1">
          <w:pPr>
            <w:pStyle w:val="a8"/>
            <w:rPr>
              <w:sz w:val="18"/>
              <w:szCs w:val="18"/>
            </w:rPr>
          </w:pPr>
        </w:p>
      </w:tc>
      <w:tc>
        <w:tcPr>
          <w:tcW w:w="397" w:type="dxa"/>
          <w:tcBorders>
            <w:top w:val="single" w:sz="8" w:space="0" w:color="auto"/>
            <w:left w:val="nil"/>
            <w:bottom w:val="nil"/>
            <w:right w:val="nil"/>
          </w:tcBorders>
          <w:textDirection w:val="btLr"/>
          <w:vAlign w:val="center"/>
        </w:tcPr>
        <w:p w:rsidR="007A09B1" w:rsidRPr="0055203A" w:rsidRDefault="007A09B1" w:rsidP="007A09B1">
          <w:pPr>
            <w:pStyle w:val="a8"/>
            <w:rPr>
              <w:sz w:val="18"/>
              <w:szCs w:val="18"/>
            </w:rPr>
          </w:pPr>
        </w:p>
      </w:tc>
    </w:tr>
  </w:tbl>
  <w:p w:rsidR="007A09B1" w:rsidRPr="00E42093" w:rsidRDefault="007A09B1" w:rsidP="007A09B1">
    <w:pPr>
      <w:pStyle w:val="a8"/>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a"/>
      <w:tblpPr w:leftFromText="113" w:rightFromText="113" w:vertAnchor="page" w:horzAnchor="page" w:tblpXSpec="right" w:tblpYSpec="bottom"/>
      <w:tblW w:w="10750" w:type="dxa"/>
      <w:tblLayout w:type="fixed"/>
      <w:tblCellMar>
        <w:left w:w="57" w:type="dxa"/>
        <w:right w:w="57" w:type="dxa"/>
      </w:tblCellMar>
      <w:tblLook w:val="04A0"/>
    </w:tblPr>
    <w:tblGrid>
      <w:gridCol w:w="567"/>
      <w:gridCol w:w="567"/>
      <w:gridCol w:w="567"/>
      <w:gridCol w:w="567"/>
      <w:gridCol w:w="850"/>
      <w:gridCol w:w="567"/>
      <w:gridCol w:w="3872"/>
      <w:gridCol w:w="850"/>
      <w:gridCol w:w="852"/>
      <w:gridCol w:w="1134"/>
      <w:gridCol w:w="357"/>
    </w:tblGrid>
    <w:tr w:rsidR="007A09B1" w:rsidTr="007A09B1">
      <w:trPr>
        <w:trHeight w:hRule="exact" w:val="284"/>
      </w:trPr>
      <w:tc>
        <w:tcPr>
          <w:tcW w:w="567" w:type="dxa"/>
          <w:tcBorders>
            <w:top w:val="single" w:sz="8" w:space="0" w:color="auto"/>
            <w:left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top w:val="single" w:sz="8" w:space="0" w:color="auto"/>
            <w:left w:val="single" w:sz="8" w:space="0" w:color="auto"/>
            <w:right w:val="single" w:sz="8" w:space="0" w:color="auto"/>
          </w:tcBorders>
          <w:vAlign w:val="center"/>
        </w:tcPr>
        <w:p w:rsidR="007A09B1" w:rsidRPr="001F1450" w:rsidRDefault="007A09B1" w:rsidP="007A09B1">
          <w:pPr>
            <w:jc w:val="center"/>
            <w:rPr>
              <w:spacing w:val="-22"/>
              <w:sz w:val="18"/>
              <w:szCs w:val="18"/>
            </w:rPr>
          </w:pPr>
        </w:p>
      </w:tc>
      <w:tc>
        <w:tcPr>
          <w:tcW w:w="567" w:type="dxa"/>
          <w:tcBorders>
            <w:top w:val="single" w:sz="8" w:space="0" w:color="auto"/>
            <w:left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top w:val="single" w:sz="8" w:space="0" w:color="auto"/>
            <w:left w:val="single" w:sz="8" w:space="0" w:color="auto"/>
            <w:right w:val="single" w:sz="8" w:space="0" w:color="auto"/>
          </w:tcBorders>
          <w:vAlign w:val="center"/>
        </w:tcPr>
        <w:p w:rsidR="007A09B1" w:rsidRPr="001F1450" w:rsidRDefault="007A09B1" w:rsidP="007A09B1">
          <w:pPr>
            <w:jc w:val="center"/>
            <w:rPr>
              <w:spacing w:val="-18"/>
              <w:sz w:val="18"/>
              <w:szCs w:val="18"/>
            </w:rPr>
          </w:pPr>
        </w:p>
      </w:tc>
      <w:tc>
        <w:tcPr>
          <w:tcW w:w="850" w:type="dxa"/>
          <w:tcBorders>
            <w:top w:val="single" w:sz="8" w:space="0" w:color="auto"/>
            <w:left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top w:val="single" w:sz="8" w:space="0" w:color="auto"/>
            <w:left w:val="single" w:sz="8" w:space="0" w:color="auto"/>
            <w:right w:val="single" w:sz="8" w:space="0" w:color="auto"/>
          </w:tcBorders>
          <w:vAlign w:val="center"/>
        </w:tcPr>
        <w:p w:rsidR="007A09B1" w:rsidRPr="001F1450" w:rsidRDefault="007A09B1" w:rsidP="007A09B1">
          <w:pPr>
            <w:jc w:val="center"/>
            <w:rPr>
              <w:sz w:val="18"/>
              <w:szCs w:val="18"/>
            </w:rPr>
          </w:pPr>
        </w:p>
      </w:tc>
      <w:tc>
        <w:tcPr>
          <w:tcW w:w="6708" w:type="dxa"/>
          <w:gridSpan w:val="4"/>
          <w:vMerge w:val="restart"/>
          <w:tcBorders>
            <w:top w:val="single" w:sz="8" w:space="0" w:color="auto"/>
            <w:left w:val="single" w:sz="8" w:space="0" w:color="auto"/>
            <w:right w:val="single" w:sz="8" w:space="0" w:color="auto"/>
          </w:tcBorders>
          <w:vAlign w:val="center"/>
        </w:tcPr>
        <w:p w:rsidR="007A09B1" w:rsidRPr="0099196A" w:rsidRDefault="00A041B6" w:rsidP="007A09B1">
          <w:pPr>
            <w:jc w:val="center"/>
            <w:rPr>
              <w:sz w:val="32"/>
              <w:szCs w:val="32"/>
            </w:rPr>
          </w:pPr>
          <w:r w:rsidRPr="0099196A">
            <w:rPr>
              <w:sz w:val="32"/>
              <w:szCs w:val="32"/>
            </w:rPr>
            <w:fldChar w:fldCharType="begin"/>
          </w:r>
          <w:r w:rsidR="007A09B1" w:rsidRPr="0099196A">
            <w:rPr>
              <w:sz w:val="32"/>
              <w:szCs w:val="32"/>
            </w:rPr>
            <w:instrText xml:space="preserve"> DOCPROPERTY  "Базовое обозначение"</w:instrText>
          </w:r>
          <w:r w:rsidR="007A09B1">
            <w:rPr>
              <w:sz w:val="32"/>
              <w:szCs w:val="32"/>
            </w:rPr>
            <w:instrText xml:space="preserve"> </w:instrText>
          </w:r>
          <w:r w:rsidRPr="0099196A">
            <w:rPr>
              <w:sz w:val="32"/>
              <w:szCs w:val="32"/>
            </w:rPr>
            <w:fldChar w:fldCharType="separate"/>
          </w:r>
          <w:r w:rsidR="007A09B1">
            <w:rPr>
              <w:b/>
              <w:bCs/>
              <w:sz w:val="32"/>
              <w:szCs w:val="32"/>
            </w:rPr>
            <w:t xml:space="preserve">Ошибка! Неизвестное имя свойства </w:t>
          </w:r>
          <w:proofErr w:type="spellStart"/>
          <w:r w:rsidR="007A09B1">
            <w:rPr>
              <w:b/>
              <w:bCs/>
              <w:sz w:val="32"/>
              <w:szCs w:val="32"/>
            </w:rPr>
            <w:t>документа.</w:t>
          </w:r>
          <w:r w:rsidRPr="0099196A">
            <w:rPr>
              <w:sz w:val="32"/>
              <w:szCs w:val="32"/>
            </w:rPr>
            <w:fldChar w:fldCharType="end"/>
          </w:r>
          <w:r w:rsidRPr="0099196A">
            <w:rPr>
              <w:sz w:val="32"/>
              <w:szCs w:val="32"/>
            </w:rPr>
            <w:fldChar w:fldCharType="begin"/>
          </w:r>
          <w:r w:rsidR="007A09B1" w:rsidRPr="0099196A">
            <w:rPr>
              <w:sz w:val="32"/>
              <w:szCs w:val="32"/>
            </w:rPr>
            <w:instrText xml:space="preserve"> DOCPROPERTY  "Доп. обозначение" </w:instrText>
          </w:r>
          <w:r w:rsidRPr="0099196A">
            <w:rPr>
              <w:sz w:val="32"/>
              <w:szCs w:val="32"/>
            </w:rPr>
            <w:fldChar w:fldCharType="separate"/>
          </w:r>
          <w:r w:rsidR="007A09B1">
            <w:rPr>
              <w:b/>
              <w:bCs/>
              <w:sz w:val="32"/>
              <w:szCs w:val="32"/>
            </w:rPr>
            <w:t>Ошибка</w:t>
          </w:r>
          <w:proofErr w:type="spellEnd"/>
          <w:r w:rsidR="007A09B1">
            <w:rPr>
              <w:b/>
              <w:bCs/>
              <w:sz w:val="32"/>
              <w:szCs w:val="32"/>
            </w:rPr>
            <w:t>! Неизвестное имя свойства документа.</w:t>
          </w:r>
          <w:r w:rsidRPr="0099196A">
            <w:rPr>
              <w:sz w:val="32"/>
              <w:szCs w:val="32"/>
            </w:rPr>
            <w:fldChar w:fldCharType="end"/>
          </w:r>
        </w:p>
      </w:tc>
      <w:tc>
        <w:tcPr>
          <w:tcW w:w="357" w:type="dxa"/>
          <w:tcBorders>
            <w:top w:val="nil"/>
            <w:left w:val="single" w:sz="8" w:space="0" w:color="auto"/>
            <w:bottom w:val="nil"/>
            <w:right w:val="nil"/>
          </w:tcBorders>
          <w:vAlign w:val="center"/>
        </w:tcPr>
        <w:p w:rsidR="007A09B1" w:rsidRPr="001F1450" w:rsidRDefault="007A09B1" w:rsidP="007A09B1">
          <w:pPr>
            <w:jc w:val="center"/>
            <w:rPr>
              <w:sz w:val="18"/>
              <w:szCs w:val="18"/>
            </w:rPr>
          </w:pPr>
        </w:p>
      </w:tc>
    </w:tr>
    <w:tr w:rsidR="007A09B1" w:rsidTr="007A09B1">
      <w:trPr>
        <w:trHeight w:hRule="exact" w:val="284"/>
      </w:trPr>
      <w:tc>
        <w:tcPr>
          <w:tcW w:w="567" w:type="dxa"/>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7A09B1" w:rsidRPr="001F1450" w:rsidRDefault="007A09B1" w:rsidP="007A09B1">
          <w:pPr>
            <w:jc w:val="center"/>
            <w:rPr>
              <w:spacing w:val="-22"/>
              <w:sz w:val="18"/>
              <w:szCs w:val="18"/>
            </w:rPr>
          </w:pPr>
        </w:p>
      </w:tc>
      <w:tc>
        <w:tcPr>
          <w:tcW w:w="567" w:type="dxa"/>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7A09B1" w:rsidRPr="001F1450" w:rsidRDefault="007A09B1" w:rsidP="007A09B1">
          <w:pPr>
            <w:jc w:val="center"/>
            <w:rPr>
              <w:spacing w:val="-18"/>
              <w:sz w:val="18"/>
              <w:szCs w:val="18"/>
            </w:rPr>
          </w:pPr>
        </w:p>
      </w:tc>
      <w:tc>
        <w:tcPr>
          <w:tcW w:w="850" w:type="dxa"/>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6708" w:type="dxa"/>
          <w:gridSpan w:val="4"/>
          <w:vMerge/>
          <w:tcBorders>
            <w:left w:val="single" w:sz="8" w:space="0" w:color="auto"/>
            <w:right w:val="single" w:sz="8" w:space="0" w:color="auto"/>
          </w:tcBorders>
          <w:vAlign w:val="center"/>
        </w:tcPr>
        <w:p w:rsidR="007A09B1" w:rsidRPr="001F1450" w:rsidRDefault="007A09B1" w:rsidP="007A09B1">
          <w:pPr>
            <w:jc w:val="center"/>
            <w:rPr>
              <w:sz w:val="18"/>
              <w:szCs w:val="18"/>
            </w:rPr>
          </w:pPr>
        </w:p>
      </w:tc>
      <w:tc>
        <w:tcPr>
          <w:tcW w:w="357" w:type="dxa"/>
          <w:tcBorders>
            <w:top w:val="nil"/>
            <w:left w:val="single" w:sz="8" w:space="0" w:color="auto"/>
            <w:bottom w:val="nil"/>
            <w:right w:val="nil"/>
          </w:tcBorders>
          <w:vAlign w:val="center"/>
        </w:tcPr>
        <w:p w:rsidR="007A09B1" w:rsidRPr="001F1450" w:rsidRDefault="007A09B1" w:rsidP="007A09B1">
          <w:pPr>
            <w:jc w:val="center"/>
            <w:rPr>
              <w:sz w:val="18"/>
              <w:szCs w:val="18"/>
            </w:rPr>
          </w:pPr>
        </w:p>
      </w:tc>
    </w:tr>
    <w:tr w:rsidR="007A09B1" w:rsidTr="007A09B1">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roofErr w:type="spellStart"/>
          <w:r w:rsidRPr="001F1450">
            <w:rPr>
              <w:sz w:val="18"/>
              <w:szCs w:val="18"/>
            </w:rPr>
            <w:t>Изм</w:t>
          </w:r>
          <w:proofErr w:type="spellEnd"/>
          <w:r w:rsidRPr="001F1450">
            <w:rPr>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pacing w:val="-22"/>
              <w:sz w:val="18"/>
              <w:szCs w:val="18"/>
            </w:rPr>
          </w:pPr>
          <w:r w:rsidRPr="001F1450">
            <w:rPr>
              <w:spacing w:val="-22"/>
              <w:sz w:val="18"/>
              <w:szCs w:val="18"/>
            </w:rPr>
            <w:t>Кол</w:t>
          </w:r>
          <w:proofErr w:type="gramStart"/>
          <w:r w:rsidRPr="001F1450">
            <w:rPr>
              <w:spacing w:val="-22"/>
              <w:sz w:val="18"/>
              <w:szCs w:val="18"/>
            </w:rPr>
            <w:t>.</w:t>
          </w:r>
          <w:proofErr w:type="gramEnd"/>
          <w:r w:rsidRPr="001F1450">
            <w:rPr>
              <w:spacing w:val="-22"/>
              <w:sz w:val="18"/>
              <w:szCs w:val="18"/>
            </w:rPr>
            <w:t xml:space="preserve"> </w:t>
          </w:r>
          <w:proofErr w:type="spellStart"/>
          <w:proofErr w:type="gramStart"/>
          <w:r w:rsidRPr="001F1450">
            <w:rPr>
              <w:spacing w:val="-22"/>
              <w:sz w:val="18"/>
              <w:szCs w:val="18"/>
            </w:rPr>
            <w:t>у</w:t>
          </w:r>
          <w:proofErr w:type="gramEnd"/>
          <w:r w:rsidRPr="001F1450">
            <w:rPr>
              <w:spacing w:val="-22"/>
              <w:sz w:val="18"/>
              <w:szCs w:val="18"/>
            </w:rPr>
            <w:t>ч</w:t>
          </w:r>
          <w:proofErr w:type="spellEnd"/>
          <w:r w:rsidRPr="001F1450">
            <w:rPr>
              <w:spacing w:val="-22"/>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r w:rsidRPr="001F1450">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pacing w:val="-18"/>
              <w:sz w:val="18"/>
              <w:szCs w:val="18"/>
            </w:rPr>
          </w:pPr>
          <w:r w:rsidRPr="001F1450">
            <w:rPr>
              <w:spacing w:val="-18"/>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r w:rsidRPr="001F1450">
            <w:rPr>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r w:rsidRPr="001F1450">
            <w:rPr>
              <w:sz w:val="18"/>
              <w:szCs w:val="18"/>
            </w:rPr>
            <w:t>Дата</w:t>
          </w:r>
        </w:p>
      </w:tc>
      <w:tc>
        <w:tcPr>
          <w:tcW w:w="6708" w:type="dxa"/>
          <w:gridSpan w:val="4"/>
          <w:vMerge/>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357" w:type="dxa"/>
          <w:tcBorders>
            <w:top w:val="nil"/>
            <w:left w:val="single" w:sz="8" w:space="0" w:color="auto"/>
            <w:bottom w:val="nil"/>
            <w:right w:val="nil"/>
          </w:tcBorders>
          <w:vAlign w:val="center"/>
        </w:tcPr>
        <w:p w:rsidR="007A09B1" w:rsidRPr="001F1450" w:rsidRDefault="007A09B1" w:rsidP="007A09B1">
          <w:pPr>
            <w:jc w:val="center"/>
            <w:rPr>
              <w:sz w:val="18"/>
              <w:szCs w:val="18"/>
            </w:rPr>
          </w:pPr>
        </w:p>
      </w:tc>
    </w:tr>
    <w:tr w:rsidR="007A09B1" w:rsidTr="007A09B1">
      <w:trPr>
        <w:trHeight w:hRule="exact" w:val="284"/>
      </w:trPr>
      <w:tc>
        <w:tcPr>
          <w:tcW w:w="1134" w:type="dxa"/>
          <w:gridSpan w:val="2"/>
          <w:tcBorders>
            <w:top w:val="single" w:sz="8" w:space="0" w:color="auto"/>
            <w:left w:val="single" w:sz="8" w:space="0" w:color="auto"/>
            <w:right w:val="single" w:sz="8" w:space="0" w:color="auto"/>
          </w:tcBorders>
          <w:vAlign w:val="center"/>
        </w:tcPr>
        <w:p w:rsidR="007A09B1" w:rsidRPr="001F1450" w:rsidRDefault="007A09B1" w:rsidP="007A09B1">
          <w:pPr>
            <w:rPr>
              <w:sz w:val="18"/>
              <w:szCs w:val="18"/>
            </w:rPr>
          </w:pPr>
          <w:r w:rsidRPr="001F1450">
            <w:rPr>
              <w:sz w:val="18"/>
              <w:szCs w:val="18"/>
            </w:rPr>
            <w:t>Разработал</w:t>
          </w:r>
        </w:p>
      </w:tc>
      <w:tc>
        <w:tcPr>
          <w:tcW w:w="1134" w:type="dxa"/>
          <w:gridSpan w:val="2"/>
          <w:tcBorders>
            <w:top w:val="single" w:sz="8" w:space="0" w:color="auto"/>
            <w:left w:val="single" w:sz="8" w:space="0" w:color="auto"/>
            <w:right w:val="single" w:sz="8" w:space="0" w:color="auto"/>
          </w:tcBorders>
          <w:vAlign w:val="center"/>
        </w:tcPr>
        <w:p w:rsidR="007A09B1" w:rsidRPr="0099196A" w:rsidRDefault="00A041B6" w:rsidP="007A09B1">
          <w:pPr>
            <w:rPr>
              <w:spacing w:val="-12"/>
              <w:sz w:val="18"/>
              <w:szCs w:val="18"/>
            </w:rPr>
          </w:pPr>
          <w:fldSimple w:instr=" AUTHOR  \* FirstCap  \* MERGEFORMAT ">
            <w:r w:rsidR="007A09B1" w:rsidRPr="003508E8">
              <w:rPr>
                <w:noProof/>
                <w:spacing w:val="-12"/>
                <w:sz w:val="18"/>
                <w:szCs w:val="18"/>
              </w:rPr>
              <w:t>Admin</w:t>
            </w:r>
          </w:fldSimple>
        </w:p>
      </w:tc>
      <w:tc>
        <w:tcPr>
          <w:tcW w:w="850" w:type="dxa"/>
          <w:tcBorders>
            <w:top w:val="single" w:sz="8" w:space="0" w:color="auto"/>
            <w:left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top w:val="single" w:sz="8" w:space="0" w:color="auto"/>
            <w:left w:val="single" w:sz="8" w:space="0" w:color="auto"/>
            <w:right w:val="single" w:sz="8" w:space="0" w:color="auto"/>
          </w:tcBorders>
          <w:vAlign w:val="center"/>
        </w:tcPr>
        <w:p w:rsidR="007A09B1" w:rsidRPr="001F1450" w:rsidRDefault="00A041B6" w:rsidP="007A09B1">
          <w:pPr>
            <w:jc w:val="center"/>
            <w:rPr>
              <w:sz w:val="18"/>
              <w:szCs w:val="18"/>
            </w:rPr>
          </w:pPr>
          <w:r w:rsidRPr="00A041B6">
            <w:rPr>
              <w:sz w:val="24"/>
              <w:szCs w:val="24"/>
            </w:rPr>
            <w:fldChar w:fldCharType="begin"/>
          </w:r>
          <w:r w:rsidR="007A09B1">
            <w:instrText xml:space="preserve"> DOCPROPERTY  Дата  \* MERGEFORMAT </w:instrText>
          </w:r>
          <w:r w:rsidRPr="00A041B6">
            <w:rPr>
              <w:sz w:val="24"/>
              <w:szCs w:val="24"/>
            </w:rPr>
            <w:fldChar w:fldCharType="separate"/>
          </w:r>
          <w:r w:rsidR="007A09B1">
            <w:rPr>
              <w:b/>
              <w:bCs/>
              <w:sz w:val="24"/>
              <w:szCs w:val="24"/>
            </w:rPr>
            <w:t>Ошибка! Неизвестное имя свойства документа.</w:t>
          </w:r>
          <w:r>
            <w:rPr>
              <w:sz w:val="18"/>
              <w:szCs w:val="18"/>
            </w:rPr>
            <w:fldChar w:fldCharType="end"/>
          </w:r>
        </w:p>
      </w:tc>
      <w:tc>
        <w:tcPr>
          <w:tcW w:w="3872" w:type="dxa"/>
          <w:vMerge w:val="restart"/>
          <w:tcBorders>
            <w:top w:val="single" w:sz="8" w:space="0" w:color="auto"/>
            <w:left w:val="single" w:sz="8" w:space="0" w:color="auto"/>
            <w:bottom w:val="single" w:sz="8" w:space="0" w:color="auto"/>
            <w:right w:val="single" w:sz="8" w:space="0" w:color="auto"/>
          </w:tcBorders>
          <w:vAlign w:val="center"/>
        </w:tcPr>
        <w:p w:rsidR="007A09B1" w:rsidRPr="000A0F61" w:rsidRDefault="00A041B6" w:rsidP="007A09B1">
          <w:pPr>
            <w:jc w:val="center"/>
          </w:pPr>
          <w:r w:rsidRPr="003E0B4B">
            <w:rPr>
              <w:sz w:val="20"/>
              <w:szCs w:val="20"/>
            </w:rPr>
            <w:fldChar w:fldCharType="begin"/>
          </w:r>
          <w:r w:rsidR="007A09B1" w:rsidRPr="003E0B4B">
            <w:rPr>
              <w:sz w:val="20"/>
              <w:szCs w:val="20"/>
            </w:rPr>
            <w:instrText xml:space="preserve"> DOCPROPERTY  "Наименование </w:instrText>
          </w:r>
          <w:r w:rsidR="007A09B1">
            <w:rPr>
              <w:sz w:val="20"/>
              <w:szCs w:val="20"/>
            </w:rPr>
            <w:instrText>тома</w:instrText>
          </w:r>
          <w:r w:rsidR="007A09B1" w:rsidRPr="003E0B4B">
            <w:rPr>
              <w:sz w:val="20"/>
              <w:szCs w:val="20"/>
            </w:rPr>
            <w:instrText xml:space="preserve">" </w:instrText>
          </w:r>
          <w:r w:rsidRPr="003E0B4B">
            <w:rPr>
              <w:sz w:val="20"/>
              <w:szCs w:val="20"/>
            </w:rPr>
            <w:fldChar w:fldCharType="separate"/>
          </w:r>
          <w:r w:rsidR="007A09B1">
            <w:rPr>
              <w:b/>
              <w:bCs/>
              <w:sz w:val="20"/>
              <w:szCs w:val="20"/>
            </w:rPr>
            <w:t>Ошибка! Неизвестное имя свойства документа.</w:t>
          </w:r>
          <w:r w:rsidRPr="003E0B4B">
            <w:rPr>
              <w:sz w:val="20"/>
              <w:szCs w:val="20"/>
            </w:rPr>
            <w:fldChar w:fldCharType="end"/>
          </w:r>
        </w:p>
      </w:tc>
      <w:tc>
        <w:tcPr>
          <w:tcW w:w="850"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r w:rsidRPr="001F1450">
            <w:rPr>
              <w:sz w:val="18"/>
              <w:szCs w:val="18"/>
            </w:rPr>
            <w:t>Стадия</w:t>
          </w:r>
        </w:p>
      </w:tc>
      <w:tc>
        <w:tcPr>
          <w:tcW w:w="852"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r w:rsidRPr="001F1450">
            <w:rPr>
              <w:sz w:val="18"/>
              <w:szCs w:val="18"/>
            </w:rPr>
            <w:t>Лист</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7A09B1" w:rsidRPr="001F1450" w:rsidRDefault="007A09B1" w:rsidP="007A09B1">
          <w:pPr>
            <w:jc w:val="center"/>
            <w:rPr>
              <w:sz w:val="18"/>
              <w:szCs w:val="18"/>
            </w:rPr>
          </w:pPr>
          <w:r w:rsidRPr="001F1450">
            <w:rPr>
              <w:sz w:val="18"/>
              <w:szCs w:val="18"/>
            </w:rPr>
            <w:t>Листов</w:t>
          </w:r>
        </w:p>
      </w:tc>
      <w:tc>
        <w:tcPr>
          <w:tcW w:w="357" w:type="dxa"/>
          <w:tcBorders>
            <w:top w:val="nil"/>
            <w:left w:val="single" w:sz="8" w:space="0" w:color="auto"/>
            <w:bottom w:val="nil"/>
            <w:right w:val="nil"/>
          </w:tcBorders>
          <w:vAlign w:val="center"/>
        </w:tcPr>
        <w:p w:rsidR="007A09B1" w:rsidRPr="001F1450" w:rsidRDefault="007A09B1" w:rsidP="007A09B1">
          <w:pPr>
            <w:jc w:val="center"/>
            <w:rPr>
              <w:sz w:val="18"/>
              <w:szCs w:val="18"/>
            </w:rPr>
          </w:pPr>
        </w:p>
      </w:tc>
    </w:tr>
    <w:tr w:rsidR="007A09B1" w:rsidTr="007A09B1">
      <w:trPr>
        <w:trHeight w:hRule="exact" w:val="284"/>
      </w:trPr>
      <w:tc>
        <w:tcPr>
          <w:tcW w:w="1134" w:type="dxa"/>
          <w:gridSpan w:val="2"/>
          <w:tcBorders>
            <w:left w:val="single" w:sz="8" w:space="0" w:color="auto"/>
            <w:right w:val="single" w:sz="8" w:space="0" w:color="auto"/>
          </w:tcBorders>
          <w:vAlign w:val="center"/>
        </w:tcPr>
        <w:p w:rsidR="007A09B1" w:rsidRPr="001F1450" w:rsidRDefault="007A09B1" w:rsidP="007A09B1">
          <w:pPr>
            <w:rPr>
              <w:sz w:val="18"/>
              <w:szCs w:val="18"/>
            </w:rPr>
          </w:pPr>
          <w:r w:rsidRPr="001F1450">
            <w:rPr>
              <w:sz w:val="18"/>
              <w:szCs w:val="18"/>
            </w:rPr>
            <w:t>Проверил</w:t>
          </w:r>
        </w:p>
      </w:tc>
      <w:tc>
        <w:tcPr>
          <w:tcW w:w="1134" w:type="dxa"/>
          <w:gridSpan w:val="2"/>
          <w:tcBorders>
            <w:left w:val="single" w:sz="8" w:space="0" w:color="auto"/>
            <w:right w:val="single" w:sz="8" w:space="0" w:color="auto"/>
          </w:tcBorders>
          <w:vAlign w:val="center"/>
        </w:tcPr>
        <w:p w:rsidR="007A09B1" w:rsidRPr="0099196A" w:rsidRDefault="007A09B1" w:rsidP="007A09B1">
          <w:pPr>
            <w:rPr>
              <w:noProof/>
              <w:spacing w:val="-12"/>
              <w:sz w:val="18"/>
              <w:szCs w:val="18"/>
            </w:rPr>
          </w:pPr>
          <w:r w:rsidRPr="0099196A">
            <w:rPr>
              <w:noProof/>
              <w:spacing w:val="-12"/>
              <w:sz w:val="18"/>
              <w:szCs w:val="18"/>
            </w:rPr>
            <w:t>Фамилия</w:t>
          </w:r>
        </w:p>
      </w:tc>
      <w:tc>
        <w:tcPr>
          <w:tcW w:w="850" w:type="dxa"/>
          <w:tcBorders>
            <w:left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left w:val="single" w:sz="8" w:space="0" w:color="auto"/>
            <w:right w:val="single" w:sz="8" w:space="0" w:color="auto"/>
          </w:tcBorders>
          <w:vAlign w:val="center"/>
        </w:tcPr>
        <w:p w:rsidR="007A09B1" w:rsidRPr="001F1450" w:rsidRDefault="00A041B6" w:rsidP="007A09B1">
          <w:pPr>
            <w:jc w:val="center"/>
            <w:rPr>
              <w:sz w:val="18"/>
              <w:szCs w:val="18"/>
            </w:rPr>
          </w:pPr>
          <w:r w:rsidRPr="00A041B6">
            <w:rPr>
              <w:sz w:val="24"/>
              <w:szCs w:val="24"/>
            </w:rPr>
            <w:fldChar w:fldCharType="begin"/>
          </w:r>
          <w:r w:rsidR="007A09B1">
            <w:instrText xml:space="preserve"> DOCPROPERTY  Дата  \* MERGEFORMAT </w:instrText>
          </w:r>
          <w:r w:rsidRPr="00A041B6">
            <w:rPr>
              <w:sz w:val="24"/>
              <w:szCs w:val="24"/>
            </w:rPr>
            <w:fldChar w:fldCharType="separate"/>
          </w:r>
          <w:r w:rsidR="007A09B1">
            <w:rPr>
              <w:b/>
              <w:bCs/>
              <w:sz w:val="24"/>
              <w:szCs w:val="24"/>
            </w:rPr>
            <w:t>Ошибка! Неизвестное имя свойства документа.</w:t>
          </w:r>
          <w:r>
            <w:rPr>
              <w:sz w:val="18"/>
              <w:szCs w:val="18"/>
            </w:rPr>
            <w:fldChar w:fldCharType="end"/>
          </w:r>
        </w:p>
      </w:tc>
      <w:tc>
        <w:tcPr>
          <w:tcW w:w="3872" w:type="dxa"/>
          <w:vMerge/>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850" w:type="dxa"/>
          <w:tcBorders>
            <w:top w:val="single" w:sz="8" w:space="0" w:color="auto"/>
            <w:left w:val="single" w:sz="8" w:space="0" w:color="auto"/>
            <w:bottom w:val="single" w:sz="8" w:space="0" w:color="auto"/>
            <w:right w:val="single" w:sz="8" w:space="0" w:color="auto"/>
          </w:tcBorders>
          <w:tcMar>
            <w:left w:w="340" w:type="dxa"/>
            <w:right w:w="340" w:type="dxa"/>
          </w:tcMar>
          <w:vAlign w:val="center"/>
        </w:tcPr>
        <w:p w:rsidR="007A09B1" w:rsidRPr="001F1450" w:rsidRDefault="00A041B6" w:rsidP="007A09B1">
          <w:pPr>
            <w:spacing w:before="20"/>
            <w:jc w:val="center"/>
            <w:rPr>
              <w:sz w:val="18"/>
              <w:szCs w:val="18"/>
            </w:rPr>
          </w:pPr>
          <w:r w:rsidRPr="00A041B6">
            <w:rPr>
              <w:sz w:val="24"/>
              <w:szCs w:val="24"/>
            </w:rPr>
            <w:fldChar w:fldCharType="begin"/>
          </w:r>
          <w:r w:rsidR="007A09B1">
            <w:instrText xml:space="preserve"> DOCPROPERTY  Стадия  \* MERGEFORMAT </w:instrText>
          </w:r>
          <w:r w:rsidRPr="00A041B6">
            <w:rPr>
              <w:sz w:val="24"/>
              <w:szCs w:val="24"/>
            </w:rPr>
            <w:fldChar w:fldCharType="separate"/>
          </w:r>
          <w:r w:rsidR="007A09B1">
            <w:rPr>
              <w:b/>
              <w:bCs/>
              <w:sz w:val="24"/>
              <w:szCs w:val="24"/>
            </w:rPr>
            <w:t>Ошибка! Неизвестное имя свойства документа.</w:t>
          </w:r>
          <w:r>
            <w:rPr>
              <w:sz w:val="18"/>
              <w:szCs w:val="18"/>
            </w:rPr>
            <w:fldChar w:fldCharType="end"/>
          </w:r>
        </w:p>
      </w:tc>
      <w:tc>
        <w:tcPr>
          <w:tcW w:w="852" w:type="dxa"/>
          <w:tcBorders>
            <w:top w:val="single" w:sz="8" w:space="0" w:color="auto"/>
            <w:left w:val="single" w:sz="8" w:space="0" w:color="auto"/>
            <w:bottom w:val="single" w:sz="8" w:space="0" w:color="auto"/>
            <w:right w:val="single" w:sz="8" w:space="0" w:color="auto"/>
          </w:tcBorders>
          <w:vAlign w:val="center"/>
        </w:tcPr>
        <w:p w:rsidR="007A09B1" w:rsidRPr="008A71AB" w:rsidRDefault="007A09B1" w:rsidP="007A09B1">
          <w:pPr>
            <w:jc w:val="center"/>
            <w:rPr>
              <w:sz w:val="18"/>
              <w:szCs w:val="18"/>
              <w:lang w:val="en-US"/>
            </w:rPr>
          </w:pPr>
          <w:r>
            <w:rPr>
              <w:sz w:val="20"/>
              <w:szCs w:val="20"/>
              <w:lang w:val="en-US"/>
            </w:rPr>
            <w:t>1</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7A09B1" w:rsidRPr="00725BFE" w:rsidRDefault="00A041B6" w:rsidP="007A09B1">
          <w:pPr>
            <w:jc w:val="center"/>
            <w:rPr>
              <w:noProof/>
              <w:sz w:val="20"/>
              <w:szCs w:val="20"/>
            </w:rPr>
          </w:pPr>
          <w:r w:rsidRPr="00725BFE">
            <w:rPr>
              <w:noProof/>
              <w:sz w:val="20"/>
              <w:szCs w:val="20"/>
            </w:rPr>
            <w:fldChar w:fldCharType="begin"/>
          </w:r>
          <w:r w:rsidR="007A09B1" w:rsidRPr="00725BFE">
            <w:rPr>
              <w:noProof/>
              <w:sz w:val="20"/>
              <w:szCs w:val="20"/>
            </w:rPr>
            <w:instrText xml:space="preserve"> = </w:instrText>
          </w:r>
          <w:r w:rsidRPr="00725BFE">
            <w:rPr>
              <w:noProof/>
              <w:sz w:val="20"/>
              <w:szCs w:val="20"/>
            </w:rPr>
            <w:fldChar w:fldCharType="begin"/>
          </w:r>
          <w:r w:rsidR="007A09B1" w:rsidRPr="00725BFE">
            <w:rPr>
              <w:noProof/>
              <w:sz w:val="20"/>
              <w:szCs w:val="20"/>
            </w:rPr>
            <w:instrText xml:space="preserve"> DOCPROPERTY Pages </w:instrText>
          </w:r>
          <w:r w:rsidRPr="00725BFE">
            <w:rPr>
              <w:noProof/>
              <w:sz w:val="20"/>
              <w:szCs w:val="20"/>
            </w:rPr>
            <w:fldChar w:fldCharType="separate"/>
          </w:r>
          <w:r w:rsidR="007A09B1">
            <w:rPr>
              <w:noProof/>
              <w:sz w:val="20"/>
              <w:szCs w:val="20"/>
            </w:rPr>
            <w:instrText>79</w:instrText>
          </w:r>
          <w:r w:rsidRPr="00725BFE">
            <w:rPr>
              <w:noProof/>
              <w:sz w:val="20"/>
              <w:szCs w:val="20"/>
            </w:rPr>
            <w:fldChar w:fldCharType="end"/>
          </w:r>
          <w:r w:rsidR="007A09B1" w:rsidRPr="00725BFE">
            <w:rPr>
              <w:noProof/>
              <w:sz w:val="20"/>
              <w:szCs w:val="20"/>
            </w:rPr>
            <w:instrText>-</w:instrText>
          </w:r>
          <w:r w:rsidRPr="00725BFE">
            <w:rPr>
              <w:noProof/>
              <w:sz w:val="20"/>
              <w:szCs w:val="20"/>
            </w:rPr>
            <w:fldChar w:fldCharType="begin"/>
          </w:r>
          <w:r w:rsidR="007A09B1" w:rsidRPr="00725BFE">
            <w:rPr>
              <w:noProof/>
              <w:sz w:val="20"/>
              <w:szCs w:val="20"/>
            </w:rPr>
            <w:instrText xml:space="preserve"> PAGEREF zk3 </w:instrText>
          </w:r>
          <w:r w:rsidRPr="00725BFE">
            <w:rPr>
              <w:noProof/>
              <w:sz w:val="20"/>
              <w:szCs w:val="20"/>
            </w:rPr>
            <w:fldChar w:fldCharType="separate"/>
          </w:r>
          <w:r w:rsidR="007A09B1">
            <w:rPr>
              <w:noProof/>
              <w:sz w:val="20"/>
              <w:szCs w:val="20"/>
            </w:rPr>
            <w:instrText>7</w:instrText>
          </w:r>
          <w:r w:rsidRPr="00725BFE">
            <w:rPr>
              <w:noProof/>
              <w:sz w:val="20"/>
              <w:szCs w:val="20"/>
            </w:rPr>
            <w:fldChar w:fldCharType="end"/>
          </w:r>
          <w:r w:rsidRPr="00725BFE">
            <w:rPr>
              <w:noProof/>
              <w:sz w:val="20"/>
              <w:szCs w:val="20"/>
            </w:rPr>
            <w:fldChar w:fldCharType="separate"/>
          </w:r>
          <w:r w:rsidR="007A09B1">
            <w:rPr>
              <w:noProof/>
              <w:sz w:val="20"/>
              <w:szCs w:val="20"/>
            </w:rPr>
            <w:t>72</w:t>
          </w:r>
          <w:r w:rsidRPr="00725BFE">
            <w:rPr>
              <w:noProof/>
              <w:sz w:val="20"/>
              <w:szCs w:val="20"/>
            </w:rPr>
            <w:fldChar w:fldCharType="end"/>
          </w:r>
        </w:p>
      </w:tc>
      <w:tc>
        <w:tcPr>
          <w:tcW w:w="357" w:type="dxa"/>
          <w:tcBorders>
            <w:top w:val="nil"/>
            <w:left w:val="single" w:sz="8" w:space="0" w:color="auto"/>
            <w:bottom w:val="nil"/>
            <w:right w:val="nil"/>
          </w:tcBorders>
          <w:vAlign w:val="center"/>
        </w:tcPr>
        <w:p w:rsidR="007A09B1" w:rsidRPr="001F1450" w:rsidRDefault="007A09B1" w:rsidP="007A09B1">
          <w:pPr>
            <w:jc w:val="center"/>
            <w:rPr>
              <w:sz w:val="18"/>
              <w:szCs w:val="18"/>
            </w:rPr>
          </w:pPr>
        </w:p>
      </w:tc>
    </w:tr>
    <w:tr w:rsidR="007A09B1" w:rsidRPr="00FD0E08" w:rsidTr="007A09B1">
      <w:trPr>
        <w:trHeight w:hRule="exact" w:val="284"/>
      </w:trPr>
      <w:tc>
        <w:tcPr>
          <w:tcW w:w="1134" w:type="dxa"/>
          <w:gridSpan w:val="2"/>
          <w:tcBorders>
            <w:left w:val="single" w:sz="8" w:space="0" w:color="auto"/>
            <w:right w:val="single" w:sz="8" w:space="0" w:color="auto"/>
          </w:tcBorders>
          <w:vAlign w:val="center"/>
        </w:tcPr>
        <w:p w:rsidR="007A09B1" w:rsidRPr="001F1450" w:rsidRDefault="007A09B1" w:rsidP="007A09B1">
          <w:pPr>
            <w:rPr>
              <w:sz w:val="18"/>
              <w:szCs w:val="18"/>
            </w:rPr>
          </w:pPr>
          <w:r w:rsidRPr="001F1450">
            <w:rPr>
              <w:sz w:val="18"/>
              <w:szCs w:val="18"/>
            </w:rPr>
            <w:t>Рук</w:t>
          </w:r>
          <w:proofErr w:type="gramStart"/>
          <w:r w:rsidRPr="001F1450">
            <w:rPr>
              <w:sz w:val="18"/>
              <w:szCs w:val="18"/>
            </w:rPr>
            <w:t>.</w:t>
          </w:r>
          <w:proofErr w:type="gramEnd"/>
          <w:r w:rsidRPr="001F1450">
            <w:rPr>
              <w:sz w:val="18"/>
              <w:szCs w:val="18"/>
            </w:rPr>
            <w:t xml:space="preserve"> </w:t>
          </w:r>
          <w:proofErr w:type="gramStart"/>
          <w:r w:rsidRPr="001F1450">
            <w:rPr>
              <w:sz w:val="18"/>
              <w:szCs w:val="18"/>
            </w:rPr>
            <w:t>о</w:t>
          </w:r>
          <w:proofErr w:type="gramEnd"/>
          <w:r w:rsidRPr="001F1450">
            <w:rPr>
              <w:sz w:val="18"/>
              <w:szCs w:val="18"/>
            </w:rPr>
            <w:t>тдела</w:t>
          </w:r>
        </w:p>
      </w:tc>
      <w:tc>
        <w:tcPr>
          <w:tcW w:w="1134" w:type="dxa"/>
          <w:gridSpan w:val="2"/>
          <w:tcBorders>
            <w:left w:val="single" w:sz="8" w:space="0" w:color="auto"/>
            <w:right w:val="single" w:sz="8" w:space="0" w:color="auto"/>
          </w:tcBorders>
          <w:vAlign w:val="center"/>
        </w:tcPr>
        <w:p w:rsidR="007A09B1" w:rsidRPr="0099196A" w:rsidRDefault="007A09B1" w:rsidP="007A09B1">
          <w:pPr>
            <w:rPr>
              <w:noProof/>
              <w:spacing w:val="-12"/>
              <w:sz w:val="18"/>
              <w:szCs w:val="18"/>
            </w:rPr>
          </w:pPr>
          <w:r w:rsidRPr="0099196A">
            <w:rPr>
              <w:noProof/>
              <w:spacing w:val="-12"/>
              <w:sz w:val="18"/>
              <w:szCs w:val="18"/>
            </w:rPr>
            <w:t>Фамилия</w:t>
          </w:r>
        </w:p>
      </w:tc>
      <w:tc>
        <w:tcPr>
          <w:tcW w:w="850" w:type="dxa"/>
          <w:tcBorders>
            <w:left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left w:val="single" w:sz="8" w:space="0" w:color="auto"/>
            <w:right w:val="single" w:sz="8" w:space="0" w:color="auto"/>
          </w:tcBorders>
          <w:vAlign w:val="center"/>
        </w:tcPr>
        <w:p w:rsidR="007A09B1" w:rsidRPr="001F1450" w:rsidRDefault="00A041B6" w:rsidP="007A09B1">
          <w:pPr>
            <w:jc w:val="center"/>
            <w:rPr>
              <w:sz w:val="18"/>
              <w:szCs w:val="18"/>
            </w:rPr>
          </w:pPr>
          <w:r w:rsidRPr="00A041B6">
            <w:rPr>
              <w:sz w:val="24"/>
              <w:szCs w:val="24"/>
            </w:rPr>
            <w:fldChar w:fldCharType="begin"/>
          </w:r>
          <w:r w:rsidR="007A09B1">
            <w:instrText xml:space="preserve"> DOCPROPERTY  Дата  \* MERGEFORMAT </w:instrText>
          </w:r>
          <w:r w:rsidRPr="00A041B6">
            <w:rPr>
              <w:sz w:val="24"/>
              <w:szCs w:val="24"/>
            </w:rPr>
            <w:fldChar w:fldCharType="separate"/>
          </w:r>
          <w:r w:rsidR="007A09B1">
            <w:rPr>
              <w:b/>
              <w:bCs/>
              <w:sz w:val="24"/>
              <w:szCs w:val="24"/>
            </w:rPr>
            <w:t>Ошибка! Неизвестное имя свойства документа.</w:t>
          </w:r>
          <w:r>
            <w:rPr>
              <w:sz w:val="18"/>
              <w:szCs w:val="18"/>
            </w:rPr>
            <w:fldChar w:fldCharType="end"/>
          </w:r>
        </w:p>
      </w:tc>
      <w:tc>
        <w:tcPr>
          <w:tcW w:w="3872" w:type="dxa"/>
          <w:vMerge/>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2836" w:type="dxa"/>
          <w:gridSpan w:val="3"/>
          <w:vMerge w:val="restart"/>
          <w:tcBorders>
            <w:top w:val="single" w:sz="8" w:space="0" w:color="auto"/>
            <w:left w:val="single" w:sz="8" w:space="0" w:color="auto"/>
            <w:right w:val="single" w:sz="8" w:space="0" w:color="auto"/>
          </w:tcBorders>
          <w:vAlign w:val="center"/>
        </w:tcPr>
        <w:p w:rsidR="007A09B1" w:rsidRPr="001F1450" w:rsidRDefault="00A041B6" w:rsidP="007A09B1">
          <w:pPr>
            <w:jc w:val="center"/>
            <w:rPr>
              <w:szCs w:val="24"/>
            </w:rPr>
          </w:pPr>
          <w:r>
            <w:fldChar w:fldCharType="begin"/>
          </w:r>
          <w:r w:rsidR="007A09B1">
            <w:instrText xml:space="preserve"> DOCPROPERTY  Company  \* MERGEFORMAT </w:instrText>
          </w:r>
          <w:r>
            <w:fldChar w:fldCharType="end"/>
          </w:r>
        </w:p>
      </w:tc>
      <w:tc>
        <w:tcPr>
          <w:tcW w:w="357" w:type="dxa"/>
          <w:tcBorders>
            <w:top w:val="nil"/>
            <w:left w:val="single" w:sz="8" w:space="0" w:color="auto"/>
            <w:bottom w:val="nil"/>
            <w:right w:val="nil"/>
          </w:tcBorders>
          <w:vAlign w:val="center"/>
        </w:tcPr>
        <w:p w:rsidR="007A09B1" w:rsidRPr="001F1450" w:rsidRDefault="007A09B1" w:rsidP="007A09B1">
          <w:pPr>
            <w:jc w:val="center"/>
            <w:rPr>
              <w:sz w:val="18"/>
              <w:szCs w:val="18"/>
            </w:rPr>
          </w:pPr>
        </w:p>
      </w:tc>
    </w:tr>
    <w:tr w:rsidR="007A09B1" w:rsidRPr="00FD0E08" w:rsidTr="007A09B1">
      <w:trPr>
        <w:trHeight w:hRule="exact" w:val="284"/>
      </w:trPr>
      <w:tc>
        <w:tcPr>
          <w:tcW w:w="1134" w:type="dxa"/>
          <w:gridSpan w:val="2"/>
          <w:tcBorders>
            <w:left w:val="single" w:sz="8" w:space="0" w:color="auto"/>
            <w:right w:val="single" w:sz="8" w:space="0" w:color="auto"/>
          </w:tcBorders>
          <w:vAlign w:val="center"/>
        </w:tcPr>
        <w:p w:rsidR="007A09B1" w:rsidRPr="001F1450" w:rsidRDefault="007A09B1" w:rsidP="007A09B1">
          <w:pPr>
            <w:rPr>
              <w:sz w:val="18"/>
              <w:szCs w:val="18"/>
            </w:rPr>
          </w:pPr>
          <w:r w:rsidRPr="001F1450">
            <w:rPr>
              <w:sz w:val="18"/>
              <w:szCs w:val="18"/>
            </w:rPr>
            <w:t>Н. контр.</w:t>
          </w:r>
        </w:p>
      </w:tc>
      <w:tc>
        <w:tcPr>
          <w:tcW w:w="1134" w:type="dxa"/>
          <w:gridSpan w:val="2"/>
          <w:tcBorders>
            <w:left w:val="single" w:sz="8" w:space="0" w:color="auto"/>
            <w:right w:val="single" w:sz="8" w:space="0" w:color="auto"/>
          </w:tcBorders>
          <w:vAlign w:val="center"/>
        </w:tcPr>
        <w:p w:rsidR="007A09B1" w:rsidRPr="0099196A" w:rsidRDefault="007A09B1" w:rsidP="007A09B1">
          <w:pPr>
            <w:rPr>
              <w:noProof/>
              <w:spacing w:val="-12"/>
              <w:sz w:val="18"/>
              <w:szCs w:val="18"/>
            </w:rPr>
          </w:pPr>
          <w:r w:rsidRPr="0099196A">
            <w:rPr>
              <w:noProof/>
              <w:spacing w:val="-12"/>
              <w:sz w:val="18"/>
              <w:szCs w:val="18"/>
            </w:rPr>
            <w:t>Фамилия</w:t>
          </w:r>
        </w:p>
      </w:tc>
      <w:tc>
        <w:tcPr>
          <w:tcW w:w="850" w:type="dxa"/>
          <w:tcBorders>
            <w:left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left w:val="single" w:sz="8" w:space="0" w:color="auto"/>
            <w:right w:val="single" w:sz="8" w:space="0" w:color="auto"/>
          </w:tcBorders>
          <w:vAlign w:val="center"/>
        </w:tcPr>
        <w:p w:rsidR="007A09B1" w:rsidRPr="001F1450" w:rsidRDefault="00A041B6" w:rsidP="007A09B1">
          <w:pPr>
            <w:jc w:val="center"/>
            <w:rPr>
              <w:sz w:val="18"/>
              <w:szCs w:val="18"/>
            </w:rPr>
          </w:pPr>
          <w:r w:rsidRPr="00A041B6">
            <w:rPr>
              <w:sz w:val="24"/>
              <w:szCs w:val="24"/>
            </w:rPr>
            <w:fldChar w:fldCharType="begin"/>
          </w:r>
          <w:r w:rsidR="007A09B1">
            <w:instrText xml:space="preserve"> DOCPROPERTY  Дата  \* MERGEFORMAT </w:instrText>
          </w:r>
          <w:r w:rsidRPr="00A041B6">
            <w:rPr>
              <w:sz w:val="24"/>
              <w:szCs w:val="24"/>
            </w:rPr>
            <w:fldChar w:fldCharType="separate"/>
          </w:r>
          <w:r w:rsidR="007A09B1">
            <w:rPr>
              <w:b/>
              <w:bCs/>
              <w:sz w:val="24"/>
              <w:szCs w:val="24"/>
            </w:rPr>
            <w:t>Ошибка! Неизвестное имя свойства документа.</w:t>
          </w:r>
          <w:r>
            <w:rPr>
              <w:sz w:val="18"/>
              <w:szCs w:val="18"/>
            </w:rPr>
            <w:fldChar w:fldCharType="end"/>
          </w:r>
        </w:p>
      </w:tc>
      <w:tc>
        <w:tcPr>
          <w:tcW w:w="3872" w:type="dxa"/>
          <w:vMerge/>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2836" w:type="dxa"/>
          <w:gridSpan w:val="3"/>
          <w:vMerge/>
          <w:tcBorders>
            <w:left w:val="single" w:sz="8" w:space="0" w:color="auto"/>
            <w:right w:val="single" w:sz="8" w:space="0" w:color="auto"/>
          </w:tcBorders>
          <w:vAlign w:val="center"/>
        </w:tcPr>
        <w:p w:rsidR="007A09B1" w:rsidRPr="001F1450" w:rsidRDefault="007A09B1" w:rsidP="007A09B1">
          <w:pPr>
            <w:jc w:val="center"/>
            <w:rPr>
              <w:sz w:val="18"/>
              <w:szCs w:val="18"/>
            </w:rPr>
          </w:pPr>
        </w:p>
      </w:tc>
      <w:tc>
        <w:tcPr>
          <w:tcW w:w="357" w:type="dxa"/>
          <w:tcBorders>
            <w:top w:val="nil"/>
            <w:left w:val="single" w:sz="8" w:space="0" w:color="auto"/>
            <w:bottom w:val="nil"/>
            <w:right w:val="nil"/>
          </w:tcBorders>
          <w:vAlign w:val="center"/>
        </w:tcPr>
        <w:p w:rsidR="007A09B1" w:rsidRPr="001F1450" w:rsidRDefault="007A09B1" w:rsidP="007A09B1">
          <w:pPr>
            <w:jc w:val="center"/>
            <w:rPr>
              <w:sz w:val="18"/>
              <w:szCs w:val="18"/>
            </w:rPr>
          </w:pPr>
        </w:p>
      </w:tc>
    </w:tr>
    <w:tr w:rsidR="007A09B1" w:rsidRPr="00FD0E08" w:rsidTr="007A09B1">
      <w:trPr>
        <w:trHeight w:hRule="exact" w:val="284"/>
      </w:trPr>
      <w:tc>
        <w:tcPr>
          <w:tcW w:w="1134" w:type="dxa"/>
          <w:gridSpan w:val="2"/>
          <w:tcBorders>
            <w:left w:val="single" w:sz="8" w:space="0" w:color="auto"/>
            <w:bottom w:val="single" w:sz="8" w:space="0" w:color="auto"/>
            <w:right w:val="single" w:sz="8" w:space="0" w:color="auto"/>
          </w:tcBorders>
          <w:vAlign w:val="center"/>
        </w:tcPr>
        <w:p w:rsidR="007A09B1" w:rsidRPr="001F1450" w:rsidRDefault="007A09B1" w:rsidP="007A09B1">
          <w:pPr>
            <w:rPr>
              <w:sz w:val="18"/>
              <w:szCs w:val="18"/>
            </w:rPr>
          </w:pPr>
          <w:r w:rsidRPr="001F1450">
            <w:rPr>
              <w:sz w:val="18"/>
              <w:szCs w:val="18"/>
            </w:rPr>
            <w:t>ГИП</w:t>
          </w:r>
        </w:p>
      </w:tc>
      <w:tc>
        <w:tcPr>
          <w:tcW w:w="1134" w:type="dxa"/>
          <w:gridSpan w:val="2"/>
          <w:tcBorders>
            <w:left w:val="single" w:sz="8" w:space="0" w:color="auto"/>
            <w:bottom w:val="single" w:sz="8" w:space="0" w:color="auto"/>
            <w:right w:val="single" w:sz="8" w:space="0" w:color="auto"/>
          </w:tcBorders>
          <w:vAlign w:val="center"/>
        </w:tcPr>
        <w:p w:rsidR="007A09B1" w:rsidRPr="0099196A" w:rsidRDefault="00A041B6" w:rsidP="007A09B1">
          <w:pPr>
            <w:rPr>
              <w:noProof/>
              <w:spacing w:val="-12"/>
              <w:sz w:val="18"/>
              <w:szCs w:val="18"/>
            </w:rPr>
          </w:pPr>
          <w:r>
            <w:fldChar w:fldCharType="begin"/>
          </w:r>
          <w:r w:rsidR="007A09B1">
            <w:instrText xml:space="preserve"> DOCPROPERTY  ГИП  \* MERGEFORMAT </w:instrText>
          </w:r>
          <w:r>
            <w:fldChar w:fldCharType="separate"/>
          </w:r>
          <w:r w:rsidR="007A09B1">
            <w:rPr>
              <w:b/>
              <w:bCs/>
            </w:rPr>
            <w:t>Ошибка! Неизвестное имя свойства документа.</w:t>
          </w:r>
          <w:r>
            <w:fldChar w:fldCharType="end"/>
          </w:r>
        </w:p>
      </w:tc>
      <w:tc>
        <w:tcPr>
          <w:tcW w:w="850" w:type="dxa"/>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7A09B1" w:rsidRPr="001F1450" w:rsidRDefault="00A041B6" w:rsidP="007A09B1">
          <w:pPr>
            <w:jc w:val="center"/>
            <w:rPr>
              <w:sz w:val="18"/>
              <w:szCs w:val="18"/>
            </w:rPr>
          </w:pPr>
          <w:r w:rsidRPr="00A041B6">
            <w:rPr>
              <w:sz w:val="24"/>
              <w:szCs w:val="24"/>
            </w:rPr>
            <w:fldChar w:fldCharType="begin"/>
          </w:r>
          <w:r w:rsidR="007A09B1">
            <w:instrText xml:space="preserve"> DOCPROPERTY  Дата  \* MERGEFORMAT </w:instrText>
          </w:r>
          <w:r w:rsidRPr="00A041B6">
            <w:rPr>
              <w:sz w:val="24"/>
              <w:szCs w:val="24"/>
            </w:rPr>
            <w:fldChar w:fldCharType="separate"/>
          </w:r>
          <w:r w:rsidR="007A09B1">
            <w:rPr>
              <w:b/>
              <w:bCs/>
              <w:sz w:val="24"/>
              <w:szCs w:val="24"/>
            </w:rPr>
            <w:t>Ошибка! Неизвестное имя свойства документа.</w:t>
          </w:r>
          <w:r>
            <w:rPr>
              <w:sz w:val="18"/>
              <w:szCs w:val="18"/>
            </w:rPr>
            <w:fldChar w:fldCharType="end"/>
          </w:r>
        </w:p>
      </w:tc>
      <w:tc>
        <w:tcPr>
          <w:tcW w:w="3872" w:type="dxa"/>
          <w:vMerge/>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2836" w:type="dxa"/>
          <w:gridSpan w:val="3"/>
          <w:vMerge/>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357" w:type="dxa"/>
          <w:tcBorders>
            <w:top w:val="nil"/>
            <w:left w:val="single" w:sz="8" w:space="0" w:color="auto"/>
            <w:bottom w:val="nil"/>
            <w:right w:val="nil"/>
          </w:tcBorders>
          <w:vAlign w:val="center"/>
        </w:tcPr>
        <w:p w:rsidR="007A09B1" w:rsidRPr="001F1450" w:rsidRDefault="007A09B1" w:rsidP="007A09B1">
          <w:pPr>
            <w:jc w:val="center"/>
            <w:rPr>
              <w:sz w:val="18"/>
              <w:szCs w:val="18"/>
            </w:rPr>
          </w:pPr>
        </w:p>
      </w:tc>
    </w:tr>
    <w:tr w:rsidR="007A09B1" w:rsidRPr="00FD0E08" w:rsidTr="007A09B1">
      <w:trPr>
        <w:trHeight w:hRule="exact" w:val="312"/>
      </w:trPr>
      <w:tc>
        <w:tcPr>
          <w:tcW w:w="1134" w:type="dxa"/>
          <w:gridSpan w:val="2"/>
          <w:tcBorders>
            <w:top w:val="single" w:sz="8" w:space="0" w:color="auto"/>
            <w:left w:val="nil"/>
            <w:bottom w:val="nil"/>
            <w:right w:val="nil"/>
          </w:tcBorders>
          <w:vAlign w:val="center"/>
        </w:tcPr>
        <w:p w:rsidR="007A09B1" w:rsidRPr="001F1450" w:rsidRDefault="007A09B1" w:rsidP="007A09B1">
          <w:pPr>
            <w:jc w:val="center"/>
            <w:rPr>
              <w:sz w:val="18"/>
              <w:szCs w:val="18"/>
            </w:rPr>
          </w:pPr>
        </w:p>
      </w:tc>
      <w:tc>
        <w:tcPr>
          <w:tcW w:w="1134" w:type="dxa"/>
          <w:gridSpan w:val="2"/>
          <w:tcBorders>
            <w:top w:val="single" w:sz="8" w:space="0" w:color="auto"/>
            <w:left w:val="nil"/>
            <w:bottom w:val="nil"/>
            <w:right w:val="nil"/>
          </w:tcBorders>
          <w:vAlign w:val="center"/>
        </w:tcPr>
        <w:p w:rsidR="007A09B1" w:rsidRPr="001F1450" w:rsidRDefault="007A09B1" w:rsidP="007A09B1">
          <w:pPr>
            <w:jc w:val="center"/>
            <w:rPr>
              <w:sz w:val="18"/>
              <w:szCs w:val="18"/>
            </w:rPr>
          </w:pPr>
        </w:p>
      </w:tc>
      <w:tc>
        <w:tcPr>
          <w:tcW w:w="850" w:type="dxa"/>
          <w:tcBorders>
            <w:top w:val="single" w:sz="8" w:space="0" w:color="auto"/>
            <w:left w:val="nil"/>
            <w:bottom w:val="nil"/>
            <w:right w:val="nil"/>
          </w:tcBorders>
          <w:vAlign w:val="center"/>
        </w:tcPr>
        <w:p w:rsidR="007A09B1" w:rsidRPr="001F1450" w:rsidRDefault="007A09B1" w:rsidP="007A09B1">
          <w:pPr>
            <w:jc w:val="center"/>
            <w:rPr>
              <w:sz w:val="18"/>
              <w:szCs w:val="18"/>
            </w:rPr>
          </w:pPr>
        </w:p>
      </w:tc>
      <w:tc>
        <w:tcPr>
          <w:tcW w:w="567" w:type="dxa"/>
          <w:tcBorders>
            <w:top w:val="single" w:sz="8" w:space="0" w:color="auto"/>
            <w:left w:val="nil"/>
            <w:bottom w:val="nil"/>
            <w:right w:val="nil"/>
          </w:tcBorders>
          <w:vAlign w:val="center"/>
        </w:tcPr>
        <w:p w:rsidR="007A09B1" w:rsidRPr="001F1450" w:rsidRDefault="007A09B1" w:rsidP="007A09B1">
          <w:pPr>
            <w:jc w:val="center"/>
            <w:rPr>
              <w:sz w:val="18"/>
              <w:szCs w:val="18"/>
            </w:rPr>
          </w:pPr>
        </w:p>
      </w:tc>
      <w:tc>
        <w:tcPr>
          <w:tcW w:w="3872" w:type="dxa"/>
          <w:tcBorders>
            <w:top w:val="single" w:sz="8" w:space="0" w:color="auto"/>
            <w:left w:val="nil"/>
            <w:bottom w:val="nil"/>
            <w:right w:val="nil"/>
          </w:tcBorders>
          <w:vAlign w:val="center"/>
        </w:tcPr>
        <w:p w:rsidR="007A09B1" w:rsidRPr="001F1450" w:rsidRDefault="007A09B1" w:rsidP="007A09B1">
          <w:pPr>
            <w:jc w:val="center"/>
            <w:rPr>
              <w:sz w:val="18"/>
              <w:szCs w:val="18"/>
            </w:rPr>
          </w:pPr>
        </w:p>
      </w:tc>
      <w:tc>
        <w:tcPr>
          <w:tcW w:w="850" w:type="dxa"/>
          <w:tcBorders>
            <w:top w:val="single" w:sz="8" w:space="0" w:color="auto"/>
            <w:left w:val="nil"/>
            <w:bottom w:val="nil"/>
            <w:right w:val="nil"/>
          </w:tcBorders>
          <w:vAlign w:val="center"/>
        </w:tcPr>
        <w:p w:rsidR="007A09B1" w:rsidRPr="001F1450" w:rsidRDefault="007A09B1" w:rsidP="007A09B1">
          <w:pPr>
            <w:jc w:val="center"/>
            <w:rPr>
              <w:sz w:val="18"/>
              <w:szCs w:val="18"/>
            </w:rPr>
          </w:pPr>
        </w:p>
      </w:tc>
      <w:tc>
        <w:tcPr>
          <w:tcW w:w="852" w:type="dxa"/>
          <w:tcBorders>
            <w:top w:val="single" w:sz="8" w:space="0" w:color="auto"/>
            <w:left w:val="nil"/>
            <w:bottom w:val="nil"/>
            <w:right w:val="nil"/>
          </w:tcBorders>
          <w:vAlign w:val="center"/>
        </w:tcPr>
        <w:p w:rsidR="007A09B1" w:rsidRPr="001F1450" w:rsidRDefault="007A09B1" w:rsidP="007A09B1">
          <w:pPr>
            <w:jc w:val="center"/>
            <w:rPr>
              <w:sz w:val="18"/>
              <w:szCs w:val="18"/>
            </w:rPr>
          </w:pPr>
        </w:p>
      </w:tc>
      <w:tc>
        <w:tcPr>
          <w:tcW w:w="1134" w:type="dxa"/>
          <w:tcBorders>
            <w:top w:val="single" w:sz="8" w:space="0" w:color="auto"/>
            <w:left w:val="nil"/>
            <w:bottom w:val="nil"/>
            <w:right w:val="nil"/>
          </w:tcBorders>
          <w:vAlign w:val="center"/>
        </w:tcPr>
        <w:p w:rsidR="007A09B1" w:rsidRPr="001F1450" w:rsidRDefault="007A09B1" w:rsidP="007A09B1">
          <w:pPr>
            <w:jc w:val="center"/>
            <w:rPr>
              <w:sz w:val="18"/>
              <w:szCs w:val="18"/>
            </w:rPr>
          </w:pPr>
        </w:p>
      </w:tc>
      <w:tc>
        <w:tcPr>
          <w:tcW w:w="357" w:type="dxa"/>
          <w:tcBorders>
            <w:top w:val="nil"/>
            <w:left w:val="nil"/>
            <w:bottom w:val="nil"/>
            <w:right w:val="nil"/>
          </w:tcBorders>
          <w:vAlign w:val="center"/>
        </w:tcPr>
        <w:p w:rsidR="007A09B1" w:rsidRPr="001F1450" w:rsidRDefault="007A09B1" w:rsidP="007A09B1">
          <w:pPr>
            <w:jc w:val="center"/>
            <w:rPr>
              <w:sz w:val="18"/>
              <w:szCs w:val="18"/>
            </w:rPr>
          </w:pPr>
        </w:p>
      </w:tc>
    </w:tr>
  </w:tbl>
  <w:tbl>
    <w:tblPr>
      <w:tblStyle w:val="aa"/>
      <w:tblpPr w:leftFromText="181" w:rightFromText="181" w:vertAnchor="page" w:horzAnchor="page" w:tblpYSpec="bottom"/>
      <w:tblW w:w="0" w:type="auto"/>
      <w:tblLayout w:type="fixed"/>
      <w:tblCellMar>
        <w:left w:w="28" w:type="dxa"/>
        <w:right w:w="28" w:type="dxa"/>
      </w:tblCellMar>
      <w:tblLook w:val="04A0"/>
    </w:tblPr>
    <w:tblGrid>
      <w:gridCol w:w="170"/>
      <w:gridCol w:w="113"/>
      <w:gridCol w:w="171"/>
      <w:gridCol w:w="113"/>
      <w:gridCol w:w="284"/>
    </w:tblGrid>
    <w:tr w:rsidR="007A09B1" w:rsidTr="007A09B1">
      <w:trPr>
        <w:cantSplit/>
        <w:trHeight w:val="567"/>
      </w:trPr>
      <w:tc>
        <w:tcPr>
          <w:tcW w:w="283" w:type="dxa"/>
          <w:gridSpan w:val="2"/>
          <w:vMerge w:val="restart"/>
          <w:tcBorders>
            <w:top w:val="single" w:sz="8" w:space="0" w:color="auto"/>
            <w:left w:val="single" w:sz="8" w:space="0" w:color="auto"/>
            <w:right w:val="single" w:sz="8" w:space="0" w:color="auto"/>
          </w:tcBorders>
          <w:textDirection w:val="btLr"/>
          <w:vAlign w:val="center"/>
        </w:tcPr>
        <w:p w:rsidR="007A09B1" w:rsidRPr="007F2184" w:rsidRDefault="007A09B1" w:rsidP="007A09B1">
          <w:pPr>
            <w:pStyle w:val="a8"/>
            <w:jc w:val="left"/>
            <w:rPr>
              <w:sz w:val="18"/>
              <w:szCs w:val="18"/>
            </w:rPr>
          </w:pPr>
          <w:r>
            <w:rPr>
              <w:sz w:val="18"/>
              <w:szCs w:val="18"/>
            </w:rPr>
            <w:t>Согласовано</w:t>
          </w:r>
        </w:p>
      </w:tc>
      <w:tc>
        <w:tcPr>
          <w:tcW w:w="284" w:type="dxa"/>
          <w:gridSpan w:val="2"/>
          <w:tcBorders>
            <w:top w:val="single" w:sz="8" w:space="0" w:color="auto"/>
            <w:left w:val="single" w:sz="8" w:space="0" w:color="auto"/>
            <w:right w:val="single" w:sz="8" w:space="0" w:color="auto"/>
          </w:tcBorders>
          <w:textDirection w:val="btLr"/>
          <w:vAlign w:val="center"/>
        </w:tcPr>
        <w:p w:rsidR="007A09B1" w:rsidRPr="007F2184" w:rsidRDefault="007A09B1" w:rsidP="007A09B1">
          <w:pPr>
            <w:pStyle w:val="a8"/>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7A09B1" w:rsidRPr="007F2184" w:rsidRDefault="007A09B1" w:rsidP="007A09B1">
          <w:pPr>
            <w:pStyle w:val="a8"/>
            <w:rPr>
              <w:sz w:val="18"/>
              <w:szCs w:val="18"/>
            </w:rPr>
          </w:pPr>
        </w:p>
      </w:tc>
    </w:tr>
    <w:tr w:rsidR="007A09B1" w:rsidTr="007A09B1">
      <w:trPr>
        <w:cantSplit/>
        <w:trHeight w:val="850"/>
      </w:trPr>
      <w:tc>
        <w:tcPr>
          <w:tcW w:w="283" w:type="dxa"/>
          <w:gridSpan w:val="2"/>
          <w:vMerge/>
          <w:tcBorders>
            <w:left w:val="single" w:sz="8" w:space="0" w:color="auto"/>
            <w:right w:val="single" w:sz="8" w:space="0" w:color="auto"/>
          </w:tcBorders>
          <w:textDirection w:val="btLr"/>
          <w:vAlign w:val="center"/>
        </w:tcPr>
        <w:p w:rsidR="007A09B1" w:rsidRPr="007F2184" w:rsidRDefault="007A09B1" w:rsidP="007A09B1">
          <w:pPr>
            <w:pStyle w:val="a8"/>
            <w:rPr>
              <w:sz w:val="18"/>
              <w:szCs w:val="18"/>
            </w:rPr>
          </w:pPr>
        </w:p>
      </w:tc>
      <w:tc>
        <w:tcPr>
          <w:tcW w:w="284" w:type="dxa"/>
          <w:gridSpan w:val="2"/>
          <w:tcBorders>
            <w:top w:val="single" w:sz="8" w:space="0" w:color="auto"/>
            <w:left w:val="single" w:sz="8" w:space="0" w:color="auto"/>
            <w:right w:val="single" w:sz="8" w:space="0" w:color="auto"/>
          </w:tcBorders>
          <w:textDirection w:val="btLr"/>
          <w:vAlign w:val="center"/>
        </w:tcPr>
        <w:p w:rsidR="007A09B1" w:rsidRPr="007F2184" w:rsidRDefault="007A09B1" w:rsidP="007A09B1">
          <w:pPr>
            <w:pStyle w:val="a8"/>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7A09B1" w:rsidRPr="007F2184" w:rsidRDefault="007A09B1" w:rsidP="007A09B1">
          <w:pPr>
            <w:pStyle w:val="a8"/>
            <w:rPr>
              <w:sz w:val="18"/>
              <w:szCs w:val="18"/>
            </w:rPr>
          </w:pPr>
        </w:p>
      </w:tc>
    </w:tr>
    <w:tr w:rsidR="007A09B1" w:rsidTr="007A09B1">
      <w:trPr>
        <w:cantSplit/>
        <w:trHeight w:val="1134"/>
      </w:trPr>
      <w:tc>
        <w:tcPr>
          <w:tcW w:w="283" w:type="dxa"/>
          <w:gridSpan w:val="2"/>
          <w:vMerge/>
          <w:tcBorders>
            <w:left w:val="single" w:sz="8" w:space="0" w:color="auto"/>
            <w:right w:val="single" w:sz="8" w:space="0" w:color="auto"/>
          </w:tcBorders>
          <w:textDirection w:val="btLr"/>
          <w:vAlign w:val="center"/>
        </w:tcPr>
        <w:p w:rsidR="007A09B1" w:rsidRPr="007F2184" w:rsidRDefault="007A09B1" w:rsidP="007A09B1">
          <w:pPr>
            <w:pStyle w:val="a8"/>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p>
      </w:tc>
    </w:tr>
    <w:tr w:rsidR="007A09B1" w:rsidTr="007A09B1">
      <w:trPr>
        <w:cantSplit/>
        <w:trHeight w:val="1134"/>
      </w:trPr>
      <w:tc>
        <w:tcPr>
          <w:tcW w:w="283" w:type="dxa"/>
          <w:gridSpan w:val="2"/>
          <w:vMerge/>
          <w:tcBorders>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p>
      </w:tc>
    </w:tr>
    <w:tr w:rsidR="007A09B1" w:rsidTr="007A09B1">
      <w:trPr>
        <w:cantSplit/>
        <w:trHeight w:hRule="exact" w:val="1418"/>
      </w:trPr>
      <w:tc>
        <w:tcPr>
          <w:tcW w:w="170" w:type="dxa"/>
          <w:tcBorders>
            <w:top w:val="single" w:sz="8" w:space="0" w:color="auto"/>
            <w:left w:val="nil"/>
            <w:bottom w:val="nil"/>
            <w:right w:val="single" w:sz="8" w:space="0" w:color="auto"/>
          </w:tcBorders>
          <w:textDirection w:val="btLr"/>
        </w:tcPr>
        <w:p w:rsidR="007A09B1" w:rsidRPr="007F2184" w:rsidRDefault="007A09B1" w:rsidP="007A09B1">
          <w:pPr>
            <w:pStyle w:val="a8"/>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proofErr w:type="spellStart"/>
          <w:r w:rsidRPr="007F2184">
            <w:rPr>
              <w:sz w:val="18"/>
              <w:szCs w:val="18"/>
            </w:rPr>
            <w:t>Взам</w:t>
          </w:r>
          <w:proofErr w:type="spellEnd"/>
          <w:r w:rsidRPr="007F2184">
            <w:rPr>
              <w:sz w:val="18"/>
              <w:szCs w:val="18"/>
            </w:rPr>
            <w:t>. инв. №</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p>
      </w:tc>
    </w:tr>
    <w:tr w:rsidR="007A09B1" w:rsidTr="007A09B1">
      <w:trPr>
        <w:cantSplit/>
        <w:trHeight w:hRule="exact" w:val="1985"/>
      </w:trPr>
      <w:tc>
        <w:tcPr>
          <w:tcW w:w="170" w:type="dxa"/>
          <w:tcBorders>
            <w:top w:val="nil"/>
            <w:left w:val="nil"/>
            <w:bottom w:val="nil"/>
            <w:right w:val="single" w:sz="8" w:space="0" w:color="auto"/>
          </w:tcBorders>
          <w:textDirection w:val="btLr"/>
        </w:tcPr>
        <w:p w:rsidR="007A09B1" w:rsidRPr="007F2184" w:rsidRDefault="007A09B1" w:rsidP="007A09B1">
          <w:pPr>
            <w:pStyle w:val="a8"/>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proofErr w:type="spellStart"/>
          <w:r w:rsidRPr="007F2184">
            <w:rPr>
              <w:sz w:val="18"/>
              <w:szCs w:val="18"/>
            </w:rPr>
            <w:t>Подп</w:t>
          </w:r>
          <w:proofErr w:type="spellEnd"/>
          <w:r w:rsidRPr="007F2184">
            <w:rPr>
              <w:sz w:val="18"/>
              <w:szCs w:val="18"/>
            </w:rPr>
            <w:t>. и дата</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p>
      </w:tc>
    </w:tr>
    <w:tr w:rsidR="007A09B1" w:rsidTr="007A09B1">
      <w:trPr>
        <w:cantSplit/>
        <w:trHeight w:hRule="exact" w:val="1418"/>
      </w:trPr>
      <w:tc>
        <w:tcPr>
          <w:tcW w:w="170" w:type="dxa"/>
          <w:tcBorders>
            <w:top w:val="nil"/>
            <w:left w:val="nil"/>
            <w:bottom w:val="nil"/>
            <w:right w:val="single" w:sz="8" w:space="0" w:color="auto"/>
          </w:tcBorders>
          <w:textDirection w:val="btLr"/>
        </w:tcPr>
        <w:p w:rsidR="007A09B1" w:rsidRPr="007F2184" w:rsidRDefault="007A09B1" w:rsidP="007A09B1">
          <w:pPr>
            <w:pStyle w:val="a8"/>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r w:rsidRPr="007F2184">
            <w:rPr>
              <w:sz w:val="18"/>
              <w:szCs w:val="18"/>
            </w:rPr>
            <w:t>Инв. № подл.</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p>
      </w:tc>
    </w:tr>
    <w:tr w:rsidR="007A09B1" w:rsidTr="007A09B1">
      <w:trPr>
        <w:cantSplit/>
        <w:trHeight w:val="300"/>
      </w:trPr>
      <w:tc>
        <w:tcPr>
          <w:tcW w:w="170" w:type="dxa"/>
          <w:tcBorders>
            <w:top w:val="nil"/>
            <w:left w:val="nil"/>
            <w:bottom w:val="nil"/>
            <w:right w:val="nil"/>
          </w:tcBorders>
          <w:textDirection w:val="btLr"/>
        </w:tcPr>
        <w:p w:rsidR="007A09B1" w:rsidRPr="007F2184" w:rsidRDefault="007A09B1" w:rsidP="007A09B1">
          <w:pPr>
            <w:pStyle w:val="a8"/>
            <w:rPr>
              <w:sz w:val="18"/>
              <w:szCs w:val="18"/>
            </w:rPr>
          </w:pPr>
        </w:p>
      </w:tc>
      <w:tc>
        <w:tcPr>
          <w:tcW w:w="284" w:type="dxa"/>
          <w:gridSpan w:val="2"/>
          <w:tcBorders>
            <w:top w:val="single" w:sz="8" w:space="0" w:color="auto"/>
            <w:left w:val="nil"/>
            <w:bottom w:val="nil"/>
            <w:right w:val="nil"/>
          </w:tcBorders>
          <w:textDirection w:val="btLr"/>
          <w:vAlign w:val="center"/>
        </w:tcPr>
        <w:p w:rsidR="007A09B1" w:rsidRPr="007F2184" w:rsidRDefault="007A09B1" w:rsidP="007A09B1">
          <w:pPr>
            <w:pStyle w:val="a8"/>
            <w:rPr>
              <w:sz w:val="18"/>
              <w:szCs w:val="18"/>
            </w:rPr>
          </w:pPr>
        </w:p>
      </w:tc>
      <w:tc>
        <w:tcPr>
          <w:tcW w:w="397" w:type="dxa"/>
          <w:gridSpan w:val="2"/>
          <w:tcBorders>
            <w:top w:val="single" w:sz="8" w:space="0" w:color="auto"/>
            <w:left w:val="nil"/>
            <w:bottom w:val="nil"/>
            <w:right w:val="nil"/>
          </w:tcBorders>
          <w:textDirection w:val="btLr"/>
          <w:vAlign w:val="center"/>
        </w:tcPr>
        <w:p w:rsidR="007A09B1" w:rsidRPr="007F2184" w:rsidRDefault="007A09B1" w:rsidP="007A09B1">
          <w:pPr>
            <w:pStyle w:val="a8"/>
            <w:rPr>
              <w:sz w:val="18"/>
              <w:szCs w:val="18"/>
            </w:rPr>
          </w:pPr>
        </w:p>
      </w:tc>
    </w:tr>
  </w:tbl>
  <w:p w:rsidR="007A09B1" w:rsidRDefault="007A09B1" w:rsidP="007A09B1">
    <w:pPr>
      <w:pStyle w:val="a8"/>
      <w:jc w:val="right"/>
    </w:pPr>
  </w:p>
  <w:p w:rsidR="007A09B1" w:rsidRPr="000A0F61" w:rsidRDefault="007A09B1" w:rsidP="007A09B1">
    <w:pPr>
      <w:pStyle w:val="a8"/>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9B1" w:rsidRPr="007B663A" w:rsidRDefault="007A09B1" w:rsidP="007A09B1">
    <w:pPr>
      <w:pStyle w:val="a8"/>
    </w:pPr>
    <w:r>
      <w:t>2022 г.</w:t>
    </w:r>
  </w:p>
  <w:p w:rsidR="007A09B1" w:rsidRDefault="007A09B1">
    <w:pPr>
      <w:pStyle w:val="a8"/>
    </w:pPr>
    <w:r>
      <w:t>г. Липецк</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0"/>
      <w:tblpPr w:leftFromText="113" w:rightFromText="113" w:vertAnchor="page" w:horzAnchor="page" w:tblpXSpec="right" w:tblpYSpec="bottom"/>
      <w:tblW w:w="10749" w:type="dxa"/>
      <w:tblLayout w:type="fixed"/>
      <w:tblCellMar>
        <w:left w:w="57" w:type="dxa"/>
        <w:right w:w="57" w:type="dxa"/>
      </w:tblCellMar>
      <w:tblLook w:val="04A0"/>
    </w:tblPr>
    <w:tblGrid>
      <w:gridCol w:w="567"/>
      <w:gridCol w:w="567"/>
      <w:gridCol w:w="567"/>
      <w:gridCol w:w="567"/>
      <w:gridCol w:w="850"/>
      <w:gridCol w:w="567"/>
      <w:gridCol w:w="6140"/>
      <w:gridCol w:w="567"/>
      <w:gridCol w:w="357"/>
    </w:tblGrid>
    <w:tr w:rsidR="007A09B1" w:rsidTr="007A09B1">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7A09B1" w:rsidRPr="0055203A" w:rsidRDefault="007A09B1" w:rsidP="007A09B1">
          <w:pPr>
            <w:pStyle w:val="a8"/>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7A09B1" w:rsidRPr="0055203A" w:rsidRDefault="007A09B1" w:rsidP="007A09B1">
          <w:pPr>
            <w:pStyle w:val="a8"/>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7A09B1" w:rsidRPr="0055203A" w:rsidRDefault="007A09B1" w:rsidP="007A09B1">
          <w:pPr>
            <w:pStyle w:val="a8"/>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7A09B1" w:rsidRPr="0099196A" w:rsidRDefault="007A09B1" w:rsidP="007A09B1">
          <w:pPr>
            <w:pStyle w:val="a8"/>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7A09B1" w:rsidRPr="0055203A" w:rsidRDefault="007A09B1" w:rsidP="007A09B1">
          <w:pPr>
            <w:pStyle w:val="a8"/>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7A09B1" w:rsidRPr="0055203A" w:rsidRDefault="007A09B1" w:rsidP="007A09B1">
          <w:pPr>
            <w:pStyle w:val="a8"/>
            <w:rPr>
              <w:sz w:val="18"/>
              <w:szCs w:val="18"/>
            </w:rPr>
          </w:pPr>
        </w:p>
      </w:tc>
      <w:tc>
        <w:tcPr>
          <w:tcW w:w="6140" w:type="dxa"/>
          <w:vMerge w:val="restart"/>
          <w:tcBorders>
            <w:top w:val="single" w:sz="8" w:space="0" w:color="auto"/>
            <w:left w:val="single" w:sz="8" w:space="0" w:color="auto"/>
            <w:bottom w:val="single" w:sz="8" w:space="0" w:color="auto"/>
            <w:right w:val="single" w:sz="8" w:space="0" w:color="auto"/>
          </w:tcBorders>
          <w:vAlign w:val="center"/>
        </w:tcPr>
        <w:p w:rsidR="007A09B1" w:rsidRPr="000C49CC" w:rsidRDefault="007A09B1" w:rsidP="007A09B1">
          <w:pPr>
            <w:jc w:val="center"/>
            <w:rPr>
              <w:sz w:val="28"/>
              <w:szCs w:val="28"/>
            </w:rPr>
          </w:pPr>
          <w:r>
            <w:rPr>
              <w:sz w:val="28"/>
              <w:szCs w:val="28"/>
            </w:rPr>
            <w:t>04</w:t>
          </w:r>
          <w:r w:rsidRPr="000C49CC">
            <w:rPr>
              <w:sz w:val="28"/>
              <w:szCs w:val="28"/>
            </w:rPr>
            <w:t>/</w:t>
          </w:r>
          <w:r>
            <w:rPr>
              <w:sz w:val="28"/>
              <w:szCs w:val="28"/>
            </w:rPr>
            <w:t>22</w:t>
          </w:r>
          <w:r w:rsidRPr="000C49CC">
            <w:rPr>
              <w:sz w:val="28"/>
              <w:szCs w:val="28"/>
            </w:rPr>
            <w:t>-СХ-ВО</w:t>
          </w:r>
        </w:p>
      </w:tc>
      <w:tc>
        <w:tcPr>
          <w:tcW w:w="567" w:type="dxa"/>
          <w:tcBorders>
            <w:top w:val="single" w:sz="8" w:space="0" w:color="auto"/>
            <w:left w:val="single" w:sz="8" w:space="0" w:color="auto"/>
            <w:bottom w:val="single" w:sz="8" w:space="0" w:color="auto"/>
            <w:right w:val="nil"/>
          </w:tcBorders>
          <w:vAlign w:val="center"/>
        </w:tcPr>
        <w:p w:rsidR="007A09B1" w:rsidRPr="0055203A" w:rsidRDefault="007A09B1" w:rsidP="007A09B1">
          <w:pPr>
            <w:pStyle w:val="a8"/>
            <w:rPr>
              <w:sz w:val="18"/>
              <w:szCs w:val="18"/>
            </w:rPr>
          </w:pPr>
          <w:r w:rsidRPr="0055203A">
            <w:rPr>
              <w:sz w:val="18"/>
              <w:szCs w:val="18"/>
            </w:rPr>
            <w:t>Лист</w:t>
          </w:r>
        </w:p>
      </w:tc>
      <w:tc>
        <w:tcPr>
          <w:tcW w:w="357" w:type="dxa"/>
          <w:tcBorders>
            <w:top w:val="nil"/>
            <w:left w:val="nil"/>
            <w:bottom w:val="nil"/>
            <w:right w:val="nil"/>
          </w:tcBorders>
          <w:vAlign w:val="center"/>
        </w:tcPr>
        <w:p w:rsidR="007A09B1" w:rsidRPr="0055203A" w:rsidRDefault="007A09B1" w:rsidP="007A09B1">
          <w:pPr>
            <w:pStyle w:val="a8"/>
            <w:rPr>
              <w:sz w:val="18"/>
              <w:szCs w:val="18"/>
            </w:rPr>
          </w:pPr>
        </w:p>
      </w:tc>
    </w:tr>
    <w:tr w:rsidR="007A09B1" w:rsidTr="007A09B1">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p>
      </w:tc>
      <w:tc>
        <w:tcPr>
          <w:tcW w:w="567" w:type="dxa"/>
          <w:tcBorders>
            <w:left w:val="single" w:sz="8" w:space="0" w:color="auto"/>
            <w:bottom w:val="single" w:sz="8" w:space="0" w:color="auto"/>
            <w:right w:val="single" w:sz="8" w:space="0" w:color="auto"/>
          </w:tcBorders>
          <w:vAlign w:val="center"/>
        </w:tcPr>
        <w:p w:rsidR="007A09B1" w:rsidRPr="0055203A" w:rsidRDefault="007A09B1" w:rsidP="007A09B1">
          <w:pPr>
            <w:pStyle w:val="a8"/>
            <w:rPr>
              <w:spacing w:val="-22"/>
              <w:sz w:val="18"/>
              <w:szCs w:val="18"/>
            </w:rPr>
          </w:pPr>
        </w:p>
      </w:tc>
      <w:tc>
        <w:tcPr>
          <w:tcW w:w="567" w:type="dxa"/>
          <w:tcBorders>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p>
      </w:tc>
      <w:tc>
        <w:tcPr>
          <w:tcW w:w="567" w:type="dxa"/>
          <w:tcBorders>
            <w:left w:val="single" w:sz="8" w:space="0" w:color="auto"/>
            <w:bottom w:val="single" w:sz="8" w:space="0" w:color="auto"/>
            <w:right w:val="single" w:sz="8" w:space="0" w:color="auto"/>
          </w:tcBorders>
          <w:vAlign w:val="center"/>
        </w:tcPr>
        <w:p w:rsidR="007A09B1" w:rsidRPr="0099196A" w:rsidRDefault="007A09B1" w:rsidP="007A09B1">
          <w:pPr>
            <w:pStyle w:val="a8"/>
            <w:rPr>
              <w:spacing w:val="-14"/>
              <w:sz w:val="18"/>
              <w:szCs w:val="18"/>
            </w:rPr>
          </w:pPr>
        </w:p>
      </w:tc>
      <w:tc>
        <w:tcPr>
          <w:tcW w:w="850" w:type="dxa"/>
          <w:tcBorders>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p>
      </w:tc>
      <w:tc>
        <w:tcPr>
          <w:tcW w:w="567" w:type="dxa"/>
          <w:tcBorders>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p>
      </w:tc>
      <w:tc>
        <w:tcPr>
          <w:tcW w:w="6140" w:type="dxa"/>
          <w:vMerge/>
          <w:tcBorders>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7A09B1" w:rsidRPr="0055203A" w:rsidRDefault="00A041B6" w:rsidP="007A09B1">
          <w:pPr>
            <w:pStyle w:val="a8"/>
            <w:rPr>
              <w:szCs w:val="24"/>
            </w:rPr>
          </w:pPr>
          <w:r w:rsidRPr="00D20A39">
            <w:fldChar w:fldCharType="begin"/>
          </w:r>
          <w:r w:rsidR="007A09B1" w:rsidRPr="00D20A39">
            <w:instrText xml:space="preserve"> = </w:instrText>
          </w:r>
          <w:fldSimple w:instr=" PAGE ">
            <w:r w:rsidR="00C341BD">
              <w:rPr>
                <w:noProof/>
              </w:rPr>
              <w:instrText>24</w:instrText>
            </w:r>
          </w:fldSimple>
          <w:r w:rsidR="007A09B1" w:rsidRPr="00D20A39">
            <w:instrText>-</w:instrText>
          </w:r>
          <w:r>
            <w:fldChar w:fldCharType="begin"/>
          </w:r>
          <w:r w:rsidR="007A09B1">
            <w:instrText xml:space="preserve"> PAGEREF zk</w:instrText>
          </w:r>
          <w:r w:rsidR="007A09B1">
            <w:rPr>
              <w:lang w:val="en-US"/>
            </w:rPr>
            <w:instrText>2</w:instrText>
          </w:r>
          <w:r w:rsidR="007A09B1">
            <w:instrText xml:space="preserve"> </w:instrText>
          </w:r>
          <w:r>
            <w:fldChar w:fldCharType="separate"/>
          </w:r>
          <w:r w:rsidR="00C341BD">
            <w:rPr>
              <w:b/>
              <w:bCs/>
              <w:noProof/>
            </w:rPr>
            <w:instrText>Ошибка! Закладка не определена.</w:instrText>
          </w:r>
          <w:r>
            <w:rPr>
              <w:noProof/>
            </w:rPr>
            <w:fldChar w:fldCharType="end"/>
          </w:r>
          <w:r w:rsidR="007A09B1" w:rsidRPr="00D20A39">
            <w:instrText>+1</w:instrText>
          </w:r>
          <w:r w:rsidRPr="00D20A39">
            <w:fldChar w:fldCharType="separate"/>
          </w:r>
          <w:r w:rsidR="00C341BD">
            <w:rPr>
              <w:b/>
              <w:noProof/>
            </w:rPr>
            <w:t>!Синтаксическая ошибка, !</w:t>
          </w:r>
          <w:r w:rsidRPr="00D20A39">
            <w:fldChar w:fldCharType="end"/>
          </w:r>
        </w:p>
      </w:tc>
      <w:tc>
        <w:tcPr>
          <w:tcW w:w="357" w:type="dxa"/>
          <w:tcBorders>
            <w:top w:val="nil"/>
            <w:left w:val="nil"/>
            <w:bottom w:val="nil"/>
            <w:right w:val="nil"/>
          </w:tcBorders>
          <w:vAlign w:val="center"/>
        </w:tcPr>
        <w:p w:rsidR="007A09B1" w:rsidRPr="0055203A" w:rsidRDefault="007A09B1" w:rsidP="007A09B1">
          <w:pPr>
            <w:pStyle w:val="a8"/>
            <w:rPr>
              <w:sz w:val="18"/>
              <w:szCs w:val="18"/>
            </w:rPr>
          </w:pPr>
        </w:p>
      </w:tc>
    </w:tr>
    <w:tr w:rsidR="007A09B1" w:rsidTr="007A09B1">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proofErr w:type="spellStart"/>
          <w:r w:rsidRPr="0055203A">
            <w:rPr>
              <w:sz w:val="18"/>
              <w:szCs w:val="18"/>
            </w:rPr>
            <w:t>Изм</w:t>
          </w:r>
          <w:proofErr w:type="spellEnd"/>
          <w:r w:rsidRPr="0055203A">
            <w:rPr>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7A09B1" w:rsidRPr="0055203A" w:rsidRDefault="007A09B1" w:rsidP="007A09B1">
          <w:pPr>
            <w:pStyle w:val="a8"/>
            <w:rPr>
              <w:spacing w:val="-22"/>
              <w:sz w:val="18"/>
              <w:szCs w:val="18"/>
            </w:rPr>
          </w:pPr>
          <w:r w:rsidRPr="0055203A">
            <w:rPr>
              <w:spacing w:val="-22"/>
              <w:sz w:val="18"/>
              <w:szCs w:val="18"/>
            </w:rPr>
            <w:t>Кол</w:t>
          </w:r>
          <w:proofErr w:type="gramStart"/>
          <w:r w:rsidRPr="0055203A">
            <w:rPr>
              <w:spacing w:val="-22"/>
              <w:sz w:val="18"/>
              <w:szCs w:val="18"/>
            </w:rPr>
            <w:t>.</w:t>
          </w:r>
          <w:proofErr w:type="gramEnd"/>
          <w:r w:rsidRPr="0055203A">
            <w:rPr>
              <w:spacing w:val="-22"/>
              <w:sz w:val="18"/>
              <w:szCs w:val="18"/>
            </w:rPr>
            <w:t xml:space="preserve"> </w:t>
          </w:r>
          <w:proofErr w:type="spellStart"/>
          <w:proofErr w:type="gramStart"/>
          <w:r w:rsidRPr="0055203A">
            <w:rPr>
              <w:spacing w:val="-22"/>
              <w:sz w:val="18"/>
              <w:szCs w:val="18"/>
            </w:rPr>
            <w:t>у</w:t>
          </w:r>
          <w:proofErr w:type="gramEnd"/>
          <w:r w:rsidRPr="0055203A">
            <w:rPr>
              <w:spacing w:val="-22"/>
              <w:sz w:val="18"/>
              <w:szCs w:val="18"/>
            </w:rPr>
            <w:t>ч</w:t>
          </w:r>
          <w:proofErr w:type="spellEnd"/>
          <w:r w:rsidRPr="0055203A">
            <w:rPr>
              <w:spacing w:val="-22"/>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7A09B1" w:rsidRPr="0099196A" w:rsidRDefault="007A09B1" w:rsidP="007A09B1">
          <w:pPr>
            <w:pStyle w:val="a8"/>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proofErr w:type="spellStart"/>
          <w:r w:rsidRPr="0055203A">
            <w:rPr>
              <w:sz w:val="18"/>
              <w:szCs w:val="18"/>
            </w:rPr>
            <w:t>Подп</w:t>
          </w:r>
          <w:proofErr w:type="spellEnd"/>
          <w:r w:rsidRPr="0055203A">
            <w:rPr>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r w:rsidRPr="0055203A">
            <w:rPr>
              <w:sz w:val="18"/>
              <w:szCs w:val="18"/>
            </w:rPr>
            <w:t>Дата</w:t>
          </w:r>
        </w:p>
      </w:tc>
      <w:tc>
        <w:tcPr>
          <w:tcW w:w="6140" w:type="dxa"/>
          <w:vMerge/>
          <w:tcBorders>
            <w:left w:val="single" w:sz="8" w:space="0" w:color="auto"/>
            <w:bottom w:val="single" w:sz="8" w:space="0" w:color="auto"/>
            <w:right w:val="single" w:sz="8" w:space="0" w:color="auto"/>
          </w:tcBorders>
          <w:vAlign w:val="center"/>
        </w:tcPr>
        <w:p w:rsidR="007A09B1" w:rsidRPr="0055203A" w:rsidRDefault="007A09B1" w:rsidP="007A09B1">
          <w:pPr>
            <w:pStyle w:val="a8"/>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7A09B1" w:rsidRPr="0055203A" w:rsidRDefault="007A09B1" w:rsidP="007A09B1">
          <w:pPr>
            <w:pStyle w:val="a8"/>
            <w:rPr>
              <w:sz w:val="18"/>
              <w:szCs w:val="18"/>
            </w:rPr>
          </w:pPr>
        </w:p>
      </w:tc>
      <w:tc>
        <w:tcPr>
          <w:tcW w:w="357" w:type="dxa"/>
          <w:tcBorders>
            <w:top w:val="nil"/>
            <w:left w:val="nil"/>
            <w:bottom w:val="nil"/>
            <w:right w:val="nil"/>
          </w:tcBorders>
          <w:vAlign w:val="center"/>
        </w:tcPr>
        <w:p w:rsidR="007A09B1" w:rsidRPr="0055203A" w:rsidRDefault="007A09B1" w:rsidP="007A09B1">
          <w:pPr>
            <w:pStyle w:val="a8"/>
            <w:rPr>
              <w:sz w:val="18"/>
              <w:szCs w:val="18"/>
            </w:rPr>
          </w:pPr>
        </w:p>
      </w:tc>
    </w:tr>
    <w:tr w:rsidR="007A09B1" w:rsidTr="007A09B1">
      <w:trPr>
        <w:trHeight w:hRule="exact" w:val="323"/>
      </w:trPr>
      <w:tc>
        <w:tcPr>
          <w:tcW w:w="567" w:type="dxa"/>
          <w:tcBorders>
            <w:top w:val="single" w:sz="8" w:space="0" w:color="auto"/>
            <w:left w:val="nil"/>
            <w:bottom w:val="nil"/>
            <w:right w:val="nil"/>
          </w:tcBorders>
          <w:vAlign w:val="center"/>
        </w:tcPr>
        <w:p w:rsidR="007A09B1" w:rsidRPr="0055203A" w:rsidRDefault="007A09B1" w:rsidP="007A09B1">
          <w:pPr>
            <w:pStyle w:val="a8"/>
            <w:rPr>
              <w:sz w:val="18"/>
              <w:szCs w:val="18"/>
            </w:rPr>
          </w:pPr>
        </w:p>
      </w:tc>
      <w:tc>
        <w:tcPr>
          <w:tcW w:w="567" w:type="dxa"/>
          <w:tcBorders>
            <w:top w:val="single" w:sz="8" w:space="0" w:color="auto"/>
            <w:left w:val="nil"/>
            <w:bottom w:val="nil"/>
            <w:right w:val="nil"/>
          </w:tcBorders>
          <w:vAlign w:val="center"/>
        </w:tcPr>
        <w:p w:rsidR="007A09B1" w:rsidRPr="0055203A" w:rsidRDefault="007A09B1" w:rsidP="007A09B1">
          <w:pPr>
            <w:pStyle w:val="a8"/>
            <w:rPr>
              <w:spacing w:val="-22"/>
              <w:sz w:val="18"/>
              <w:szCs w:val="18"/>
            </w:rPr>
          </w:pPr>
        </w:p>
      </w:tc>
      <w:tc>
        <w:tcPr>
          <w:tcW w:w="567" w:type="dxa"/>
          <w:tcBorders>
            <w:top w:val="single" w:sz="8" w:space="0" w:color="auto"/>
            <w:left w:val="nil"/>
            <w:bottom w:val="nil"/>
            <w:right w:val="nil"/>
          </w:tcBorders>
          <w:vAlign w:val="center"/>
        </w:tcPr>
        <w:p w:rsidR="007A09B1" w:rsidRPr="0055203A" w:rsidRDefault="007A09B1" w:rsidP="007A09B1">
          <w:pPr>
            <w:pStyle w:val="a8"/>
            <w:rPr>
              <w:sz w:val="18"/>
              <w:szCs w:val="18"/>
            </w:rPr>
          </w:pPr>
        </w:p>
      </w:tc>
      <w:tc>
        <w:tcPr>
          <w:tcW w:w="567" w:type="dxa"/>
          <w:tcBorders>
            <w:top w:val="single" w:sz="8" w:space="0" w:color="auto"/>
            <w:left w:val="nil"/>
            <w:bottom w:val="nil"/>
            <w:right w:val="nil"/>
          </w:tcBorders>
          <w:vAlign w:val="center"/>
        </w:tcPr>
        <w:p w:rsidR="007A09B1" w:rsidRPr="0055203A" w:rsidRDefault="007A09B1" w:rsidP="007A09B1">
          <w:pPr>
            <w:pStyle w:val="a8"/>
            <w:rPr>
              <w:spacing w:val="-20"/>
              <w:sz w:val="18"/>
              <w:szCs w:val="18"/>
            </w:rPr>
          </w:pPr>
        </w:p>
      </w:tc>
      <w:tc>
        <w:tcPr>
          <w:tcW w:w="850" w:type="dxa"/>
          <w:tcBorders>
            <w:top w:val="single" w:sz="8" w:space="0" w:color="auto"/>
            <w:left w:val="nil"/>
            <w:bottom w:val="nil"/>
            <w:right w:val="nil"/>
          </w:tcBorders>
          <w:vAlign w:val="center"/>
        </w:tcPr>
        <w:p w:rsidR="007A09B1" w:rsidRPr="0055203A" w:rsidRDefault="007A09B1" w:rsidP="007A09B1">
          <w:pPr>
            <w:pStyle w:val="a8"/>
            <w:rPr>
              <w:sz w:val="18"/>
              <w:szCs w:val="18"/>
            </w:rPr>
          </w:pPr>
        </w:p>
      </w:tc>
      <w:tc>
        <w:tcPr>
          <w:tcW w:w="567" w:type="dxa"/>
          <w:tcBorders>
            <w:top w:val="single" w:sz="8" w:space="0" w:color="auto"/>
            <w:left w:val="nil"/>
            <w:bottom w:val="nil"/>
            <w:right w:val="nil"/>
          </w:tcBorders>
          <w:vAlign w:val="center"/>
        </w:tcPr>
        <w:p w:rsidR="007A09B1" w:rsidRPr="0055203A" w:rsidRDefault="007A09B1" w:rsidP="007A09B1">
          <w:pPr>
            <w:pStyle w:val="a8"/>
            <w:rPr>
              <w:sz w:val="18"/>
              <w:szCs w:val="18"/>
            </w:rPr>
          </w:pPr>
        </w:p>
      </w:tc>
      <w:tc>
        <w:tcPr>
          <w:tcW w:w="6140" w:type="dxa"/>
          <w:tcBorders>
            <w:top w:val="single" w:sz="8" w:space="0" w:color="auto"/>
            <w:left w:val="nil"/>
            <w:bottom w:val="nil"/>
            <w:right w:val="nil"/>
          </w:tcBorders>
          <w:vAlign w:val="center"/>
        </w:tcPr>
        <w:p w:rsidR="007A09B1" w:rsidRPr="0055203A" w:rsidRDefault="007A09B1" w:rsidP="007A09B1">
          <w:pPr>
            <w:pStyle w:val="a8"/>
            <w:rPr>
              <w:sz w:val="18"/>
              <w:szCs w:val="18"/>
            </w:rPr>
          </w:pPr>
        </w:p>
      </w:tc>
      <w:tc>
        <w:tcPr>
          <w:tcW w:w="567" w:type="dxa"/>
          <w:tcBorders>
            <w:top w:val="single" w:sz="8" w:space="0" w:color="auto"/>
            <w:left w:val="nil"/>
            <w:bottom w:val="nil"/>
            <w:right w:val="nil"/>
          </w:tcBorders>
          <w:vAlign w:val="center"/>
        </w:tcPr>
        <w:p w:rsidR="007A09B1" w:rsidRPr="0055203A" w:rsidRDefault="007A09B1" w:rsidP="007A09B1">
          <w:pPr>
            <w:pStyle w:val="a8"/>
            <w:rPr>
              <w:sz w:val="18"/>
              <w:szCs w:val="18"/>
            </w:rPr>
          </w:pPr>
        </w:p>
      </w:tc>
      <w:tc>
        <w:tcPr>
          <w:tcW w:w="357" w:type="dxa"/>
          <w:tcBorders>
            <w:top w:val="nil"/>
            <w:left w:val="nil"/>
            <w:bottom w:val="nil"/>
            <w:right w:val="nil"/>
          </w:tcBorders>
          <w:vAlign w:val="center"/>
        </w:tcPr>
        <w:p w:rsidR="007A09B1" w:rsidRPr="0055203A" w:rsidRDefault="007A09B1" w:rsidP="007A09B1">
          <w:pPr>
            <w:pStyle w:val="a8"/>
            <w:rPr>
              <w:sz w:val="18"/>
              <w:szCs w:val="18"/>
            </w:rPr>
          </w:pPr>
        </w:p>
      </w:tc>
    </w:tr>
  </w:tbl>
  <w:p w:rsidR="007A09B1" w:rsidRDefault="007A09B1" w:rsidP="007A09B1">
    <w:pPr>
      <w:pStyle w:val="a8"/>
      <w:rPr>
        <w:lang w:val="en-US"/>
      </w:rPr>
    </w:pPr>
  </w:p>
  <w:tbl>
    <w:tblPr>
      <w:tblStyle w:val="TableGrid0"/>
      <w:tblpPr w:leftFromText="181" w:rightFromText="181" w:vertAnchor="page" w:horzAnchor="page" w:tblpYSpec="bottom"/>
      <w:tblW w:w="0" w:type="auto"/>
      <w:tblLayout w:type="fixed"/>
      <w:tblCellMar>
        <w:left w:w="28" w:type="dxa"/>
        <w:right w:w="28" w:type="dxa"/>
      </w:tblCellMar>
      <w:tblLook w:val="04A0"/>
    </w:tblPr>
    <w:tblGrid>
      <w:gridCol w:w="284"/>
      <w:gridCol w:w="397"/>
    </w:tblGrid>
    <w:tr w:rsidR="007A09B1" w:rsidTr="007A09B1">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7A09B1" w:rsidRPr="0055203A" w:rsidRDefault="007A09B1" w:rsidP="007A09B1">
          <w:pPr>
            <w:pStyle w:val="a8"/>
            <w:rPr>
              <w:sz w:val="18"/>
              <w:szCs w:val="18"/>
            </w:rPr>
          </w:pPr>
          <w:proofErr w:type="spellStart"/>
          <w:r w:rsidRPr="0055203A">
            <w:rPr>
              <w:sz w:val="18"/>
              <w:szCs w:val="18"/>
            </w:rPr>
            <w:t>Взам</w:t>
          </w:r>
          <w:proofErr w:type="spellEnd"/>
          <w:r w:rsidRPr="0055203A">
            <w:rPr>
              <w:sz w:val="18"/>
              <w:szCs w:val="18"/>
            </w:rPr>
            <w:t>. инв. №</w:t>
          </w:r>
        </w:p>
      </w:tc>
      <w:tc>
        <w:tcPr>
          <w:tcW w:w="397" w:type="dxa"/>
          <w:tcBorders>
            <w:top w:val="single" w:sz="8" w:space="0" w:color="auto"/>
            <w:left w:val="single" w:sz="8" w:space="0" w:color="auto"/>
            <w:bottom w:val="single" w:sz="8" w:space="0" w:color="auto"/>
            <w:right w:val="nil"/>
          </w:tcBorders>
          <w:textDirection w:val="btLr"/>
          <w:vAlign w:val="center"/>
        </w:tcPr>
        <w:p w:rsidR="007A09B1" w:rsidRPr="0055203A" w:rsidRDefault="007A09B1" w:rsidP="007A09B1">
          <w:pPr>
            <w:pStyle w:val="a8"/>
            <w:rPr>
              <w:sz w:val="18"/>
              <w:szCs w:val="18"/>
            </w:rPr>
          </w:pPr>
        </w:p>
      </w:tc>
    </w:tr>
    <w:tr w:rsidR="007A09B1" w:rsidTr="007A09B1">
      <w:trPr>
        <w:cantSplit/>
        <w:trHeight w:hRule="exact" w:val="1985"/>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7A09B1" w:rsidRPr="0055203A" w:rsidRDefault="007A09B1" w:rsidP="007A09B1">
          <w:pPr>
            <w:pStyle w:val="a8"/>
            <w:rPr>
              <w:sz w:val="18"/>
              <w:szCs w:val="18"/>
            </w:rPr>
          </w:pPr>
          <w:proofErr w:type="spellStart"/>
          <w:r w:rsidRPr="0055203A">
            <w:rPr>
              <w:sz w:val="18"/>
              <w:szCs w:val="18"/>
            </w:rPr>
            <w:t>Подп</w:t>
          </w:r>
          <w:proofErr w:type="spellEnd"/>
          <w:r w:rsidRPr="0055203A">
            <w:rPr>
              <w:sz w:val="18"/>
              <w:szCs w:val="18"/>
            </w:rPr>
            <w:t>. и дата</w:t>
          </w:r>
        </w:p>
      </w:tc>
      <w:tc>
        <w:tcPr>
          <w:tcW w:w="397" w:type="dxa"/>
          <w:tcBorders>
            <w:top w:val="single" w:sz="8" w:space="0" w:color="auto"/>
            <w:left w:val="single" w:sz="8" w:space="0" w:color="auto"/>
            <w:bottom w:val="single" w:sz="8" w:space="0" w:color="auto"/>
            <w:right w:val="nil"/>
          </w:tcBorders>
          <w:textDirection w:val="btLr"/>
          <w:vAlign w:val="center"/>
        </w:tcPr>
        <w:p w:rsidR="007A09B1" w:rsidRPr="0055203A" w:rsidRDefault="007A09B1" w:rsidP="007A09B1">
          <w:pPr>
            <w:pStyle w:val="a8"/>
            <w:rPr>
              <w:sz w:val="18"/>
              <w:szCs w:val="18"/>
            </w:rPr>
          </w:pPr>
        </w:p>
      </w:tc>
    </w:tr>
    <w:tr w:rsidR="007A09B1" w:rsidTr="007A09B1">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7A09B1" w:rsidRPr="0055203A" w:rsidRDefault="007A09B1" w:rsidP="007A09B1">
          <w:pPr>
            <w:pStyle w:val="a8"/>
            <w:rPr>
              <w:sz w:val="18"/>
              <w:szCs w:val="18"/>
            </w:rPr>
          </w:pPr>
          <w:r w:rsidRPr="0055203A">
            <w:rPr>
              <w:sz w:val="18"/>
              <w:szCs w:val="18"/>
            </w:rPr>
            <w:t>Инв. № подл.</w:t>
          </w:r>
        </w:p>
      </w:tc>
      <w:tc>
        <w:tcPr>
          <w:tcW w:w="397" w:type="dxa"/>
          <w:tcBorders>
            <w:top w:val="single" w:sz="8" w:space="0" w:color="auto"/>
            <w:left w:val="single" w:sz="8" w:space="0" w:color="auto"/>
            <w:bottom w:val="single" w:sz="8" w:space="0" w:color="auto"/>
            <w:right w:val="nil"/>
          </w:tcBorders>
          <w:textDirection w:val="btLr"/>
          <w:vAlign w:val="center"/>
        </w:tcPr>
        <w:p w:rsidR="007A09B1" w:rsidRPr="0055203A" w:rsidRDefault="007A09B1" w:rsidP="007A09B1">
          <w:pPr>
            <w:pStyle w:val="a8"/>
            <w:rPr>
              <w:sz w:val="18"/>
              <w:szCs w:val="18"/>
            </w:rPr>
          </w:pPr>
        </w:p>
      </w:tc>
    </w:tr>
    <w:tr w:rsidR="007A09B1" w:rsidTr="007A09B1">
      <w:trPr>
        <w:cantSplit/>
        <w:trHeight w:val="300"/>
      </w:trPr>
      <w:tc>
        <w:tcPr>
          <w:tcW w:w="284" w:type="dxa"/>
          <w:tcBorders>
            <w:top w:val="single" w:sz="8" w:space="0" w:color="auto"/>
            <w:left w:val="nil"/>
            <w:bottom w:val="nil"/>
            <w:right w:val="nil"/>
          </w:tcBorders>
          <w:textDirection w:val="btLr"/>
          <w:vAlign w:val="center"/>
        </w:tcPr>
        <w:p w:rsidR="007A09B1" w:rsidRPr="0055203A" w:rsidRDefault="007A09B1" w:rsidP="007A09B1">
          <w:pPr>
            <w:pStyle w:val="a8"/>
            <w:rPr>
              <w:sz w:val="18"/>
              <w:szCs w:val="18"/>
            </w:rPr>
          </w:pPr>
        </w:p>
      </w:tc>
      <w:tc>
        <w:tcPr>
          <w:tcW w:w="397" w:type="dxa"/>
          <w:tcBorders>
            <w:top w:val="single" w:sz="8" w:space="0" w:color="auto"/>
            <w:left w:val="nil"/>
            <w:bottom w:val="nil"/>
            <w:right w:val="nil"/>
          </w:tcBorders>
          <w:textDirection w:val="btLr"/>
          <w:vAlign w:val="center"/>
        </w:tcPr>
        <w:p w:rsidR="007A09B1" w:rsidRPr="0055203A" w:rsidRDefault="007A09B1" w:rsidP="007A09B1">
          <w:pPr>
            <w:pStyle w:val="a8"/>
            <w:rPr>
              <w:sz w:val="18"/>
              <w:szCs w:val="18"/>
            </w:rPr>
          </w:pPr>
        </w:p>
      </w:tc>
    </w:tr>
  </w:tbl>
  <w:p w:rsidR="007A09B1" w:rsidRPr="00D05569" w:rsidRDefault="007A09B1" w:rsidP="007A09B1">
    <w:pPr>
      <w:pStyle w:val="a8"/>
    </w:pPr>
  </w:p>
  <w:p w:rsidR="007A09B1" w:rsidRPr="000A0F61" w:rsidRDefault="007A09B1" w:rsidP="007A09B1">
    <w:pPr>
      <w:pStyle w:val="a8"/>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0"/>
      <w:tblpPr w:leftFromText="113" w:rightFromText="113" w:topFromText="284" w:vertAnchor="page" w:horzAnchor="page" w:tblpXSpec="right" w:tblpYSpec="bottom"/>
      <w:tblW w:w="10750" w:type="dxa"/>
      <w:tblLayout w:type="fixed"/>
      <w:tblCellMar>
        <w:left w:w="57" w:type="dxa"/>
        <w:right w:w="57" w:type="dxa"/>
      </w:tblCellMar>
      <w:tblLook w:val="04A0"/>
    </w:tblPr>
    <w:tblGrid>
      <w:gridCol w:w="567"/>
      <w:gridCol w:w="567"/>
      <w:gridCol w:w="567"/>
      <w:gridCol w:w="567"/>
      <w:gridCol w:w="850"/>
      <w:gridCol w:w="567"/>
      <w:gridCol w:w="3872"/>
      <w:gridCol w:w="850"/>
      <w:gridCol w:w="852"/>
      <w:gridCol w:w="1134"/>
      <w:gridCol w:w="357"/>
    </w:tblGrid>
    <w:tr w:rsidR="007A09B1" w:rsidTr="007A09B1">
      <w:trPr>
        <w:trHeight w:hRule="exact" w:val="284"/>
      </w:trPr>
      <w:tc>
        <w:tcPr>
          <w:tcW w:w="567" w:type="dxa"/>
          <w:tcBorders>
            <w:top w:val="single" w:sz="8" w:space="0" w:color="auto"/>
            <w:left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top w:val="single" w:sz="8" w:space="0" w:color="auto"/>
            <w:left w:val="single" w:sz="8" w:space="0" w:color="auto"/>
            <w:right w:val="single" w:sz="8" w:space="0" w:color="auto"/>
          </w:tcBorders>
          <w:vAlign w:val="center"/>
        </w:tcPr>
        <w:p w:rsidR="007A09B1" w:rsidRPr="001F1450" w:rsidRDefault="007A09B1" w:rsidP="007A09B1">
          <w:pPr>
            <w:jc w:val="center"/>
            <w:rPr>
              <w:spacing w:val="-22"/>
              <w:sz w:val="18"/>
              <w:szCs w:val="18"/>
            </w:rPr>
          </w:pPr>
        </w:p>
      </w:tc>
      <w:tc>
        <w:tcPr>
          <w:tcW w:w="567" w:type="dxa"/>
          <w:tcBorders>
            <w:top w:val="single" w:sz="8" w:space="0" w:color="auto"/>
            <w:left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top w:val="single" w:sz="8" w:space="0" w:color="auto"/>
            <w:left w:val="single" w:sz="8" w:space="0" w:color="auto"/>
            <w:right w:val="single" w:sz="8" w:space="0" w:color="auto"/>
          </w:tcBorders>
          <w:vAlign w:val="center"/>
        </w:tcPr>
        <w:p w:rsidR="007A09B1" w:rsidRPr="001F1450" w:rsidRDefault="007A09B1" w:rsidP="007A09B1">
          <w:pPr>
            <w:jc w:val="center"/>
            <w:rPr>
              <w:spacing w:val="-18"/>
              <w:sz w:val="18"/>
              <w:szCs w:val="18"/>
            </w:rPr>
          </w:pPr>
        </w:p>
      </w:tc>
      <w:tc>
        <w:tcPr>
          <w:tcW w:w="850" w:type="dxa"/>
          <w:tcBorders>
            <w:top w:val="single" w:sz="8" w:space="0" w:color="auto"/>
            <w:left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top w:val="single" w:sz="8" w:space="0" w:color="auto"/>
            <w:left w:val="single" w:sz="8" w:space="0" w:color="auto"/>
            <w:right w:val="single" w:sz="8" w:space="0" w:color="auto"/>
          </w:tcBorders>
          <w:vAlign w:val="center"/>
        </w:tcPr>
        <w:p w:rsidR="007A09B1" w:rsidRPr="001F1450" w:rsidRDefault="007A09B1" w:rsidP="007A09B1">
          <w:pPr>
            <w:jc w:val="center"/>
            <w:rPr>
              <w:sz w:val="18"/>
              <w:szCs w:val="18"/>
            </w:rPr>
          </w:pPr>
        </w:p>
      </w:tc>
      <w:tc>
        <w:tcPr>
          <w:tcW w:w="6708" w:type="dxa"/>
          <w:gridSpan w:val="4"/>
          <w:vMerge w:val="restart"/>
          <w:tcBorders>
            <w:top w:val="single" w:sz="8" w:space="0" w:color="auto"/>
            <w:left w:val="single" w:sz="8" w:space="0" w:color="auto"/>
            <w:right w:val="single" w:sz="8" w:space="0" w:color="auto"/>
          </w:tcBorders>
          <w:vAlign w:val="center"/>
        </w:tcPr>
        <w:p w:rsidR="007A09B1" w:rsidRPr="00DE1FCA" w:rsidRDefault="007A09B1" w:rsidP="007A09B1">
          <w:pPr>
            <w:jc w:val="center"/>
            <w:rPr>
              <w:sz w:val="32"/>
              <w:szCs w:val="32"/>
            </w:rPr>
          </w:pPr>
          <w:r>
            <w:rPr>
              <w:sz w:val="32"/>
              <w:szCs w:val="32"/>
            </w:rPr>
            <w:t>04/22-СХ-ВО</w:t>
          </w:r>
        </w:p>
      </w:tc>
      <w:tc>
        <w:tcPr>
          <w:tcW w:w="357" w:type="dxa"/>
          <w:tcBorders>
            <w:top w:val="nil"/>
            <w:left w:val="single" w:sz="8" w:space="0" w:color="auto"/>
            <w:bottom w:val="nil"/>
            <w:right w:val="nil"/>
          </w:tcBorders>
          <w:vAlign w:val="center"/>
        </w:tcPr>
        <w:p w:rsidR="007A09B1" w:rsidRPr="001F1450" w:rsidRDefault="007A09B1" w:rsidP="007A09B1">
          <w:pPr>
            <w:jc w:val="center"/>
            <w:rPr>
              <w:sz w:val="18"/>
              <w:szCs w:val="18"/>
            </w:rPr>
          </w:pPr>
        </w:p>
      </w:tc>
    </w:tr>
    <w:tr w:rsidR="007A09B1" w:rsidTr="007A09B1">
      <w:trPr>
        <w:trHeight w:hRule="exact" w:val="284"/>
      </w:trPr>
      <w:tc>
        <w:tcPr>
          <w:tcW w:w="567" w:type="dxa"/>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7A09B1" w:rsidRPr="001F1450" w:rsidRDefault="007A09B1" w:rsidP="007A09B1">
          <w:pPr>
            <w:jc w:val="center"/>
            <w:rPr>
              <w:spacing w:val="-22"/>
              <w:sz w:val="18"/>
              <w:szCs w:val="18"/>
            </w:rPr>
          </w:pPr>
        </w:p>
      </w:tc>
      <w:tc>
        <w:tcPr>
          <w:tcW w:w="567" w:type="dxa"/>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7A09B1" w:rsidRPr="001F1450" w:rsidRDefault="007A09B1" w:rsidP="007A09B1">
          <w:pPr>
            <w:jc w:val="center"/>
            <w:rPr>
              <w:spacing w:val="-18"/>
              <w:sz w:val="18"/>
              <w:szCs w:val="18"/>
            </w:rPr>
          </w:pPr>
        </w:p>
      </w:tc>
      <w:tc>
        <w:tcPr>
          <w:tcW w:w="850" w:type="dxa"/>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6708" w:type="dxa"/>
          <w:gridSpan w:val="4"/>
          <w:vMerge/>
          <w:tcBorders>
            <w:left w:val="single" w:sz="8" w:space="0" w:color="auto"/>
            <w:right w:val="single" w:sz="8" w:space="0" w:color="auto"/>
          </w:tcBorders>
          <w:vAlign w:val="center"/>
        </w:tcPr>
        <w:p w:rsidR="007A09B1" w:rsidRPr="001F1450" w:rsidRDefault="007A09B1" w:rsidP="007A09B1">
          <w:pPr>
            <w:jc w:val="center"/>
            <w:rPr>
              <w:sz w:val="18"/>
              <w:szCs w:val="18"/>
            </w:rPr>
          </w:pPr>
        </w:p>
      </w:tc>
      <w:tc>
        <w:tcPr>
          <w:tcW w:w="357" w:type="dxa"/>
          <w:tcBorders>
            <w:top w:val="nil"/>
            <w:left w:val="single" w:sz="8" w:space="0" w:color="auto"/>
            <w:bottom w:val="nil"/>
            <w:right w:val="nil"/>
          </w:tcBorders>
          <w:vAlign w:val="center"/>
        </w:tcPr>
        <w:p w:rsidR="007A09B1" w:rsidRPr="001F1450" w:rsidRDefault="007A09B1" w:rsidP="007A09B1">
          <w:pPr>
            <w:jc w:val="center"/>
            <w:rPr>
              <w:sz w:val="18"/>
              <w:szCs w:val="18"/>
            </w:rPr>
          </w:pPr>
        </w:p>
      </w:tc>
    </w:tr>
    <w:tr w:rsidR="007A09B1" w:rsidTr="007A09B1">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roofErr w:type="spellStart"/>
          <w:r w:rsidRPr="001F1450">
            <w:rPr>
              <w:sz w:val="18"/>
              <w:szCs w:val="18"/>
            </w:rPr>
            <w:t>Изм</w:t>
          </w:r>
          <w:proofErr w:type="spellEnd"/>
          <w:r w:rsidRPr="001F1450">
            <w:rPr>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pacing w:val="-22"/>
              <w:sz w:val="18"/>
              <w:szCs w:val="18"/>
            </w:rPr>
          </w:pPr>
          <w:r w:rsidRPr="001F1450">
            <w:rPr>
              <w:spacing w:val="-22"/>
              <w:sz w:val="18"/>
              <w:szCs w:val="18"/>
            </w:rPr>
            <w:t>Кол</w:t>
          </w:r>
          <w:proofErr w:type="gramStart"/>
          <w:r w:rsidRPr="001F1450">
            <w:rPr>
              <w:spacing w:val="-22"/>
              <w:sz w:val="18"/>
              <w:szCs w:val="18"/>
            </w:rPr>
            <w:t>.</w:t>
          </w:r>
          <w:proofErr w:type="gramEnd"/>
          <w:r w:rsidRPr="001F1450">
            <w:rPr>
              <w:spacing w:val="-22"/>
              <w:sz w:val="18"/>
              <w:szCs w:val="18"/>
            </w:rPr>
            <w:t xml:space="preserve"> </w:t>
          </w:r>
          <w:proofErr w:type="spellStart"/>
          <w:proofErr w:type="gramStart"/>
          <w:r w:rsidRPr="001F1450">
            <w:rPr>
              <w:spacing w:val="-22"/>
              <w:sz w:val="18"/>
              <w:szCs w:val="18"/>
            </w:rPr>
            <w:t>у</w:t>
          </w:r>
          <w:proofErr w:type="gramEnd"/>
          <w:r w:rsidRPr="001F1450">
            <w:rPr>
              <w:spacing w:val="-22"/>
              <w:sz w:val="18"/>
              <w:szCs w:val="18"/>
            </w:rPr>
            <w:t>ч</w:t>
          </w:r>
          <w:proofErr w:type="spellEnd"/>
          <w:r w:rsidRPr="001F1450">
            <w:rPr>
              <w:spacing w:val="-22"/>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r w:rsidRPr="001F1450">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pacing w:val="-18"/>
              <w:sz w:val="18"/>
              <w:szCs w:val="18"/>
            </w:rPr>
          </w:pPr>
          <w:r w:rsidRPr="001F1450">
            <w:rPr>
              <w:spacing w:val="-18"/>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r w:rsidRPr="001F1450">
            <w:rPr>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r w:rsidRPr="001F1450">
            <w:rPr>
              <w:sz w:val="18"/>
              <w:szCs w:val="18"/>
            </w:rPr>
            <w:t>Дата</w:t>
          </w:r>
        </w:p>
      </w:tc>
      <w:tc>
        <w:tcPr>
          <w:tcW w:w="6708" w:type="dxa"/>
          <w:gridSpan w:val="4"/>
          <w:vMerge/>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357" w:type="dxa"/>
          <w:tcBorders>
            <w:top w:val="nil"/>
            <w:left w:val="single" w:sz="8" w:space="0" w:color="auto"/>
            <w:bottom w:val="nil"/>
            <w:right w:val="nil"/>
          </w:tcBorders>
          <w:vAlign w:val="center"/>
        </w:tcPr>
        <w:p w:rsidR="007A09B1" w:rsidRPr="001F1450" w:rsidRDefault="007A09B1" w:rsidP="007A09B1">
          <w:pPr>
            <w:jc w:val="center"/>
            <w:rPr>
              <w:sz w:val="18"/>
              <w:szCs w:val="18"/>
            </w:rPr>
          </w:pPr>
        </w:p>
      </w:tc>
    </w:tr>
    <w:tr w:rsidR="007A09B1" w:rsidTr="007A09B1">
      <w:trPr>
        <w:trHeight w:hRule="exact" w:val="284"/>
      </w:trPr>
      <w:tc>
        <w:tcPr>
          <w:tcW w:w="1134" w:type="dxa"/>
          <w:gridSpan w:val="2"/>
          <w:tcBorders>
            <w:top w:val="single" w:sz="8" w:space="0" w:color="auto"/>
            <w:left w:val="single" w:sz="8" w:space="0" w:color="auto"/>
            <w:right w:val="single" w:sz="8" w:space="0" w:color="auto"/>
          </w:tcBorders>
          <w:vAlign w:val="center"/>
        </w:tcPr>
        <w:p w:rsidR="007A09B1" w:rsidRPr="001D1F2B" w:rsidRDefault="007A09B1" w:rsidP="007A09B1">
          <w:pPr>
            <w:rPr>
              <w:sz w:val="20"/>
              <w:szCs w:val="20"/>
            </w:rPr>
          </w:pPr>
          <w:r w:rsidRPr="001D1F2B">
            <w:rPr>
              <w:sz w:val="20"/>
              <w:szCs w:val="20"/>
            </w:rPr>
            <w:t>ГИП</w:t>
          </w:r>
        </w:p>
      </w:tc>
      <w:tc>
        <w:tcPr>
          <w:tcW w:w="1134" w:type="dxa"/>
          <w:gridSpan w:val="2"/>
          <w:tcBorders>
            <w:top w:val="single" w:sz="8" w:space="0" w:color="auto"/>
            <w:left w:val="single" w:sz="8" w:space="0" w:color="auto"/>
            <w:right w:val="single" w:sz="8" w:space="0" w:color="auto"/>
          </w:tcBorders>
          <w:vAlign w:val="center"/>
        </w:tcPr>
        <w:p w:rsidR="007A09B1" w:rsidRPr="001D1F2B" w:rsidRDefault="007A09B1" w:rsidP="007A09B1">
          <w:pPr>
            <w:rPr>
              <w:spacing w:val="-12"/>
              <w:sz w:val="20"/>
              <w:szCs w:val="20"/>
            </w:rPr>
          </w:pPr>
          <w:r>
            <w:rPr>
              <w:spacing w:val="-12"/>
              <w:sz w:val="20"/>
              <w:szCs w:val="20"/>
            </w:rPr>
            <w:t>Кудинов</w:t>
          </w:r>
        </w:p>
      </w:tc>
      <w:tc>
        <w:tcPr>
          <w:tcW w:w="850" w:type="dxa"/>
          <w:tcBorders>
            <w:top w:val="single" w:sz="8" w:space="0" w:color="auto"/>
            <w:left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top w:val="single" w:sz="8" w:space="0" w:color="auto"/>
            <w:left w:val="single" w:sz="8" w:space="0" w:color="auto"/>
            <w:right w:val="single" w:sz="8" w:space="0" w:color="auto"/>
          </w:tcBorders>
          <w:vAlign w:val="center"/>
        </w:tcPr>
        <w:p w:rsidR="007A09B1" w:rsidRPr="001F1450" w:rsidRDefault="007A09B1" w:rsidP="007A09B1">
          <w:pPr>
            <w:rPr>
              <w:sz w:val="18"/>
              <w:szCs w:val="18"/>
            </w:rPr>
          </w:pPr>
          <w:r w:rsidRPr="00D66DAC">
            <w:rPr>
              <w:sz w:val="18"/>
              <w:szCs w:val="18"/>
            </w:rPr>
            <w:t>08.2</w:t>
          </w:r>
          <w:r>
            <w:rPr>
              <w:sz w:val="18"/>
              <w:szCs w:val="18"/>
            </w:rPr>
            <w:t>2</w:t>
          </w:r>
        </w:p>
      </w:tc>
      <w:tc>
        <w:tcPr>
          <w:tcW w:w="3872" w:type="dxa"/>
          <w:vMerge w:val="restart"/>
          <w:tcBorders>
            <w:top w:val="single" w:sz="8" w:space="0" w:color="auto"/>
            <w:left w:val="single" w:sz="8" w:space="0" w:color="auto"/>
            <w:bottom w:val="single" w:sz="8" w:space="0" w:color="auto"/>
            <w:right w:val="single" w:sz="8" w:space="0" w:color="auto"/>
          </w:tcBorders>
          <w:vAlign w:val="center"/>
        </w:tcPr>
        <w:p w:rsidR="007A09B1" w:rsidRPr="00DE1FCA" w:rsidRDefault="00A041B6" w:rsidP="007A09B1">
          <w:pPr>
            <w:jc w:val="center"/>
          </w:pPr>
          <w:r>
            <w:fldChar w:fldCharType="begin"/>
          </w:r>
          <w:r w:rsidR="007A09B1">
            <w:instrText xml:space="preserve"> STYLEREF  "Заголовок раздела" </w:instrText>
          </w:r>
          <w:r>
            <w:fldChar w:fldCharType="separate"/>
          </w:r>
          <w:r w:rsidR="00C341BD">
            <w:rPr>
              <w:b/>
              <w:bCs/>
              <w:noProof/>
            </w:rPr>
            <w:t>Ошибка! Текст указанного стиля в документе отсутствует.</w:t>
          </w:r>
          <w:r>
            <w:rPr>
              <w:noProof/>
            </w:rPr>
            <w:fldChar w:fldCharType="end"/>
          </w:r>
        </w:p>
      </w:tc>
      <w:tc>
        <w:tcPr>
          <w:tcW w:w="850"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r w:rsidRPr="001F1450">
            <w:rPr>
              <w:sz w:val="18"/>
              <w:szCs w:val="18"/>
            </w:rPr>
            <w:t>Стадия</w:t>
          </w:r>
        </w:p>
      </w:tc>
      <w:tc>
        <w:tcPr>
          <w:tcW w:w="852"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r w:rsidRPr="001F1450">
            <w:rPr>
              <w:sz w:val="18"/>
              <w:szCs w:val="18"/>
            </w:rPr>
            <w:t>Лист</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7A09B1" w:rsidRPr="001F1450" w:rsidRDefault="007A09B1" w:rsidP="007A09B1">
          <w:pPr>
            <w:jc w:val="center"/>
            <w:rPr>
              <w:sz w:val="18"/>
              <w:szCs w:val="18"/>
            </w:rPr>
          </w:pPr>
          <w:r w:rsidRPr="001F1450">
            <w:rPr>
              <w:sz w:val="18"/>
              <w:szCs w:val="18"/>
            </w:rPr>
            <w:t>Листов</w:t>
          </w:r>
        </w:p>
      </w:tc>
      <w:tc>
        <w:tcPr>
          <w:tcW w:w="357" w:type="dxa"/>
          <w:tcBorders>
            <w:top w:val="nil"/>
            <w:left w:val="single" w:sz="8" w:space="0" w:color="auto"/>
            <w:bottom w:val="nil"/>
            <w:right w:val="nil"/>
          </w:tcBorders>
          <w:vAlign w:val="center"/>
        </w:tcPr>
        <w:p w:rsidR="007A09B1" w:rsidRPr="001F1450" w:rsidRDefault="007A09B1" w:rsidP="007A09B1">
          <w:pPr>
            <w:jc w:val="center"/>
            <w:rPr>
              <w:sz w:val="18"/>
              <w:szCs w:val="18"/>
            </w:rPr>
          </w:pPr>
        </w:p>
      </w:tc>
    </w:tr>
    <w:tr w:rsidR="007A09B1" w:rsidTr="007A09B1">
      <w:trPr>
        <w:trHeight w:hRule="exact" w:val="284"/>
      </w:trPr>
      <w:tc>
        <w:tcPr>
          <w:tcW w:w="1134" w:type="dxa"/>
          <w:gridSpan w:val="2"/>
          <w:tcBorders>
            <w:left w:val="single" w:sz="8" w:space="0" w:color="auto"/>
            <w:right w:val="single" w:sz="8" w:space="0" w:color="auto"/>
          </w:tcBorders>
          <w:vAlign w:val="center"/>
        </w:tcPr>
        <w:p w:rsidR="007A09B1" w:rsidRPr="001F1450" w:rsidRDefault="007A09B1" w:rsidP="007A09B1">
          <w:pPr>
            <w:rPr>
              <w:sz w:val="18"/>
              <w:szCs w:val="18"/>
            </w:rPr>
          </w:pPr>
        </w:p>
      </w:tc>
      <w:tc>
        <w:tcPr>
          <w:tcW w:w="1134" w:type="dxa"/>
          <w:gridSpan w:val="2"/>
          <w:tcBorders>
            <w:left w:val="single" w:sz="8" w:space="0" w:color="auto"/>
            <w:right w:val="single" w:sz="8" w:space="0" w:color="auto"/>
          </w:tcBorders>
          <w:vAlign w:val="center"/>
        </w:tcPr>
        <w:p w:rsidR="007A09B1" w:rsidRPr="00DE1FCA" w:rsidRDefault="007A09B1" w:rsidP="007A09B1">
          <w:pPr>
            <w:rPr>
              <w:spacing w:val="-12"/>
              <w:sz w:val="18"/>
              <w:szCs w:val="18"/>
            </w:rPr>
          </w:pPr>
        </w:p>
      </w:tc>
      <w:tc>
        <w:tcPr>
          <w:tcW w:w="850" w:type="dxa"/>
          <w:tcBorders>
            <w:left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left w:val="single" w:sz="8" w:space="0" w:color="auto"/>
            <w:right w:val="single" w:sz="8" w:space="0" w:color="auto"/>
          </w:tcBorders>
          <w:vAlign w:val="center"/>
        </w:tcPr>
        <w:p w:rsidR="007A09B1" w:rsidRPr="001F1450" w:rsidRDefault="007A09B1" w:rsidP="007A09B1">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850" w:type="dxa"/>
          <w:tcBorders>
            <w:top w:val="single" w:sz="8" w:space="0" w:color="auto"/>
            <w:left w:val="single" w:sz="8" w:space="0" w:color="auto"/>
            <w:bottom w:val="single" w:sz="8" w:space="0" w:color="auto"/>
            <w:right w:val="single" w:sz="8" w:space="0" w:color="auto"/>
          </w:tcBorders>
          <w:tcMar>
            <w:left w:w="340" w:type="dxa"/>
            <w:right w:w="340" w:type="dxa"/>
          </w:tcMar>
          <w:vAlign w:val="center"/>
        </w:tcPr>
        <w:p w:rsidR="007A09B1" w:rsidRPr="001F1450" w:rsidRDefault="00A041B6" w:rsidP="007A09B1">
          <w:pPr>
            <w:spacing w:before="20"/>
            <w:jc w:val="center"/>
            <w:rPr>
              <w:sz w:val="18"/>
              <w:szCs w:val="18"/>
            </w:rPr>
          </w:pPr>
          <w:r w:rsidRPr="00A041B6">
            <w:rPr>
              <w:sz w:val="24"/>
              <w:szCs w:val="24"/>
            </w:rPr>
            <w:fldChar w:fldCharType="begin"/>
          </w:r>
          <w:r w:rsidR="007A09B1">
            <w:instrText xml:space="preserve"> DOCPROPERTY  Стадия  \* MERGEFORMAT </w:instrText>
          </w:r>
          <w:r w:rsidRPr="00A041B6">
            <w:rPr>
              <w:sz w:val="24"/>
              <w:szCs w:val="24"/>
            </w:rPr>
            <w:fldChar w:fldCharType="separate"/>
          </w:r>
          <w:r w:rsidR="007A09B1">
            <w:rPr>
              <w:b/>
              <w:bCs/>
              <w:sz w:val="24"/>
              <w:szCs w:val="24"/>
            </w:rPr>
            <w:t>Ошибка! Неизвестное имя свойства документа.</w:t>
          </w:r>
          <w:r w:rsidRPr="00A75162">
            <w:rPr>
              <w:sz w:val="18"/>
              <w:szCs w:val="18"/>
            </w:rPr>
            <w:fldChar w:fldCharType="end"/>
          </w:r>
        </w:p>
      </w:tc>
      <w:tc>
        <w:tcPr>
          <w:tcW w:w="852" w:type="dxa"/>
          <w:tcBorders>
            <w:top w:val="single" w:sz="8" w:space="0" w:color="auto"/>
            <w:left w:val="single" w:sz="8" w:space="0" w:color="auto"/>
            <w:bottom w:val="single" w:sz="8" w:space="0" w:color="auto"/>
            <w:right w:val="single" w:sz="8" w:space="0" w:color="auto"/>
          </w:tcBorders>
          <w:vAlign w:val="center"/>
        </w:tcPr>
        <w:p w:rsidR="007A09B1" w:rsidRPr="00D05542" w:rsidRDefault="007A09B1" w:rsidP="007A09B1">
          <w:pPr>
            <w:jc w:val="center"/>
            <w:rPr>
              <w:sz w:val="18"/>
              <w:szCs w:val="18"/>
            </w:rPr>
          </w:pPr>
          <w:r>
            <w:rPr>
              <w:sz w:val="18"/>
              <w:szCs w:val="18"/>
            </w:rPr>
            <w:t>1</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7A09B1" w:rsidRPr="001F1450" w:rsidRDefault="00A041B6" w:rsidP="007A09B1">
          <w:pPr>
            <w:jc w:val="center"/>
            <w:rPr>
              <w:sz w:val="18"/>
              <w:szCs w:val="18"/>
            </w:rPr>
          </w:pPr>
          <w:r w:rsidRPr="001F1450">
            <w:rPr>
              <w:sz w:val="18"/>
              <w:szCs w:val="18"/>
            </w:rPr>
            <w:fldChar w:fldCharType="begin"/>
          </w:r>
          <w:r w:rsidR="007A09B1" w:rsidRPr="001F1450">
            <w:rPr>
              <w:sz w:val="18"/>
              <w:szCs w:val="18"/>
            </w:rPr>
            <w:instrText xml:space="preserve"> SECTIONPAGES </w:instrText>
          </w:r>
          <w:r w:rsidRPr="001F1450">
            <w:rPr>
              <w:sz w:val="18"/>
              <w:szCs w:val="18"/>
            </w:rPr>
            <w:fldChar w:fldCharType="separate"/>
          </w:r>
          <w:r w:rsidR="00C341BD">
            <w:rPr>
              <w:noProof/>
              <w:sz w:val="18"/>
              <w:szCs w:val="18"/>
            </w:rPr>
            <w:t>1</w:t>
          </w:r>
          <w:r w:rsidRPr="001F1450">
            <w:rPr>
              <w:sz w:val="18"/>
              <w:szCs w:val="18"/>
            </w:rPr>
            <w:fldChar w:fldCharType="end"/>
          </w:r>
        </w:p>
      </w:tc>
      <w:tc>
        <w:tcPr>
          <w:tcW w:w="357" w:type="dxa"/>
          <w:tcBorders>
            <w:top w:val="nil"/>
            <w:left w:val="single" w:sz="8" w:space="0" w:color="auto"/>
            <w:bottom w:val="nil"/>
            <w:right w:val="nil"/>
          </w:tcBorders>
          <w:vAlign w:val="center"/>
        </w:tcPr>
        <w:p w:rsidR="007A09B1" w:rsidRPr="001F1450" w:rsidRDefault="007A09B1" w:rsidP="007A09B1">
          <w:pPr>
            <w:jc w:val="center"/>
            <w:rPr>
              <w:sz w:val="18"/>
              <w:szCs w:val="18"/>
            </w:rPr>
          </w:pPr>
        </w:p>
      </w:tc>
    </w:tr>
    <w:tr w:rsidR="007A09B1" w:rsidTr="007A09B1">
      <w:trPr>
        <w:trHeight w:hRule="exact" w:val="284"/>
      </w:trPr>
      <w:tc>
        <w:tcPr>
          <w:tcW w:w="1134" w:type="dxa"/>
          <w:gridSpan w:val="2"/>
          <w:tcBorders>
            <w:left w:val="single" w:sz="8" w:space="0" w:color="auto"/>
            <w:right w:val="single" w:sz="8" w:space="0" w:color="auto"/>
          </w:tcBorders>
          <w:vAlign w:val="center"/>
        </w:tcPr>
        <w:p w:rsidR="007A09B1" w:rsidRPr="001F1450" w:rsidRDefault="007A09B1" w:rsidP="007A09B1">
          <w:pPr>
            <w:rPr>
              <w:sz w:val="18"/>
              <w:szCs w:val="18"/>
            </w:rPr>
          </w:pPr>
        </w:p>
      </w:tc>
      <w:tc>
        <w:tcPr>
          <w:tcW w:w="1134" w:type="dxa"/>
          <w:gridSpan w:val="2"/>
          <w:tcBorders>
            <w:left w:val="single" w:sz="8" w:space="0" w:color="auto"/>
            <w:right w:val="single" w:sz="8" w:space="0" w:color="auto"/>
          </w:tcBorders>
          <w:vAlign w:val="center"/>
        </w:tcPr>
        <w:p w:rsidR="007A09B1" w:rsidRPr="00DE1FCA" w:rsidRDefault="007A09B1" w:rsidP="007A09B1">
          <w:pPr>
            <w:rPr>
              <w:spacing w:val="-12"/>
              <w:sz w:val="18"/>
              <w:szCs w:val="18"/>
            </w:rPr>
          </w:pPr>
        </w:p>
      </w:tc>
      <w:tc>
        <w:tcPr>
          <w:tcW w:w="850" w:type="dxa"/>
          <w:tcBorders>
            <w:left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left w:val="single" w:sz="8" w:space="0" w:color="auto"/>
            <w:right w:val="single" w:sz="8" w:space="0" w:color="auto"/>
          </w:tcBorders>
          <w:vAlign w:val="center"/>
        </w:tcPr>
        <w:p w:rsidR="007A09B1" w:rsidRPr="001F1450" w:rsidRDefault="007A09B1" w:rsidP="007A09B1">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2836" w:type="dxa"/>
          <w:gridSpan w:val="3"/>
          <w:vMerge w:val="restart"/>
          <w:tcBorders>
            <w:top w:val="single" w:sz="8" w:space="0" w:color="auto"/>
            <w:left w:val="single" w:sz="8" w:space="0" w:color="auto"/>
            <w:right w:val="single" w:sz="8" w:space="0" w:color="auto"/>
          </w:tcBorders>
          <w:vAlign w:val="center"/>
        </w:tcPr>
        <w:p w:rsidR="007A09B1" w:rsidRPr="001F1450" w:rsidRDefault="007A09B1" w:rsidP="007A09B1">
          <w:pPr>
            <w:jc w:val="center"/>
            <w:rPr>
              <w:szCs w:val="24"/>
            </w:rPr>
          </w:pPr>
          <w:r>
            <w:t>ООО «</w:t>
          </w:r>
          <w:proofErr w:type="spellStart"/>
          <w:r>
            <w:t>Геостройкадастр</w:t>
          </w:r>
          <w:proofErr w:type="spellEnd"/>
          <w:r>
            <w:t>»</w:t>
          </w:r>
        </w:p>
      </w:tc>
      <w:tc>
        <w:tcPr>
          <w:tcW w:w="357" w:type="dxa"/>
          <w:tcBorders>
            <w:top w:val="nil"/>
            <w:left w:val="single" w:sz="8" w:space="0" w:color="auto"/>
            <w:bottom w:val="nil"/>
            <w:right w:val="nil"/>
          </w:tcBorders>
          <w:vAlign w:val="center"/>
        </w:tcPr>
        <w:p w:rsidR="007A09B1" w:rsidRPr="001F1450" w:rsidRDefault="007A09B1" w:rsidP="007A09B1">
          <w:pPr>
            <w:jc w:val="center"/>
            <w:rPr>
              <w:sz w:val="18"/>
              <w:szCs w:val="18"/>
            </w:rPr>
          </w:pPr>
        </w:p>
      </w:tc>
    </w:tr>
    <w:tr w:rsidR="007A09B1" w:rsidTr="007A09B1">
      <w:trPr>
        <w:trHeight w:hRule="exact" w:val="284"/>
      </w:trPr>
      <w:tc>
        <w:tcPr>
          <w:tcW w:w="1134" w:type="dxa"/>
          <w:gridSpan w:val="2"/>
          <w:tcBorders>
            <w:left w:val="single" w:sz="8" w:space="0" w:color="auto"/>
            <w:right w:val="single" w:sz="8" w:space="0" w:color="auto"/>
          </w:tcBorders>
          <w:vAlign w:val="center"/>
        </w:tcPr>
        <w:p w:rsidR="007A09B1" w:rsidRPr="001F1450" w:rsidRDefault="007A09B1" w:rsidP="007A09B1">
          <w:pPr>
            <w:rPr>
              <w:sz w:val="18"/>
              <w:szCs w:val="18"/>
            </w:rPr>
          </w:pPr>
        </w:p>
      </w:tc>
      <w:tc>
        <w:tcPr>
          <w:tcW w:w="1134" w:type="dxa"/>
          <w:gridSpan w:val="2"/>
          <w:tcBorders>
            <w:left w:val="single" w:sz="8" w:space="0" w:color="auto"/>
            <w:right w:val="single" w:sz="8" w:space="0" w:color="auto"/>
          </w:tcBorders>
          <w:vAlign w:val="center"/>
        </w:tcPr>
        <w:p w:rsidR="007A09B1" w:rsidRPr="00DE1FCA" w:rsidRDefault="007A09B1" w:rsidP="007A09B1">
          <w:pPr>
            <w:rPr>
              <w:spacing w:val="-12"/>
              <w:sz w:val="18"/>
              <w:szCs w:val="18"/>
            </w:rPr>
          </w:pPr>
        </w:p>
      </w:tc>
      <w:tc>
        <w:tcPr>
          <w:tcW w:w="850" w:type="dxa"/>
          <w:tcBorders>
            <w:left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left w:val="single" w:sz="8" w:space="0" w:color="auto"/>
            <w:right w:val="single" w:sz="8" w:space="0" w:color="auto"/>
          </w:tcBorders>
          <w:vAlign w:val="center"/>
        </w:tcPr>
        <w:p w:rsidR="007A09B1" w:rsidRPr="001F1450" w:rsidRDefault="007A09B1" w:rsidP="007A09B1">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2836" w:type="dxa"/>
          <w:gridSpan w:val="3"/>
          <w:vMerge/>
          <w:tcBorders>
            <w:left w:val="single" w:sz="8" w:space="0" w:color="auto"/>
            <w:right w:val="single" w:sz="8" w:space="0" w:color="auto"/>
          </w:tcBorders>
          <w:vAlign w:val="center"/>
        </w:tcPr>
        <w:p w:rsidR="007A09B1" w:rsidRPr="001F1450" w:rsidRDefault="007A09B1" w:rsidP="007A09B1">
          <w:pPr>
            <w:jc w:val="center"/>
            <w:rPr>
              <w:sz w:val="18"/>
              <w:szCs w:val="18"/>
            </w:rPr>
          </w:pPr>
        </w:p>
      </w:tc>
      <w:tc>
        <w:tcPr>
          <w:tcW w:w="357" w:type="dxa"/>
          <w:tcBorders>
            <w:top w:val="nil"/>
            <w:left w:val="single" w:sz="8" w:space="0" w:color="auto"/>
            <w:bottom w:val="nil"/>
            <w:right w:val="nil"/>
          </w:tcBorders>
          <w:vAlign w:val="center"/>
        </w:tcPr>
        <w:p w:rsidR="007A09B1" w:rsidRPr="001F1450" w:rsidRDefault="007A09B1" w:rsidP="007A09B1">
          <w:pPr>
            <w:jc w:val="center"/>
            <w:rPr>
              <w:sz w:val="18"/>
              <w:szCs w:val="18"/>
            </w:rPr>
          </w:pPr>
        </w:p>
      </w:tc>
    </w:tr>
    <w:tr w:rsidR="007A09B1" w:rsidTr="007A09B1">
      <w:trPr>
        <w:trHeight w:hRule="exact" w:val="284"/>
      </w:trPr>
      <w:tc>
        <w:tcPr>
          <w:tcW w:w="1134" w:type="dxa"/>
          <w:gridSpan w:val="2"/>
          <w:tcBorders>
            <w:left w:val="single" w:sz="8" w:space="0" w:color="auto"/>
            <w:bottom w:val="single" w:sz="8" w:space="0" w:color="auto"/>
            <w:right w:val="single" w:sz="8" w:space="0" w:color="auto"/>
          </w:tcBorders>
          <w:vAlign w:val="center"/>
        </w:tcPr>
        <w:p w:rsidR="007A09B1" w:rsidRPr="001F1450" w:rsidRDefault="007A09B1" w:rsidP="007A09B1">
          <w:pPr>
            <w:rPr>
              <w:sz w:val="18"/>
              <w:szCs w:val="18"/>
            </w:rPr>
          </w:pPr>
        </w:p>
      </w:tc>
      <w:tc>
        <w:tcPr>
          <w:tcW w:w="1134" w:type="dxa"/>
          <w:gridSpan w:val="2"/>
          <w:tcBorders>
            <w:left w:val="single" w:sz="8" w:space="0" w:color="auto"/>
            <w:bottom w:val="single" w:sz="8" w:space="0" w:color="auto"/>
            <w:right w:val="single" w:sz="8" w:space="0" w:color="auto"/>
          </w:tcBorders>
          <w:vAlign w:val="center"/>
        </w:tcPr>
        <w:p w:rsidR="007A09B1" w:rsidRPr="00DE1FCA" w:rsidRDefault="007A09B1" w:rsidP="007A09B1">
          <w:pPr>
            <w:rPr>
              <w:spacing w:val="-12"/>
              <w:sz w:val="18"/>
              <w:szCs w:val="18"/>
            </w:rPr>
          </w:pPr>
        </w:p>
      </w:tc>
      <w:tc>
        <w:tcPr>
          <w:tcW w:w="850" w:type="dxa"/>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2836" w:type="dxa"/>
          <w:gridSpan w:val="3"/>
          <w:vMerge/>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357" w:type="dxa"/>
          <w:tcBorders>
            <w:top w:val="nil"/>
            <w:left w:val="single" w:sz="8" w:space="0" w:color="auto"/>
            <w:bottom w:val="nil"/>
            <w:right w:val="nil"/>
          </w:tcBorders>
          <w:vAlign w:val="center"/>
        </w:tcPr>
        <w:p w:rsidR="007A09B1" w:rsidRPr="001F1450" w:rsidRDefault="007A09B1" w:rsidP="007A09B1">
          <w:pPr>
            <w:jc w:val="center"/>
            <w:rPr>
              <w:sz w:val="18"/>
              <w:szCs w:val="18"/>
            </w:rPr>
          </w:pPr>
        </w:p>
      </w:tc>
    </w:tr>
    <w:tr w:rsidR="007A09B1" w:rsidTr="007A09B1">
      <w:trPr>
        <w:trHeight w:hRule="exact" w:val="312"/>
      </w:trPr>
      <w:tc>
        <w:tcPr>
          <w:tcW w:w="1134" w:type="dxa"/>
          <w:gridSpan w:val="2"/>
          <w:tcBorders>
            <w:top w:val="single" w:sz="8" w:space="0" w:color="auto"/>
            <w:left w:val="nil"/>
            <w:bottom w:val="nil"/>
            <w:right w:val="nil"/>
          </w:tcBorders>
          <w:vAlign w:val="center"/>
        </w:tcPr>
        <w:p w:rsidR="007A09B1" w:rsidRPr="001F1450" w:rsidRDefault="007A09B1" w:rsidP="007A09B1">
          <w:pPr>
            <w:jc w:val="center"/>
            <w:rPr>
              <w:sz w:val="18"/>
              <w:szCs w:val="18"/>
            </w:rPr>
          </w:pPr>
        </w:p>
      </w:tc>
      <w:tc>
        <w:tcPr>
          <w:tcW w:w="1134" w:type="dxa"/>
          <w:gridSpan w:val="2"/>
          <w:tcBorders>
            <w:top w:val="single" w:sz="8" w:space="0" w:color="auto"/>
            <w:left w:val="nil"/>
            <w:bottom w:val="nil"/>
            <w:right w:val="nil"/>
          </w:tcBorders>
          <w:vAlign w:val="center"/>
        </w:tcPr>
        <w:p w:rsidR="007A09B1" w:rsidRPr="001F1450" w:rsidRDefault="007A09B1" w:rsidP="007A09B1">
          <w:pPr>
            <w:jc w:val="center"/>
            <w:rPr>
              <w:sz w:val="18"/>
              <w:szCs w:val="18"/>
            </w:rPr>
          </w:pPr>
        </w:p>
      </w:tc>
      <w:tc>
        <w:tcPr>
          <w:tcW w:w="850" w:type="dxa"/>
          <w:tcBorders>
            <w:top w:val="single" w:sz="8" w:space="0" w:color="auto"/>
            <w:left w:val="nil"/>
            <w:bottom w:val="nil"/>
            <w:right w:val="nil"/>
          </w:tcBorders>
          <w:vAlign w:val="center"/>
        </w:tcPr>
        <w:p w:rsidR="007A09B1" w:rsidRPr="001F1450" w:rsidRDefault="007A09B1" w:rsidP="007A09B1">
          <w:pPr>
            <w:jc w:val="center"/>
            <w:rPr>
              <w:sz w:val="18"/>
              <w:szCs w:val="18"/>
            </w:rPr>
          </w:pPr>
        </w:p>
      </w:tc>
      <w:tc>
        <w:tcPr>
          <w:tcW w:w="567" w:type="dxa"/>
          <w:tcBorders>
            <w:top w:val="single" w:sz="8" w:space="0" w:color="auto"/>
            <w:left w:val="nil"/>
            <w:bottom w:val="nil"/>
            <w:right w:val="nil"/>
          </w:tcBorders>
          <w:vAlign w:val="center"/>
        </w:tcPr>
        <w:p w:rsidR="007A09B1" w:rsidRPr="001F1450" w:rsidRDefault="007A09B1" w:rsidP="007A09B1">
          <w:pPr>
            <w:jc w:val="center"/>
            <w:rPr>
              <w:sz w:val="18"/>
              <w:szCs w:val="18"/>
            </w:rPr>
          </w:pPr>
        </w:p>
      </w:tc>
      <w:tc>
        <w:tcPr>
          <w:tcW w:w="3872" w:type="dxa"/>
          <w:tcBorders>
            <w:top w:val="single" w:sz="8" w:space="0" w:color="auto"/>
            <w:left w:val="nil"/>
            <w:bottom w:val="nil"/>
            <w:right w:val="nil"/>
          </w:tcBorders>
          <w:vAlign w:val="center"/>
        </w:tcPr>
        <w:p w:rsidR="007A09B1" w:rsidRPr="001F1450" w:rsidRDefault="007A09B1" w:rsidP="007A09B1">
          <w:pPr>
            <w:jc w:val="center"/>
            <w:rPr>
              <w:sz w:val="18"/>
              <w:szCs w:val="18"/>
            </w:rPr>
          </w:pPr>
        </w:p>
      </w:tc>
      <w:tc>
        <w:tcPr>
          <w:tcW w:w="850" w:type="dxa"/>
          <w:tcBorders>
            <w:top w:val="single" w:sz="8" w:space="0" w:color="auto"/>
            <w:left w:val="nil"/>
            <w:bottom w:val="nil"/>
            <w:right w:val="nil"/>
          </w:tcBorders>
          <w:vAlign w:val="center"/>
        </w:tcPr>
        <w:p w:rsidR="007A09B1" w:rsidRPr="001F1450" w:rsidRDefault="007A09B1" w:rsidP="007A09B1">
          <w:pPr>
            <w:jc w:val="center"/>
            <w:rPr>
              <w:sz w:val="18"/>
              <w:szCs w:val="18"/>
            </w:rPr>
          </w:pPr>
        </w:p>
      </w:tc>
      <w:tc>
        <w:tcPr>
          <w:tcW w:w="852" w:type="dxa"/>
          <w:tcBorders>
            <w:top w:val="single" w:sz="8" w:space="0" w:color="auto"/>
            <w:left w:val="nil"/>
            <w:bottom w:val="nil"/>
            <w:right w:val="nil"/>
          </w:tcBorders>
          <w:vAlign w:val="center"/>
        </w:tcPr>
        <w:p w:rsidR="007A09B1" w:rsidRPr="001F1450" w:rsidRDefault="007A09B1" w:rsidP="007A09B1">
          <w:pPr>
            <w:jc w:val="center"/>
            <w:rPr>
              <w:sz w:val="18"/>
              <w:szCs w:val="18"/>
            </w:rPr>
          </w:pPr>
        </w:p>
      </w:tc>
      <w:tc>
        <w:tcPr>
          <w:tcW w:w="1134" w:type="dxa"/>
          <w:tcBorders>
            <w:top w:val="single" w:sz="8" w:space="0" w:color="auto"/>
            <w:left w:val="nil"/>
            <w:bottom w:val="nil"/>
            <w:right w:val="nil"/>
          </w:tcBorders>
          <w:vAlign w:val="center"/>
        </w:tcPr>
        <w:p w:rsidR="007A09B1" w:rsidRPr="001F1450" w:rsidRDefault="007A09B1" w:rsidP="007A09B1">
          <w:pPr>
            <w:jc w:val="center"/>
            <w:rPr>
              <w:sz w:val="18"/>
              <w:szCs w:val="18"/>
            </w:rPr>
          </w:pPr>
        </w:p>
      </w:tc>
      <w:tc>
        <w:tcPr>
          <w:tcW w:w="357" w:type="dxa"/>
          <w:tcBorders>
            <w:top w:val="nil"/>
            <w:left w:val="nil"/>
            <w:bottom w:val="nil"/>
            <w:right w:val="nil"/>
          </w:tcBorders>
          <w:vAlign w:val="center"/>
        </w:tcPr>
        <w:p w:rsidR="007A09B1" w:rsidRPr="001F1450" w:rsidRDefault="007A09B1" w:rsidP="007A09B1">
          <w:pPr>
            <w:jc w:val="center"/>
            <w:rPr>
              <w:sz w:val="18"/>
              <w:szCs w:val="18"/>
            </w:rPr>
          </w:pPr>
        </w:p>
      </w:tc>
    </w:tr>
  </w:tbl>
  <w:tbl>
    <w:tblPr>
      <w:tblStyle w:val="TableGrid0"/>
      <w:tblpPr w:leftFromText="181" w:rightFromText="181" w:vertAnchor="page" w:horzAnchor="page" w:tblpYSpec="bottom"/>
      <w:tblW w:w="0" w:type="auto"/>
      <w:tblLayout w:type="fixed"/>
      <w:tblCellMar>
        <w:left w:w="28" w:type="dxa"/>
        <w:right w:w="28" w:type="dxa"/>
      </w:tblCellMar>
      <w:tblLook w:val="04A0"/>
    </w:tblPr>
    <w:tblGrid>
      <w:gridCol w:w="170"/>
      <w:gridCol w:w="113"/>
      <w:gridCol w:w="171"/>
      <w:gridCol w:w="113"/>
      <w:gridCol w:w="284"/>
    </w:tblGrid>
    <w:tr w:rsidR="007A09B1" w:rsidTr="007A09B1">
      <w:trPr>
        <w:cantSplit/>
        <w:trHeight w:val="567"/>
      </w:trPr>
      <w:tc>
        <w:tcPr>
          <w:tcW w:w="283" w:type="dxa"/>
          <w:gridSpan w:val="2"/>
          <w:vMerge w:val="restart"/>
          <w:tcBorders>
            <w:top w:val="single" w:sz="8" w:space="0" w:color="auto"/>
            <w:left w:val="single" w:sz="8" w:space="0" w:color="auto"/>
            <w:right w:val="single" w:sz="8" w:space="0" w:color="auto"/>
          </w:tcBorders>
          <w:textDirection w:val="btLr"/>
          <w:vAlign w:val="center"/>
        </w:tcPr>
        <w:p w:rsidR="007A09B1" w:rsidRPr="007F2184" w:rsidRDefault="007A09B1" w:rsidP="007A09B1">
          <w:pPr>
            <w:pStyle w:val="a8"/>
            <w:jc w:val="left"/>
            <w:rPr>
              <w:sz w:val="18"/>
              <w:szCs w:val="18"/>
            </w:rPr>
          </w:pPr>
          <w:r>
            <w:rPr>
              <w:sz w:val="18"/>
              <w:szCs w:val="18"/>
            </w:rPr>
            <w:t>Согласовано</w:t>
          </w:r>
        </w:p>
      </w:tc>
      <w:tc>
        <w:tcPr>
          <w:tcW w:w="284" w:type="dxa"/>
          <w:gridSpan w:val="2"/>
          <w:tcBorders>
            <w:top w:val="single" w:sz="8" w:space="0" w:color="auto"/>
            <w:left w:val="single" w:sz="8" w:space="0" w:color="auto"/>
            <w:right w:val="single" w:sz="8" w:space="0" w:color="auto"/>
          </w:tcBorders>
          <w:textDirection w:val="btLr"/>
          <w:vAlign w:val="center"/>
        </w:tcPr>
        <w:p w:rsidR="007A09B1" w:rsidRPr="007F2184" w:rsidRDefault="007A09B1" w:rsidP="007A09B1">
          <w:pPr>
            <w:pStyle w:val="a8"/>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7A09B1" w:rsidRPr="007F2184" w:rsidRDefault="007A09B1" w:rsidP="007A09B1">
          <w:pPr>
            <w:pStyle w:val="a8"/>
            <w:rPr>
              <w:sz w:val="18"/>
              <w:szCs w:val="18"/>
            </w:rPr>
          </w:pPr>
        </w:p>
      </w:tc>
    </w:tr>
    <w:tr w:rsidR="007A09B1" w:rsidTr="007A09B1">
      <w:trPr>
        <w:cantSplit/>
        <w:trHeight w:val="850"/>
      </w:trPr>
      <w:tc>
        <w:tcPr>
          <w:tcW w:w="283" w:type="dxa"/>
          <w:gridSpan w:val="2"/>
          <w:vMerge/>
          <w:tcBorders>
            <w:left w:val="single" w:sz="8" w:space="0" w:color="auto"/>
            <w:right w:val="single" w:sz="8" w:space="0" w:color="auto"/>
          </w:tcBorders>
          <w:textDirection w:val="btLr"/>
          <w:vAlign w:val="center"/>
        </w:tcPr>
        <w:p w:rsidR="007A09B1" w:rsidRPr="007F2184" w:rsidRDefault="007A09B1" w:rsidP="007A09B1">
          <w:pPr>
            <w:pStyle w:val="a8"/>
            <w:rPr>
              <w:sz w:val="18"/>
              <w:szCs w:val="18"/>
            </w:rPr>
          </w:pPr>
        </w:p>
      </w:tc>
      <w:tc>
        <w:tcPr>
          <w:tcW w:w="284" w:type="dxa"/>
          <w:gridSpan w:val="2"/>
          <w:tcBorders>
            <w:top w:val="single" w:sz="8" w:space="0" w:color="auto"/>
            <w:left w:val="single" w:sz="8" w:space="0" w:color="auto"/>
            <w:right w:val="single" w:sz="8" w:space="0" w:color="auto"/>
          </w:tcBorders>
          <w:textDirection w:val="btLr"/>
          <w:vAlign w:val="center"/>
        </w:tcPr>
        <w:p w:rsidR="007A09B1" w:rsidRPr="007F2184" w:rsidRDefault="007A09B1" w:rsidP="007A09B1">
          <w:pPr>
            <w:pStyle w:val="a8"/>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7A09B1" w:rsidRPr="007F2184" w:rsidRDefault="007A09B1" w:rsidP="007A09B1">
          <w:pPr>
            <w:pStyle w:val="a8"/>
            <w:rPr>
              <w:sz w:val="18"/>
              <w:szCs w:val="18"/>
            </w:rPr>
          </w:pPr>
        </w:p>
      </w:tc>
    </w:tr>
    <w:tr w:rsidR="007A09B1" w:rsidTr="007A09B1">
      <w:trPr>
        <w:cantSplit/>
        <w:trHeight w:val="1134"/>
      </w:trPr>
      <w:tc>
        <w:tcPr>
          <w:tcW w:w="283" w:type="dxa"/>
          <w:gridSpan w:val="2"/>
          <w:vMerge/>
          <w:tcBorders>
            <w:left w:val="single" w:sz="8" w:space="0" w:color="auto"/>
            <w:right w:val="single" w:sz="8" w:space="0" w:color="auto"/>
          </w:tcBorders>
          <w:textDirection w:val="btLr"/>
          <w:vAlign w:val="center"/>
        </w:tcPr>
        <w:p w:rsidR="007A09B1" w:rsidRPr="007F2184" w:rsidRDefault="007A09B1" w:rsidP="007A09B1">
          <w:pPr>
            <w:pStyle w:val="a8"/>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p>
      </w:tc>
    </w:tr>
    <w:tr w:rsidR="007A09B1" w:rsidTr="007A09B1">
      <w:trPr>
        <w:cantSplit/>
        <w:trHeight w:val="1134"/>
      </w:trPr>
      <w:tc>
        <w:tcPr>
          <w:tcW w:w="283" w:type="dxa"/>
          <w:gridSpan w:val="2"/>
          <w:vMerge/>
          <w:tcBorders>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p>
      </w:tc>
    </w:tr>
    <w:tr w:rsidR="007A09B1" w:rsidTr="007A09B1">
      <w:trPr>
        <w:cantSplit/>
        <w:trHeight w:hRule="exact" w:val="1418"/>
      </w:trPr>
      <w:tc>
        <w:tcPr>
          <w:tcW w:w="170" w:type="dxa"/>
          <w:tcBorders>
            <w:top w:val="single" w:sz="8" w:space="0" w:color="auto"/>
            <w:left w:val="nil"/>
            <w:bottom w:val="nil"/>
            <w:right w:val="single" w:sz="8" w:space="0" w:color="auto"/>
          </w:tcBorders>
          <w:textDirection w:val="btLr"/>
        </w:tcPr>
        <w:p w:rsidR="007A09B1" w:rsidRPr="007F2184" w:rsidRDefault="007A09B1" w:rsidP="007A09B1">
          <w:pPr>
            <w:pStyle w:val="a8"/>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proofErr w:type="spellStart"/>
          <w:r w:rsidRPr="007F2184">
            <w:rPr>
              <w:sz w:val="18"/>
              <w:szCs w:val="18"/>
            </w:rPr>
            <w:t>Взам</w:t>
          </w:r>
          <w:proofErr w:type="spellEnd"/>
          <w:r w:rsidRPr="007F2184">
            <w:rPr>
              <w:sz w:val="18"/>
              <w:szCs w:val="18"/>
            </w:rPr>
            <w:t>. инв. №</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p>
      </w:tc>
    </w:tr>
    <w:tr w:rsidR="007A09B1" w:rsidTr="007A09B1">
      <w:trPr>
        <w:cantSplit/>
        <w:trHeight w:hRule="exact" w:val="1985"/>
      </w:trPr>
      <w:tc>
        <w:tcPr>
          <w:tcW w:w="170" w:type="dxa"/>
          <w:tcBorders>
            <w:top w:val="nil"/>
            <w:left w:val="nil"/>
            <w:bottom w:val="nil"/>
            <w:right w:val="single" w:sz="8" w:space="0" w:color="auto"/>
          </w:tcBorders>
          <w:textDirection w:val="btLr"/>
        </w:tcPr>
        <w:p w:rsidR="007A09B1" w:rsidRPr="007F2184" w:rsidRDefault="007A09B1" w:rsidP="007A09B1">
          <w:pPr>
            <w:pStyle w:val="a8"/>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proofErr w:type="spellStart"/>
          <w:r w:rsidRPr="007F2184">
            <w:rPr>
              <w:sz w:val="18"/>
              <w:szCs w:val="18"/>
            </w:rPr>
            <w:t>Подп</w:t>
          </w:r>
          <w:proofErr w:type="spellEnd"/>
          <w:r w:rsidRPr="007F2184">
            <w:rPr>
              <w:sz w:val="18"/>
              <w:szCs w:val="18"/>
            </w:rPr>
            <w:t>. и дата</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p>
      </w:tc>
    </w:tr>
    <w:tr w:rsidR="007A09B1" w:rsidTr="007A09B1">
      <w:trPr>
        <w:cantSplit/>
        <w:trHeight w:hRule="exact" w:val="1418"/>
      </w:trPr>
      <w:tc>
        <w:tcPr>
          <w:tcW w:w="170" w:type="dxa"/>
          <w:tcBorders>
            <w:top w:val="nil"/>
            <w:left w:val="nil"/>
            <w:bottom w:val="nil"/>
            <w:right w:val="single" w:sz="8" w:space="0" w:color="auto"/>
          </w:tcBorders>
          <w:textDirection w:val="btLr"/>
        </w:tcPr>
        <w:p w:rsidR="007A09B1" w:rsidRPr="007F2184" w:rsidRDefault="007A09B1" w:rsidP="007A09B1">
          <w:pPr>
            <w:pStyle w:val="a8"/>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r w:rsidRPr="007F2184">
            <w:rPr>
              <w:sz w:val="18"/>
              <w:szCs w:val="18"/>
            </w:rPr>
            <w:t>Инв. № подл.</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7A09B1" w:rsidRPr="007F2184" w:rsidRDefault="007A09B1" w:rsidP="007A09B1">
          <w:pPr>
            <w:pStyle w:val="a8"/>
            <w:rPr>
              <w:sz w:val="18"/>
              <w:szCs w:val="18"/>
            </w:rPr>
          </w:pPr>
        </w:p>
      </w:tc>
    </w:tr>
    <w:tr w:rsidR="007A09B1" w:rsidTr="007A09B1">
      <w:trPr>
        <w:cantSplit/>
        <w:trHeight w:val="300"/>
      </w:trPr>
      <w:tc>
        <w:tcPr>
          <w:tcW w:w="170" w:type="dxa"/>
          <w:tcBorders>
            <w:top w:val="nil"/>
            <w:left w:val="nil"/>
            <w:bottom w:val="nil"/>
            <w:right w:val="nil"/>
          </w:tcBorders>
          <w:textDirection w:val="btLr"/>
        </w:tcPr>
        <w:p w:rsidR="007A09B1" w:rsidRPr="007F2184" w:rsidRDefault="007A09B1" w:rsidP="007A09B1">
          <w:pPr>
            <w:pStyle w:val="a8"/>
            <w:rPr>
              <w:sz w:val="18"/>
              <w:szCs w:val="18"/>
            </w:rPr>
          </w:pPr>
        </w:p>
      </w:tc>
      <w:tc>
        <w:tcPr>
          <w:tcW w:w="284" w:type="dxa"/>
          <w:gridSpan w:val="2"/>
          <w:tcBorders>
            <w:top w:val="single" w:sz="8" w:space="0" w:color="auto"/>
            <w:left w:val="nil"/>
            <w:bottom w:val="nil"/>
            <w:right w:val="nil"/>
          </w:tcBorders>
          <w:textDirection w:val="btLr"/>
          <w:vAlign w:val="center"/>
        </w:tcPr>
        <w:p w:rsidR="007A09B1" w:rsidRPr="007F2184" w:rsidRDefault="007A09B1" w:rsidP="007A09B1">
          <w:pPr>
            <w:pStyle w:val="a8"/>
            <w:rPr>
              <w:sz w:val="18"/>
              <w:szCs w:val="18"/>
            </w:rPr>
          </w:pPr>
        </w:p>
      </w:tc>
      <w:tc>
        <w:tcPr>
          <w:tcW w:w="397" w:type="dxa"/>
          <w:gridSpan w:val="2"/>
          <w:tcBorders>
            <w:top w:val="single" w:sz="8" w:space="0" w:color="auto"/>
            <w:left w:val="nil"/>
            <w:bottom w:val="nil"/>
            <w:right w:val="nil"/>
          </w:tcBorders>
          <w:textDirection w:val="btLr"/>
          <w:vAlign w:val="center"/>
        </w:tcPr>
        <w:p w:rsidR="007A09B1" w:rsidRPr="007F2184" w:rsidRDefault="007A09B1" w:rsidP="007A09B1">
          <w:pPr>
            <w:pStyle w:val="a8"/>
            <w:rPr>
              <w:sz w:val="18"/>
              <w:szCs w:val="18"/>
            </w:rPr>
          </w:pPr>
        </w:p>
      </w:tc>
    </w:tr>
  </w:tbl>
  <w:p w:rsidR="007A09B1" w:rsidRDefault="007A09B1" w:rsidP="007A09B1">
    <w:pPr>
      <w:pStyle w:val="a8"/>
      <w:jc w:val="right"/>
    </w:pPr>
  </w:p>
  <w:p w:rsidR="007A09B1" w:rsidRDefault="007A09B1">
    <w:pPr>
      <w:pStyle w:val="a8"/>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0"/>
      <w:tblpPr w:leftFromText="113" w:rightFromText="113" w:topFromText="284" w:vertAnchor="page" w:horzAnchor="page" w:tblpXSpec="right" w:tblpYSpec="bottom"/>
      <w:tblOverlap w:val="never"/>
      <w:tblW w:w="10750" w:type="dxa"/>
      <w:tblLayout w:type="fixed"/>
      <w:tblCellMar>
        <w:left w:w="57" w:type="dxa"/>
        <w:right w:w="57" w:type="dxa"/>
      </w:tblCellMar>
      <w:tblLook w:val="04A0"/>
    </w:tblPr>
    <w:tblGrid>
      <w:gridCol w:w="567"/>
      <w:gridCol w:w="567"/>
      <w:gridCol w:w="567"/>
      <w:gridCol w:w="567"/>
      <w:gridCol w:w="850"/>
      <w:gridCol w:w="567"/>
      <w:gridCol w:w="3872"/>
      <w:gridCol w:w="850"/>
      <w:gridCol w:w="852"/>
      <w:gridCol w:w="1134"/>
      <w:gridCol w:w="357"/>
    </w:tblGrid>
    <w:tr w:rsidR="007A09B1" w:rsidTr="007A09B1">
      <w:trPr>
        <w:trHeight w:hRule="exact" w:val="284"/>
      </w:trPr>
      <w:tc>
        <w:tcPr>
          <w:tcW w:w="567" w:type="dxa"/>
          <w:tcBorders>
            <w:top w:val="single" w:sz="8" w:space="0" w:color="auto"/>
            <w:left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top w:val="single" w:sz="8" w:space="0" w:color="auto"/>
            <w:left w:val="single" w:sz="8" w:space="0" w:color="auto"/>
            <w:right w:val="single" w:sz="8" w:space="0" w:color="auto"/>
          </w:tcBorders>
          <w:vAlign w:val="center"/>
        </w:tcPr>
        <w:p w:rsidR="007A09B1" w:rsidRPr="001F1450" w:rsidRDefault="007A09B1" w:rsidP="007A09B1">
          <w:pPr>
            <w:jc w:val="center"/>
            <w:rPr>
              <w:spacing w:val="-22"/>
              <w:sz w:val="18"/>
              <w:szCs w:val="18"/>
            </w:rPr>
          </w:pPr>
        </w:p>
      </w:tc>
      <w:tc>
        <w:tcPr>
          <w:tcW w:w="567" w:type="dxa"/>
          <w:tcBorders>
            <w:top w:val="single" w:sz="8" w:space="0" w:color="auto"/>
            <w:left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top w:val="single" w:sz="8" w:space="0" w:color="auto"/>
            <w:left w:val="single" w:sz="8" w:space="0" w:color="auto"/>
            <w:right w:val="single" w:sz="8" w:space="0" w:color="auto"/>
          </w:tcBorders>
          <w:vAlign w:val="center"/>
        </w:tcPr>
        <w:p w:rsidR="007A09B1" w:rsidRPr="001F1450" w:rsidRDefault="007A09B1" w:rsidP="007A09B1">
          <w:pPr>
            <w:jc w:val="center"/>
            <w:rPr>
              <w:spacing w:val="-18"/>
              <w:sz w:val="18"/>
              <w:szCs w:val="18"/>
            </w:rPr>
          </w:pPr>
        </w:p>
      </w:tc>
      <w:tc>
        <w:tcPr>
          <w:tcW w:w="850" w:type="dxa"/>
          <w:tcBorders>
            <w:top w:val="single" w:sz="8" w:space="0" w:color="auto"/>
            <w:left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top w:val="single" w:sz="8" w:space="0" w:color="auto"/>
            <w:left w:val="single" w:sz="8" w:space="0" w:color="auto"/>
            <w:right w:val="single" w:sz="8" w:space="0" w:color="auto"/>
          </w:tcBorders>
          <w:vAlign w:val="center"/>
        </w:tcPr>
        <w:p w:rsidR="007A09B1" w:rsidRPr="001F1450" w:rsidRDefault="007A09B1" w:rsidP="007A09B1">
          <w:pPr>
            <w:jc w:val="center"/>
            <w:rPr>
              <w:sz w:val="18"/>
              <w:szCs w:val="18"/>
            </w:rPr>
          </w:pPr>
        </w:p>
      </w:tc>
      <w:tc>
        <w:tcPr>
          <w:tcW w:w="6708" w:type="dxa"/>
          <w:gridSpan w:val="4"/>
          <w:vMerge w:val="restart"/>
          <w:tcBorders>
            <w:top w:val="single" w:sz="8" w:space="0" w:color="auto"/>
            <w:left w:val="single" w:sz="8" w:space="0" w:color="auto"/>
            <w:right w:val="single" w:sz="8" w:space="0" w:color="auto"/>
          </w:tcBorders>
          <w:vAlign w:val="center"/>
        </w:tcPr>
        <w:p w:rsidR="007A09B1" w:rsidRPr="0099196A" w:rsidRDefault="007A09B1" w:rsidP="007A09B1">
          <w:pPr>
            <w:jc w:val="center"/>
            <w:rPr>
              <w:sz w:val="32"/>
              <w:szCs w:val="32"/>
            </w:rPr>
          </w:pPr>
          <w:r>
            <w:rPr>
              <w:sz w:val="32"/>
              <w:szCs w:val="32"/>
            </w:rPr>
            <w:t>04/22-СХ-ВО</w:t>
          </w:r>
        </w:p>
      </w:tc>
      <w:tc>
        <w:tcPr>
          <w:tcW w:w="357" w:type="dxa"/>
          <w:tcBorders>
            <w:top w:val="nil"/>
            <w:left w:val="single" w:sz="8" w:space="0" w:color="auto"/>
            <w:bottom w:val="nil"/>
            <w:right w:val="nil"/>
          </w:tcBorders>
          <w:vAlign w:val="center"/>
        </w:tcPr>
        <w:p w:rsidR="007A09B1" w:rsidRPr="001F1450" w:rsidRDefault="007A09B1" w:rsidP="007A09B1">
          <w:pPr>
            <w:jc w:val="center"/>
            <w:rPr>
              <w:sz w:val="18"/>
              <w:szCs w:val="18"/>
            </w:rPr>
          </w:pPr>
        </w:p>
      </w:tc>
    </w:tr>
    <w:tr w:rsidR="007A09B1" w:rsidTr="007A09B1">
      <w:trPr>
        <w:trHeight w:hRule="exact" w:val="284"/>
      </w:trPr>
      <w:tc>
        <w:tcPr>
          <w:tcW w:w="567" w:type="dxa"/>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7A09B1" w:rsidRPr="001F1450" w:rsidRDefault="007A09B1" w:rsidP="007A09B1">
          <w:pPr>
            <w:jc w:val="center"/>
            <w:rPr>
              <w:spacing w:val="-22"/>
              <w:sz w:val="18"/>
              <w:szCs w:val="18"/>
            </w:rPr>
          </w:pPr>
        </w:p>
      </w:tc>
      <w:tc>
        <w:tcPr>
          <w:tcW w:w="567" w:type="dxa"/>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7A09B1" w:rsidRPr="001F1450" w:rsidRDefault="007A09B1" w:rsidP="007A09B1">
          <w:pPr>
            <w:jc w:val="center"/>
            <w:rPr>
              <w:spacing w:val="-18"/>
              <w:sz w:val="18"/>
              <w:szCs w:val="18"/>
            </w:rPr>
          </w:pPr>
        </w:p>
      </w:tc>
      <w:tc>
        <w:tcPr>
          <w:tcW w:w="850" w:type="dxa"/>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6708" w:type="dxa"/>
          <w:gridSpan w:val="4"/>
          <w:vMerge/>
          <w:tcBorders>
            <w:left w:val="single" w:sz="8" w:space="0" w:color="auto"/>
            <w:right w:val="single" w:sz="8" w:space="0" w:color="auto"/>
          </w:tcBorders>
          <w:vAlign w:val="center"/>
        </w:tcPr>
        <w:p w:rsidR="007A09B1" w:rsidRPr="001F1450" w:rsidRDefault="007A09B1" w:rsidP="007A09B1">
          <w:pPr>
            <w:jc w:val="center"/>
            <w:rPr>
              <w:sz w:val="18"/>
              <w:szCs w:val="18"/>
            </w:rPr>
          </w:pPr>
        </w:p>
      </w:tc>
      <w:tc>
        <w:tcPr>
          <w:tcW w:w="357" w:type="dxa"/>
          <w:tcBorders>
            <w:top w:val="nil"/>
            <w:left w:val="single" w:sz="8" w:space="0" w:color="auto"/>
            <w:bottom w:val="nil"/>
            <w:right w:val="nil"/>
          </w:tcBorders>
          <w:vAlign w:val="center"/>
        </w:tcPr>
        <w:p w:rsidR="007A09B1" w:rsidRPr="001F1450" w:rsidRDefault="007A09B1" w:rsidP="007A09B1">
          <w:pPr>
            <w:jc w:val="center"/>
            <w:rPr>
              <w:sz w:val="18"/>
              <w:szCs w:val="18"/>
            </w:rPr>
          </w:pPr>
        </w:p>
      </w:tc>
    </w:tr>
    <w:tr w:rsidR="007A09B1" w:rsidTr="007A09B1">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roofErr w:type="spellStart"/>
          <w:r w:rsidRPr="001F1450">
            <w:rPr>
              <w:sz w:val="18"/>
              <w:szCs w:val="18"/>
            </w:rPr>
            <w:t>Изм</w:t>
          </w:r>
          <w:proofErr w:type="spellEnd"/>
          <w:r w:rsidRPr="001F1450">
            <w:rPr>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pacing w:val="-22"/>
              <w:sz w:val="18"/>
              <w:szCs w:val="18"/>
            </w:rPr>
          </w:pPr>
          <w:r w:rsidRPr="001F1450">
            <w:rPr>
              <w:spacing w:val="-22"/>
              <w:sz w:val="18"/>
              <w:szCs w:val="18"/>
            </w:rPr>
            <w:t>Кол</w:t>
          </w:r>
          <w:proofErr w:type="gramStart"/>
          <w:r w:rsidRPr="001F1450">
            <w:rPr>
              <w:spacing w:val="-22"/>
              <w:sz w:val="18"/>
              <w:szCs w:val="18"/>
            </w:rPr>
            <w:t>.</w:t>
          </w:r>
          <w:proofErr w:type="gramEnd"/>
          <w:r w:rsidRPr="001F1450">
            <w:rPr>
              <w:spacing w:val="-22"/>
              <w:sz w:val="18"/>
              <w:szCs w:val="18"/>
            </w:rPr>
            <w:t xml:space="preserve"> </w:t>
          </w:r>
          <w:proofErr w:type="spellStart"/>
          <w:proofErr w:type="gramStart"/>
          <w:r w:rsidRPr="001F1450">
            <w:rPr>
              <w:spacing w:val="-22"/>
              <w:sz w:val="18"/>
              <w:szCs w:val="18"/>
            </w:rPr>
            <w:t>у</w:t>
          </w:r>
          <w:proofErr w:type="gramEnd"/>
          <w:r w:rsidRPr="001F1450">
            <w:rPr>
              <w:spacing w:val="-22"/>
              <w:sz w:val="18"/>
              <w:szCs w:val="18"/>
            </w:rPr>
            <w:t>ч</w:t>
          </w:r>
          <w:proofErr w:type="spellEnd"/>
          <w:r w:rsidRPr="001F1450">
            <w:rPr>
              <w:spacing w:val="-22"/>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r w:rsidRPr="001F1450">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pacing w:val="-18"/>
              <w:sz w:val="18"/>
              <w:szCs w:val="18"/>
            </w:rPr>
          </w:pPr>
          <w:r w:rsidRPr="001F1450">
            <w:rPr>
              <w:spacing w:val="-18"/>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r w:rsidRPr="001F1450">
            <w:rPr>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r w:rsidRPr="001F1450">
            <w:rPr>
              <w:sz w:val="18"/>
              <w:szCs w:val="18"/>
            </w:rPr>
            <w:t>Дата</w:t>
          </w:r>
        </w:p>
      </w:tc>
      <w:tc>
        <w:tcPr>
          <w:tcW w:w="6708" w:type="dxa"/>
          <w:gridSpan w:val="4"/>
          <w:vMerge/>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357" w:type="dxa"/>
          <w:tcBorders>
            <w:top w:val="nil"/>
            <w:left w:val="single" w:sz="8" w:space="0" w:color="auto"/>
            <w:bottom w:val="nil"/>
            <w:right w:val="nil"/>
          </w:tcBorders>
          <w:vAlign w:val="center"/>
        </w:tcPr>
        <w:p w:rsidR="007A09B1" w:rsidRPr="001F1450" w:rsidRDefault="007A09B1" w:rsidP="007A09B1">
          <w:pPr>
            <w:jc w:val="center"/>
            <w:rPr>
              <w:sz w:val="18"/>
              <w:szCs w:val="18"/>
            </w:rPr>
          </w:pPr>
        </w:p>
      </w:tc>
    </w:tr>
    <w:tr w:rsidR="007A09B1" w:rsidTr="007A09B1">
      <w:trPr>
        <w:trHeight w:hRule="exact" w:val="284"/>
      </w:trPr>
      <w:tc>
        <w:tcPr>
          <w:tcW w:w="1134" w:type="dxa"/>
          <w:gridSpan w:val="2"/>
          <w:tcBorders>
            <w:top w:val="single" w:sz="8" w:space="0" w:color="auto"/>
            <w:left w:val="single" w:sz="8" w:space="0" w:color="auto"/>
            <w:right w:val="single" w:sz="8" w:space="0" w:color="auto"/>
          </w:tcBorders>
          <w:vAlign w:val="center"/>
        </w:tcPr>
        <w:p w:rsidR="007A09B1" w:rsidRPr="001F1450" w:rsidRDefault="007A09B1" w:rsidP="007A09B1">
          <w:pPr>
            <w:rPr>
              <w:sz w:val="18"/>
              <w:szCs w:val="18"/>
            </w:rPr>
          </w:pPr>
        </w:p>
      </w:tc>
      <w:tc>
        <w:tcPr>
          <w:tcW w:w="1134" w:type="dxa"/>
          <w:gridSpan w:val="2"/>
          <w:tcBorders>
            <w:top w:val="single" w:sz="8" w:space="0" w:color="auto"/>
            <w:left w:val="single" w:sz="8" w:space="0" w:color="auto"/>
            <w:right w:val="single" w:sz="8" w:space="0" w:color="auto"/>
          </w:tcBorders>
          <w:vAlign w:val="center"/>
        </w:tcPr>
        <w:p w:rsidR="007A09B1" w:rsidRPr="0099196A" w:rsidRDefault="007A09B1" w:rsidP="007A09B1">
          <w:pPr>
            <w:rPr>
              <w:spacing w:val="-12"/>
              <w:sz w:val="18"/>
              <w:szCs w:val="18"/>
            </w:rPr>
          </w:pPr>
        </w:p>
      </w:tc>
      <w:tc>
        <w:tcPr>
          <w:tcW w:w="850" w:type="dxa"/>
          <w:tcBorders>
            <w:top w:val="single" w:sz="8" w:space="0" w:color="auto"/>
            <w:left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top w:val="single" w:sz="8" w:space="0" w:color="auto"/>
            <w:left w:val="single" w:sz="8" w:space="0" w:color="auto"/>
            <w:right w:val="single" w:sz="8" w:space="0" w:color="auto"/>
          </w:tcBorders>
          <w:vAlign w:val="center"/>
        </w:tcPr>
        <w:p w:rsidR="007A09B1" w:rsidRPr="001F1450" w:rsidRDefault="007A09B1" w:rsidP="007A09B1">
          <w:pPr>
            <w:jc w:val="center"/>
            <w:rPr>
              <w:sz w:val="18"/>
              <w:szCs w:val="18"/>
            </w:rPr>
          </w:pPr>
        </w:p>
      </w:tc>
      <w:tc>
        <w:tcPr>
          <w:tcW w:w="3872" w:type="dxa"/>
          <w:vMerge w:val="restart"/>
          <w:tcBorders>
            <w:top w:val="single" w:sz="8" w:space="0" w:color="auto"/>
            <w:left w:val="single" w:sz="8" w:space="0" w:color="auto"/>
            <w:bottom w:val="single" w:sz="8" w:space="0" w:color="auto"/>
            <w:right w:val="single" w:sz="8" w:space="0" w:color="auto"/>
          </w:tcBorders>
          <w:vAlign w:val="center"/>
        </w:tcPr>
        <w:p w:rsidR="007A09B1" w:rsidRPr="009F6793" w:rsidRDefault="00A041B6" w:rsidP="007A09B1">
          <w:pPr>
            <w:jc w:val="center"/>
            <w:rPr>
              <w:lang w:val="en-US"/>
            </w:rPr>
          </w:pPr>
          <w:r>
            <w:fldChar w:fldCharType="begin"/>
          </w:r>
          <w:r w:rsidR="007A09B1">
            <w:instrText xml:space="preserve"> STYLEREF  "Заголовок раздела" </w:instrText>
          </w:r>
          <w:r>
            <w:fldChar w:fldCharType="separate"/>
          </w:r>
          <w:r w:rsidR="00C341BD">
            <w:rPr>
              <w:b/>
              <w:bCs/>
              <w:noProof/>
            </w:rPr>
            <w:t>Ошибка! Текст указанного стиля в документе отсутствует.</w:t>
          </w:r>
          <w:r>
            <w:rPr>
              <w:noProof/>
            </w:rPr>
            <w:fldChar w:fldCharType="end"/>
          </w:r>
        </w:p>
      </w:tc>
      <w:tc>
        <w:tcPr>
          <w:tcW w:w="850"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r w:rsidRPr="001F1450">
            <w:rPr>
              <w:sz w:val="18"/>
              <w:szCs w:val="18"/>
            </w:rPr>
            <w:t>Стадия</w:t>
          </w:r>
        </w:p>
      </w:tc>
      <w:tc>
        <w:tcPr>
          <w:tcW w:w="852"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r w:rsidRPr="001F1450">
            <w:rPr>
              <w:sz w:val="18"/>
              <w:szCs w:val="18"/>
            </w:rPr>
            <w:t>Лист</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7A09B1" w:rsidRPr="001F1450" w:rsidRDefault="007A09B1" w:rsidP="007A09B1">
          <w:pPr>
            <w:jc w:val="center"/>
            <w:rPr>
              <w:sz w:val="18"/>
              <w:szCs w:val="18"/>
            </w:rPr>
          </w:pPr>
          <w:r w:rsidRPr="001F1450">
            <w:rPr>
              <w:sz w:val="18"/>
              <w:szCs w:val="18"/>
            </w:rPr>
            <w:t>Листов</w:t>
          </w:r>
        </w:p>
      </w:tc>
      <w:tc>
        <w:tcPr>
          <w:tcW w:w="357" w:type="dxa"/>
          <w:tcBorders>
            <w:top w:val="nil"/>
            <w:left w:val="single" w:sz="8" w:space="0" w:color="auto"/>
            <w:bottom w:val="nil"/>
            <w:right w:val="nil"/>
          </w:tcBorders>
          <w:vAlign w:val="center"/>
        </w:tcPr>
        <w:p w:rsidR="007A09B1" w:rsidRPr="001F1450" w:rsidRDefault="007A09B1" w:rsidP="007A09B1">
          <w:pPr>
            <w:jc w:val="center"/>
            <w:rPr>
              <w:sz w:val="18"/>
              <w:szCs w:val="18"/>
            </w:rPr>
          </w:pPr>
        </w:p>
      </w:tc>
    </w:tr>
    <w:tr w:rsidR="007A09B1" w:rsidTr="007A09B1">
      <w:trPr>
        <w:trHeight w:hRule="exact" w:val="284"/>
      </w:trPr>
      <w:tc>
        <w:tcPr>
          <w:tcW w:w="1134" w:type="dxa"/>
          <w:gridSpan w:val="2"/>
          <w:tcBorders>
            <w:left w:val="single" w:sz="8" w:space="0" w:color="auto"/>
            <w:right w:val="single" w:sz="8" w:space="0" w:color="auto"/>
          </w:tcBorders>
          <w:vAlign w:val="center"/>
        </w:tcPr>
        <w:p w:rsidR="007A09B1" w:rsidRPr="001F1450" w:rsidRDefault="007A09B1" w:rsidP="007A09B1">
          <w:pPr>
            <w:rPr>
              <w:sz w:val="18"/>
              <w:szCs w:val="18"/>
            </w:rPr>
          </w:pPr>
        </w:p>
      </w:tc>
      <w:tc>
        <w:tcPr>
          <w:tcW w:w="1134" w:type="dxa"/>
          <w:gridSpan w:val="2"/>
          <w:tcBorders>
            <w:left w:val="single" w:sz="8" w:space="0" w:color="auto"/>
            <w:right w:val="single" w:sz="8" w:space="0" w:color="auto"/>
          </w:tcBorders>
          <w:vAlign w:val="center"/>
        </w:tcPr>
        <w:p w:rsidR="007A09B1" w:rsidRPr="0099196A" w:rsidRDefault="007A09B1" w:rsidP="007A09B1">
          <w:pPr>
            <w:rPr>
              <w:noProof/>
              <w:spacing w:val="-12"/>
              <w:sz w:val="18"/>
              <w:szCs w:val="18"/>
            </w:rPr>
          </w:pPr>
        </w:p>
      </w:tc>
      <w:tc>
        <w:tcPr>
          <w:tcW w:w="850" w:type="dxa"/>
          <w:tcBorders>
            <w:left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left w:val="single" w:sz="8" w:space="0" w:color="auto"/>
            <w:right w:val="single" w:sz="8" w:space="0" w:color="auto"/>
          </w:tcBorders>
          <w:vAlign w:val="center"/>
        </w:tcPr>
        <w:p w:rsidR="007A09B1" w:rsidRPr="001F1450" w:rsidRDefault="007A09B1" w:rsidP="007A09B1">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850" w:type="dxa"/>
          <w:tcBorders>
            <w:top w:val="single" w:sz="8" w:space="0" w:color="auto"/>
            <w:left w:val="single" w:sz="8" w:space="0" w:color="auto"/>
            <w:bottom w:val="single" w:sz="8" w:space="0" w:color="auto"/>
            <w:right w:val="single" w:sz="8" w:space="0" w:color="auto"/>
          </w:tcBorders>
          <w:tcMar>
            <w:left w:w="340" w:type="dxa"/>
            <w:right w:w="340" w:type="dxa"/>
          </w:tcMar>
          <w:vAlign w:val="center"/>
        </w:tcPr>
        <w:p w:rsidR="007A09B1" w:rsidRPr="001F1450" w:rsidRDefault="00A041B6" w:rsidP="007A09B1">
          <w:pPr>
            <w:spacing w:before="20"/>
            <w:jc w:val="center"/>
            <w:rPr>
              <w:sz w:val="18"/>
              <w:szCs w:val="18"/>
            </w:rPr>
          </w:pPr>
          <w:r w:rsidRPr="00A041B6">
            <w:rPr>
              <w:sz w:val="24"/>
              <w:szCs w:val="24"/>
            </w:rPr>
            <w:fldChar w:fldCharType="begin"/>
          </w:r>
          <w:r w:rsidR="007A09B1">
            <w:instrText xml:space="preserve"> DOCPROPERTY  Стадия  \* MERGEFORMAT </w:instrText>
          </w:r>
          <w:r w:rsidRPr="00A041B6">
            <w:rPr>
              <w:sz w:val="24"/>
              <w:szCs w:val="24"/>
            </w:rPr>
            <w:fldChar w:fldCharType="separate"/>
          </w:r>
          <w:r w:rsidR="007A09B1">
            <w:rPr>
              <w:b/>
              <w:bCs/>
              <w:sz w:val="24"/>
              <w:szCs w:val="24"/>
            </w:rPr>
            <w:t>Ошибка! Неизвестное имя свойства документа.</w:t>
          </w:r>
          <w:r w:rsidRPr="00A75162">
            <w:rPr>
              <w:sz w:val="18"/>
              <w:szCs w:val="18"/>
            </w:rPr>
            <w:fldChar w:fldCharType="end"/>
          </w:r>
        </w:p>
      </w:tc>
      <w:tc>
        <w:tcPr>
          <w:tcW w:w="852" w:type="dxa"/>
          <w:tcBorders>
            <w:top w:val="single" w:sz="8" w:space="0" w:color="auto"/>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r>
            <w:rPr>
              <w:sz w:val="20"/>
              <w:szCs w:val="20"/>
            </w:rPr>
            <w:t>1</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7A09B1" w:rsidRPr="001F1450" w:rsidRDefault="00A041B6" w:rsidP="007A09B1">
          <w:pPr>
            <w:jc w:val="center"/>
            <w:rPr>
              <w:sz w:val="18"/>
              <w:szCs w:val="18"/>
            </w:rPr>
          </w:pPr>
          <w:r w:rsidRPr="001F1450">
            <w:rPr>
              <w:sz w:val="18"/>
              <w:szCs w:val="18"/>
            </w:rPr>
            <w:fldChar w:fldCharType="begin"/>
          </w:r>
          <w:r w:rsidR="007A09B1" w:rsidRPr="001F1450">
            <w:rPr>
              <w:sz w:val="18"/>
              <w:szCs w:val="18"/>
            </w:rPr>
            <w:instrText xml:space="preserve"> SECTIONPAGES </w:instrText>
          </w:r>
          <w:r w:rsidRPr="001F1450">
            <w:rPr>
              <w:sz w:val="18"/>
              <w:szCs w:val="18"/>
            </w:rPr>
            <w:fldChar w:fldCharType="separate"/>
          </w:r>
          <w:r w:rsidR="00C341BD">
            <w:rPr>
              <w:noProof/>
              <w:sz w:val="18"/>
              <w:szCs w:val="18"/>
            </w:rPr>
            <w:t>2</w:t>
          </w:r>
          <w:r w:rsidRPr="001F1450">
            <w:rPr>
              <w:sz w:val="18"/>
              <w:szCs w:val="18"/>
            </w:rPr>
            <w:fldChar w:fldCharType="end"/>
          </w:r>
        </w:p>
      </w:tc>
      <w:tc>
        <w:tcPr>
          <w:tcW w:w="357" w:type="dxa"/>
          <w:tcBorders>
            <w:top w:val="nil"/>
            <w:left w:val="single" w:sz="8" w:space="0" w:color="auto"/>
            <w:bottom w:val="nil"/>
            <w:right w:val="nil"/>
          </w:tcBorders>
          <w:vAlign w:val="center"/>
        </w:tcPr>
        <w:p w:rsidR="007A09B1" w:rsidRPr="001F1450" w:rsidRDefault="007A09B1" w:rsidP="007A09B1">
          <w:pPr>
            <w:jc w:val="center"/>
            <w:rPr>
              <w:sz w:val="18"/>
              <w:szCs w:val="18"/>
            </w:rPr>
          </w:pPr>
        </w:p>
      </w:tc>
    </w:tr>
    <w:tr w:rsidR="007A09B1" w:rsidTr="007A09B1">
      <w:trPr>
        <w:trHeight w:hRule="exact" w:val="284"/>
      </w:trPr>
      <w:tc>
        <w:tcPr>
          <w:tcW w:w="1134" w:type="dxa"/>
          <w:gridSpan w:val="2"/>
          <w:tcBorders>
            <w:left w:val="single" w:sz="8" w:space="0" w:color="auto"/>
            <w:right w:val="single" w:sz="8" w:space="0" w:color="auto"/>
          </w:tcBorders>
          <w:vAlign w:val="center"/>
        </w:tcPr>
        <w:p w:rsidR="007A09B1" w:rsidRPr="001F1450" w:rsidRDefault="007A09B1" w:rsidP="007A09B1">
          <w:pPr>
            <w:rPr>
              <w:sz w:val="18"/>
              <w:szCs w:val="18"/>
            </w:rPr>
          </w:pPr>
        </w:p>
      </w:tc>
      <w:tc>
        <w:tcPr>
          <w:tcW w:w="1134" w:type="dxa"/>
          <w:gridSpan w:val="2"/>
          <w:tcBorders>
            <w:left w:val="single" w:sz="8" w:space="0" w:color="auto"/>
            <w:right w:val="single" w:sz="8" w:space="0" w:color="auto"/>
          </w:tcBorders>
          <w:vAlign w:val="center"/>
        </w:tcPr>
        <w:p w:rsidR="007A09B1" w:rsidRPr="0099196A" w:rsidRDefault="007A09B1" w:rsidP="007A09B1">
          <w:pPr>
            <w:rPr>
              <w:noProof/>
              <w:spacing w:val="-12"/>
              <w:sz w:val="18"/>
              <w:szCs w:val="18"/>
            </w:rPr>
          </w:pPr>
        </w:p>
      </w:tc>
      <w:tc>
        <w:tcPr>
          <w:tcW w:w="850" w:type="dxa"/>
          <w:tcBorders>
            <w:left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left w:val="single" w:sz="8" w:space="0" w:color="auto"/>
            <w:right w:val="single" w:sz="8" w:space="0" w:color="auto"/>
          </w:tcBorders>
          <w:vAlign w:val="center"/>
        </w:tcPr>
        <w:p w:rsidR="007A09B1" w:rsidRPr="001F1450" w:rsidRDefault="007A09B1" w:rsidP="007A09B1">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2836" w:type="dxa"/>
          <w:gridSpan w:val="3"/>
          <w:vMerge w:val="restart"/>
          <w:tcBorders>
            <w:top w:val="single" w:sz="8" w:space="0" w:color="auto"/>
            <w:left w:val="single" w:sz="8" w:space="0" w:color="auto"/>
            <w:right w:val="single" w:sz="8" w:space="0" w:color="auto"/>
          </w:tcBorders>
          <w:vAlign w:val="center"/>
        </w:tcPr>
        <w:p w:rsidR="007A09B1" w:rsidRPr="001F1450" w:rsidRDefault="007A09B1" w:rsidP="007A09B1">
          <w:pPr>
            <w:jc w:val="center"/>
            <w:rPr>
              <w:szCs w:val="24"/>
            </w:rPr>
          </w:pPr>
          <w:r>
            <w:t>ООО «</w:t>
          </w:r>
          <w:proofErr w:type="spellStart"/>
          <w:r>
            <w:t>Геостройкадастр</w:t>
          </w:r>
          <w:proofErr w:type="spellEnd"/>
          <w:r>
            <w:t>»</w:t>
          </w:r>
        </w:p>
      </w:tc>
      <w:tc>
        <w:tcPr>
          <w:tcW w:w="357" w:type="dxa"/>
          <w:tcBorders>
            <w:top w:val="nil"/>
            <w:left w:val="single" w:sz="8" w:space="0" w:color="auto"/>
            <w:bottom w:val="nil"/>
            <w:right w:val="nil"/>
          </w:tcBorders>
          <w:vAlign w:val="center"/>
        </w:tcPr>
        <w:p w:rsidR="007A09B1" w:rsidRPr="001F1450" w:rsidRDefault="007A09B1" w:rsidP="007A09B1">
          <w:pPr>
            <w:jc w:val="center"/>
            <w:rPr>
              <w:sz w:val="18"/>
              <w:szCs w:val="18"/>
            </w:rPr>
          </w:pPr>
        </w:p>
      </w:tc>
    </w:tr>
    <w:tr w:rsidR="007A09B1" w:rsidTr="007A09B1">
      <w:trPr>
        <w:trHeight w:hRule="exact" w:val="284"/>
      </w:trPr>
      <w:tc>
        <w:tcPr>
          <w:tcW w:w="1134" w:type="dxa"/>
          <w:gridSpan w:val="2"/>
          <w:tcBorders>
            <w:left w:val="single" w:sz="8" w:space="0" w:color="auto"/>
            <w:right w:val="single" w:sz="8" w:space="0" w:color="auto"/>
          </w:tcBorders>
          <w:vAlign w:val="center"/>
        </w:tcPr>
        <w:p w:rsidR="007A09B1" w:rsidRPr="001F1450" w:rsidRDefault="007A09B1" w:rsidP="007A09B1">
          <w:pPr>
            <w:rPr>
              <w:sz w:val="18"/>
              <w:szCs w:val="18"/>
            </w:rPr>
          </w:pPr>
        </w:p>
      </w:tc>
      <w:tc>
        <w:tcPr>
          <w:tcW w:w="1134" w:type="dxa"/>
          <w:gridSpan w:val="2"/>
          <w:tcBorders>
            <w:left w:val="single" w:sz="8" w:space="0" w:color="auto"/>
            <w:right w:val="single" w:sz="8" w:space="0" w:color="auto"/>
          </w:tcBorders>
          <w:vAlign w:val="center"/>
        </w:tcPr>
        <w:p w:rsidR="007A09B1" w:rsidRPr="0099196A" w:rsidRDefault="007A09B1" w:rsidP="007A09B1">
          <w:pPr>
            <w:rPr>
              <w:noProof/>
              <w:spacing w:val="-12"/>
              <w:sz w:val="18"/>
              <w:szCs w:val="18"/>
            </w:rPr>
          </w:pPr>
        </w:p>
      </w:tc>
      <w:tc>
        <w:tcPr>
          <w:tcW w:w="850" w:type="dxa"/>
          <w:tcBorders>
            <w:left w:val="single" w:sz="8" w:space="0" w:color="auto"/>
            <w:right w:val="single" w:sz="8" w:space="0" w:color="auto"/>
          </w:tcBorders>
          <w:vAlign w:val="center"/>
        </w:tcPr>
        <w:p w:rsidR="007A09B1" w:rsidRPr="001F1450" w:rsidRDefault="007A09B1" w:rsidP="007A09B1">
          <w:pPr>
            <w:jc w:val="center"/>
            <w:rPr>
              <w:sz w:val="18"/>
              <w:szCs w:val="18"/>
            </w:rPr>
          </w:pPr>
        </w:p>
      </w:tc>
      <w:tc>
        <w:tcPr>
          <w:tcW w:w="567" w:type="dxa"/>
          <w:tcBorders>
            <w:left w:val="single" w:sz="8" w:space="0" w:color="auto"/>
            <w:right w:val="single" w:sz="8" w:space="0" w:color="auto"/>
          </w:tcBorders>
          <w:vAlign w:val="center"/>
        </w:tcPr>
        <w:p w:rsidR="007A09B1" w:rsidRPr="001F1450" w:rsidRDefault="007A09B1" w:rsidP="007A09B1">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2836" w:type="dxa"/>
          <w:gridSpan w:val="3"/>
          <w:vMerge/>
          <w:tcBorders>
            <w:left w:val="single" w:sz="8" w:space="0" w:color="auto"/>
            <w:right w:val="single" w:sz="8" w:space="0" w:color="auto"/>
          </w:tcBorders>
          <w:vAlign w:val="center"/>
        </w:tcPr>
        <w:p w:rsidR="007A09B1" w:rsidRPr="001F1450" w:rsidRDefault="007A09B1" w:rsidP="007A09B1">
          <w:pPr>
            <w:jc w:val="center"/>
            <w:rPr>
              <w:sz w:val="18"/>
              <w:szCs w:val="18"/>
            </w:rPr>
          </w:pPr>
        </w:p>
      </w:tc>
      <w:tc>
        <w:tcPr>
          <w:tcW w:w="357" w:type="dxa"/>
          <w:tcBorders>
            <w:top w:val="nil"/>
            <w:left w:val="single" w:sz="8" w:space="0" w:color="auto"/>
            <w:bottom w:val="nil"/>
            <w:right w:val="nil"/>
          </w:tcBorders>
          <w:vAlign w:val="center"/>
        </w:tcPr>
        <w:p w:rsidR="007A09B1" w:rsidRPr="001F1450" w:rsidRDefault="007A09B1" w:rsidP="007A09B1">
          <w:pPr>
            <w:jc w:val="center"/>
            <w:rPr>
              <w:sz w:val="18"/>
              <w:szCs w:val="18"/>
            </w:rPr>
          </w:pPr>
        </w:p>
      </w:tc>
    </w:tr>
    <w:tr w:rsidR="007A09B1" w:rsidTr="007A09B1">
      <w:trPr>
        <w:trHeight w:hRule="exact" w:val="284"/>
      </w:trPr>
      <w:tc>
        <w:tcPr>
          <w:tcW w:w="1134" w:type="dxa"/>
          <w:gridSpan w:val="2"/>
          <w:tcBorders>
            <w:left w:val="single" w:sz="8" w:space="0" w:color="auto"/>
            <w:bottom w:val="single" w:sz="8" w:space="0" w:color="auto"/>
            <w:right w:val="single" w:sz="8" w:space="0" w:color="auto"/>
          </w:tcBorders>
          <w:vAlign w:val="center"/>
        </w:tcPr>
        <w:p w:rsidR="007A09B1" w:rsidRPr="001F1450" w:rsidRDefault="007A09B1" w:rsidP="007A09B1">
          <w:pPr>
            <w:rPr>
              <w:sz w:val="18"/>
              <w:szCs w:val="18"/>
            </w:rPr>
          </w:pPr>
          <w:r w:rsidRPr="001F1450">
            <w:rPr>
              <w:sz w:val="18"/>
              <w:szCs w:val="18"/>
            </w:rPr>
            <w:t>ГИП</w:t>
          </w:r>
        </w:p>
      </w:tc>
      <w:tc>
        <w:tcPr>
          <w:tcW w:w="1134" w:type="dxa"/>
          <w:gridSpan w:val="2"/>
          <w:tcBorders>
            <w:left w:val="single" w:sz="8" w:space="0" w:color="auto"/>
            <w:bottom w:val="single" w:sz="8" w:space="0" w:color="auto"/>
            <w:right w:val="single" w:sz="8" w:space="0" w:color="auto"/>
          </w:tcBorders>
          <w:vAlign w:val="center"/>
        </w:tcPr>
        <w:p w:rsidR="007A09B1" w:rsidRPr="001D1F2B" w:rsidRDefault="007A09B1" w:rsidP="007A09B1">
          <w:pPr>
            <w:rPr>
              <w:noProof/>
              <w:spacing w:val="-12"/>
              <w:sz w:val="18"/>
              <w:szCs w:val="18"/>
            </w:rPr>
          </w:pPr>
          <w:r>
            <w:rPr>
              <w:sz w:val="18"/>
              <w:szCs w:val="18"/>
            </w:rPr>
            <w:t>Кудинов</w:t>
          </w:r>
        </w:p>
      </w:tc>
      <w:tc>
        <w:tcPr>
          <w:tcW w:w="850" w:type="dxa"/>
          <w:tcBorders>
            <w:left w:val="single" w:sz="8" w:space="0" w:color="auto"/>
            <w:bottom w:val="single" w:sz="8" w:space="0" w:color="auto"/>
            <w:right w:val="single" w:sz="8" w:space="0" w:color="auto"/>
          </w:tcBorders>
          <w:vAlign w:val="center"/>
        </w:tcPr>
        <w:p w:rsidR="007A09B1" w:rsidRPr="001D1F2B" w:rsidRDefault="007A09B1" w:rsidP="007A09B1">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7A09B1" w:rsidRPr="001D1F2B" w:rsidRDefault="007A09B1" w:rsidP="007A09B1">
          <w:pPr>
            <w:jc w:val="center"/>
            <w:rPr>
              <w:sz w:val="20"/>
              <w:szCs w:val="20"/>
            </w:rPr>
          </w:pPr>
          <w:r>
            <w:rPr>
              <w:sz w:val="20"/>
              <w:szCs w:val="20"/>
            </w:rPr>
            <w:t>08</w:t>
          </w:r>
          <w:r w:rsidRPr="001D1F2B">
            <w:rPr>
              <w:sz w:val="20"/>
              <w:szCs w:val="20"/>
            </w:rPr>
            <w:t>.</w:t>
          </w:r>
          <w:r>
            <w:rPr>
              <w:sz w:val="20"/>
              <w:szCs w:val="20"/>
            </w:rPr>
            <w:t>22</w:t>
          </w:r>
        </w:p>
      </w:tc>
      <w:tc>
        <w:tcPr>
          <w:tcW w:w="3872" w:type="dxa"/>
          <w:vMerge/>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2836" w:type="dxa"/>
          <w:gridSpan w:val="3"/>
          <w:vMerge/>
          <w:tcBorders>
            <w:left w:val="single" w:sz="8" w:space="0" w:color="auto"/>
            <w:bottom w:val="single" w:sz="8" w:space="0" w:color="auto"/>
            <w:right w:val="single" w:sz="8" w:space="0" w:color="auto"/>
          </w:tcBorders>
          <w:vAlign w:val="center"/>
        </w:tcPr>
        <w:p w:rsidR="007A09B1" w:rsidRPr="001F1450" w:rsidRDefault="007A09B1" w:rsidP="007A09B1">
          <w:pPr>
            <w:jc w:val="center"/>
            <w:rPr>
              <w:sz w:val="18"/>
              <w:szCs w:val="18"/>
            </w:rPr>
          </w:pPr>
        </w:p>
      </w:tc>
      <w:tc>
        <w:tcPr>
          <w:tcW w:w="357" w:type="dxa"/>
          <w:tcBorders>
            <w:top w:val="nil"/>
            <w:left w:val="single" w:sz="8" w:space="0" w:color="auto"/>
            <w:bottom w:val="nil"/>
            <w:right w:val="nil"/>
          </w:tcBorders>
          <w:vAlign w:val="center"/>
        </w:tcPr>
        <w:p w:rsidR="007A09B1" w:rsidRPr="001F1450" w:rsidRDefault="007A09B1" w:rsidP="007A09B1">
          <w:pPr>
            <w:jc w:val="center"/>
            <w:rPr>
              <w:sz w:val="18"/>
              <w:szCs w:val="18"/>
            </w:rPr>
          </w:pPr>
        </w:p>
      </w:tc>
    </w:tr>
    <w:tr w:rsidR="007A09B1" w:rsidTr="007A09B1">
      <w:trPr>
        <w:trHeight w:hRule="exact" w:val="312"/>
      </w:trPr>
      <w:tc>
        <w:tcPr>
          <w:tcW w:w="1134" w:type="dxa"/>
          <w:gridSpan w:val="2"/>
          <w:tcBorders>
            <w:top w:val="single" w:sz="8" w:space="0" w:color="auto"/>
            <w:left w:val="nil"/>
            <w:bottom w:val="nil"/>
            <w:right w:val="nil"/>
          </w:tcBorders>
          <w:vAlign w:val="center"/>
        </w:tcPr>
        <w:p w:rsidR="007A09B1" w:rsidRPr="001F1450" w:rsidRDefault="007A09B1" w:rsidP="007A09B1">
          <w:pPr>
            <w:jc w:val="center"/>
            <w:rPr>
              <w:sz w:val="18"/>
              <w:szCs w:val="18"/>
            </w:rPr>
          </w:pPr>
        </w:p>
      </w:tc>
      <w:tc>
        <w:tcPr>
          <w:tcW w:w="1134" w:type="dxa"/>
          <w:gridSpan w:val="2"/>
          <w:tcBorders>
            <w:top w:val="single" w:sz="8" w:space="0" w:color="auto"/>
            <w:left w:val="nil"/>
            <w:bottom w:val="nil"/>
            <w:right w:val="nil"/>
          </w:tcBorders>
          <w:vAlign w:val="center"/>
        </w:tcPr>
        <w:p w:rsidR="007A09B1" w:rsidRPr="001D1F2B" w:rsidRDefault="007A09B1" w:rsidP="007A09B1">
          <w:pPr>
            <w:jc w:val="center"/>
            <w:rPr>
              <w:sz w:val="18"/>
              <w:szCs w:val="18"/>
            </w:rPr>
          </w:pPr>
        </w:p>
      </w:tc>
      <w:tc>
        <w:tcPr>
          <w:tcW w:w="850" w:type="dxa"/>
          <w:tcBorders>
            <w:top w:val="single" w:sz="8" w:space="0" w:color="auto"/>
            <w:left w:val="nil"/>
            <w:bottom w:val="nil"/>
            <w:right w:val="nil"/>
          </w:tcBorders>
          <w:vAlign w:val="center"/>
        </w:tcPr>
        <w:p w:rsidR="007A09B1" w:rsidRPr="001D1F2B" w:rsidRDefault="007A09B1" w:rsidP="007A09B1">
          <w:pPr>
            <w:jc w:val="center"/>
            <w:rPr>
              <w:sz w:val="18"/>
              <w:szCs w:val="18"/>
            </w:rPr>
          </w:pPr>
        </w:p>
      </w:tc>
      <w:tc>
        <w:tcPr>
          <w:tcW w:w="567" w:type="dxa"/>
          <w:tcBorders>
            <w:top w:val="single" w:sz="8" w:space="0" w:color="auto"/>
            <w:left w:val="nil"/>
            <w:bottom w:val="nil"/>
            <w:right w:val="nil"/>
          </w:tcBorders>
          <w:vAlign w:val="center"/>
        </w:tcPr>
        <w:p w:rsidR="007A09B1" w:rsidRPr="001F1450" w:rsidRDefault="007A09B1" w:rsidP="007A09B1">
          <w:pPr>
            <w:jc w:val="center"/>
            <w:rPr>
              <w:sz w:val="18"/>
              <w:szCs w:val="18"/>
            </w:rPr>
          </w:pPr>
        </w:p>
      </w:tc>
      <w:tc>
        <w:tcPr>
          <w:tcW w:w="3872" w:type="dxa"/>
          <w:tcBorders>
            <w:top w:val="single" w:sz="8" w:space="0" w:color="auto"/>
            <w:left w:val="nil"/>
            <w:bottom w:val="nil"/>
            <w:right w:val="nil"/>
          </w:tcBorders>
          <w:vAlign w:val="center"/>
        </w:tcPr>
        <w:p w:rsidR="007A09B1" w:rsidRPr="001F1450" w:rsidRDefault="007A09B1" w:rsidP="007A09B1">
          <w:pPr>
            <w:jc w:val="center"/>
            <w:rPr>
              <w:sz w:val="18"/>
              <w:szCs w:val="18"/>
            </w:rPr>
          </w:pPr>
        </w:p>
      </w:tc>
      <w:tc>
        <w:tcPr>
          <w:tcW w:w="850" w:type="dxa"/>
          <w:tcBorders>
            <w:top w:val="single" w:sz="8" w:space="0" w:color="auto"/>
            <w:left w:val="nil"/>
            <w:bottom w:val="nil"/>
            <w:right w:val="nil"/>
          </w:tcBorders>
          <w:vAlign w:val="center"/>
        </w:tcPr>
        <w:p w:rsidR="007A09B1" w:rsidRPr="001F1450" w:rsidRDefault="007A09B1" w:rsidP="007A09B1">
          <w:pPr>
            <w:jc w:val="center"/>
            <w:rPr>
              <w:sz w:val="18"/>
              <w:szCs w:val="18"/>
            </w:rPr>
          </w:pPr>
        </w:p>
      </w:tc>
      <w:tc>
        <w:tcPr>
          <w:tcW w:w="852" w:type="dxa"/>
          <w:tcBorders>
            <w:top w:val="single" w:sz="8" w:space="0" w:color="auto"/>
            <w:left w:val="nil"/>
            <w:bottom w:val="nil"/>
            <w:right w:val="nil"/>
          </w:tcBorders>
          <w:vAlign w:val="center"/>
        </w:tcPr>
        <w:p w:rsidR="007A09B1" w:rsidRPr="001F1450" w:rsidRDefault="007A09B1" w:rsidP="007A09B1">
          <w:pPr>
            <w:jc w:val="center"/>
            <w:rPr>
              <w:sz w:val="18"/>
              <w:szCs w:val="18"/>
            </w:rPr>
          </w:pPr>
        </w:p>
      </w:tc>
      <w:tc>
        <w:tcPr>
          <w:tcW w:w="1134" w:type="dxa"/>
          <w:tcBorders>
            <w:top w:val="single" w:sz="8" w:space="0" w:color="auto"/>
            <w:left w:val="nil"/>
            <w:bottom w:val="nil"/>
            <w:right w:val="nil"/>
          </w:tcBorders>
          <w:vAlign w:val="center"/>
        </w:tcPr>
        <w:p w:rsidR="007A09B1" w:rsidRPr="001F1450" w:rsidRDefault="007A09B1" w:rsidP="007A09B1">
          <w:pPr>
            <w:jc w:val="center"/>
            <w:rPr>
              <w:sz w:val="18"/>
              <w:szCs w:val="18"/>
            </w:rPr>
          </w:pPr>
        </w:p>
      </w:tc>
      <w:tc>
        <w:tcPr>
          <w:tcW w:w="357" w:type="dxa"/>
          <w:tcBorders>
            <w:top w:val="nil"/>
            <w:left w:val="nil"/>
            <w:bottom w:val="nil"/>
            <w:right w:val="nil"/>
          </w:tcBorders>
          <w:vAlign w:val="center"/>
        </w:tcPr>
        <w:p w:rsidR="007A09B1" w:rsidRPr="001F1450" w:rsidRDefault="007A09B1" w:rsidP="007A09B1">
          <w:pPr>
            <w:jc w:val="center"/>
            <w:rPr>
              <w:sz w:val="18"/>
              <w:szCs w:val="18"/>
            </w:rPr>
          </w:pPr>
        </w:p>
      </w:tc>
    </w:tr>
  </w:tbl>
  <w:p w:rsidR="007A09B1" w:rsidRDefault="007A09B1" w:rsidP="007A09B1">
    <w:pPr>
      <w:pStyle w:val="a8"/>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615D" w:rsidRDefault="00B6615D" w:rsidP="00A041B6">
      <w:pPr>
        <w:spacing w:after="0" w:line="240" w:lineRule="auto"/>
      </w:pPr>
      <w:r>
        <w:separator/>
      </w:r>
    </w:p>
  </w:footnote>
  <w:footnote w:type="continuationSeparator" w:id="0">
    <w:p w:rsidR="00B6615D" w:rsidRDefault="00B6615D" w:rsidP="00A041B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a"/>
      <w:tblpPr w:leftFromText="181" w:rightFromText="181" w:horzAnchor="page" w:tblpXSpec="right" w:tblpY="-283"/>
      <w:tblOverlap w:val="never"/>
      <w:tblW w:w="0" w:type="auto"/>
      <w:tblLayout w:type="fixed"/>
      <w:tblCellMar>
        <w:left w:w="57" w:type="dxa"/>
        <w:right w:w="57" w:type="dxa"/>
      </w:tblCellMar>
      <w:tblLook w:val="04A0"/>
    </w:tblPr>
    <w:tblGrid>
      <w:gridCol w:w="567"/>
      <w:gridCol w:w="351"/>
    </w:tblGrid>
    <w:tr w:rsidR="007A09B1" w:rsidTr="007A09B1">
      <w:trPr>
        <w:trHeight w:val="283"/>
      </w:trPr>
      <w:tc>
        <w:tcPr>
          <w:tcW w:w="567" w:type="dxa"/>
          <w:tcBorders>
            <w:top w:val="nil"/>
            <w:left w:val="single" w:sz="8" w:space="0" w:color="auto"/>
            <w:bottom w:val="single" w:sz="8" w:space="0" w:color="auto"/>
            <w:right w:val="nil"/>
          </w:tcBorders>
        </w:tcPr>
        <w:p w:rsidR="007A09B1" w:rsidRDefault="00A041B6" w:rsidP="007A09B1">
          <w:pPr>
            <w:pStyle w:val="a6"/>
            <w:jc w:val="center"/>
            <w:rPr>
              <w:szCs w:val="24"/>
            </w:rPr>
          </w:pPr>
          <w:r w:rsidRPr="00033F8D">
            <w:rPr>
              <w:szCs w:val="24"/>
            </w:rPr>
            <w:fldChar w:fldCharType="begin"/>
          </w:r>
          <w:r w:rsidR="007A09B1" w:rsidRPr="00033F8D">
            <w:rPr>
              <w:szCs w:val="24"/>
            </w:rPr>
            <w:instrText xml:space="preserve"> PAGE   \* MERGEFORMAT </w:instrText>
          </w:r>
          <w:r w:rsidRPr="00033F8D">
            <w:rPr>
              <w:szCs w:val="24"/>
            </w:rPr>
            <w:fldChar w:fldCharType="separate"/>
          </w:r>
          <w:r w:rsidR="00C341BD">
            <w:rPr>
              <w:noProof/>
              <w:szCs w:val="24"/>
            </w:rPr>
            <w:t>1</w:t>
          </w:r>
          <w:r w:rsidRPr="00033F8D">
            <w:rPr>
              <w:szCs w:val="24"/>
            </w:rPr>
            <w:fldChar w:fldCharType="end"/>
          </w:r>
        </w:p>
      </w:tc>
      <w:tc>
        <w:tcPr>
          <w:tcW w:w="351" w:type="dxa"/>
          <w:tcBorders>
            <w:top w:val="nil"/>
            <w:left w:val="nil"/>
            <w:bottom w:val="nil"/>
            <w:right w:val="nil"/>
          </w:tcBorders>
        </w:tcPr>
        <w:p w:rsidR="007A09B1" w:rsidRDefault="007A09B1" w:rsidP="007A09B1">
          <w:pPr>
            <w:pStyle w:val="a6"/>
            <w:jc w:val="center"/>
            <w:rPr>
              <w:szCs w:val="24"/>
            </w:rPr>
          </w:pPr>
        </w:p>
      </w:tc>
    </w:tr>
  </w:tbl>
  <w:p w:rsidR="007A09B1" w:rsidRDefault="00C341BD" w:rsidP="007A09B1">
    <w:pPr>
      <w:pStyle w:val="a6"/>
      <w:jc w:val="center"/>
    </w:pPr>
    <w:r>
      <w:t xml:space="preserve">                                                                            Проект</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a"/>
      <w:tblpPr w:leftFromText="181" w:rightFromText="181" w:horzAnchor="page" w:tblpXSpec="right" w:tblpY="-283"/>
      <w:tblOverlap w:val="never"/>
      <w:tblW w:w="0" w:type="auto"/>
      <w:tblLayout w:type="fixed"/>
      <w:tblCellMar>
        <w:left w:w="57" w:type="dxa"/>
        <w:right w:w="57" w:type="dxa"/>
      </w:tblCellMar>
      <w:tblLook w:val="04A0"/>
    </w:tblPr>
    <w:tblGrid>
      <w:gridCol w:w="567"/>
      <w:gridCol w:w="351"/>
    </w:tblGrid>
    <w:tr w:rsidR="007A09B1" w:rsidTr="007A09B1">
      <w:trPr>
        <w:trHeight w:val="283"/>
      </w:trPr>
      <w:tc>
        <w:tcPr>
          <w:tcW w:w="567" w:type="dxa"/>
          <w:tcBorders>
            <w:top w:val="nil"/>
            <w:left w:val="single" w:sz="8" w:space="0" w:color="auto"/>
            <w:bottom w:val="single" w:sz="8" w:space="0" w:color="auto"/>
            <w:right w:val="nil"/>
          </w:tcBorders>
        </w:tcPr>
        <w:p w:rsidR="007A09B1" w:rsidRDefault="00A041B6" w:rsidP="007A09B1">
          <w:pPr>
            <w:pStyle w:val="a6"/>
            <w:jc w:val="center"/>
            <w:rPr>
              <w:szCs w:val="24"/>
            </w:rPr>
          </w:pPr>
          <w:r w:rsidRPr="00033F8D">
            <w:rPr>
              <w:szCs w:val="24"/>
            </w:rPr>
            <w:fldChar w:fldCharType="begin"/>
          </w:r>
          <w:r w:rsidR="007A09B1" w:rsidRPr="00033F8D">
            <w:rPr>
              <w:szCs w:val="24"/>
            </w:rPr>
            <w:instrText xml:space="preserve"> PAGE   \* MERGEFORMAT </w:instrText>
          </w:r>
          <w:r w:rsidRPr="00033F8D">
            <w:rPr>
              <w:szCs w:val="24"/>
            </w:rPr>
            <w:fldChar w:fldCharType="separate"/>
          </w:r>
          <w:r w:rsidR="00C341BD">
            <w:rPr>
              <w:noProof/>
              <w:szCs w:val="24"/>
            </w:rPr>
            <w:t>63</w:t>
          </w:r>
          <w:r w:rsidRPr="00033F8D">
            <w:rPr>
              <w:szCs w:val="24"/>
            </w:rPr>
            <w:fldChar w:fldCharType="end"/>
          </w:r>
        </w:p>
      </w:tc>
      <w:tc>
        <w:tcPr>
          <w:tcW w:w="351" w:type="dxa"/>
          <w:tcBorders>
            <w:top w:val="nil"/>
            <w:left w:val="nil"/>
            <w:bottom w:val="nil"/>
            <w:right w:val="nil"/>
          </w:tcBorders>
        </w:tcPr>
        <w:p w:rsidR="007A09B1" w:rsidRDefault="007A09B1" w:rsidP="007A09B1">
          <w:pPr>
            <w:pStyle w:val="a6"/>
            <w:jc w:val="center"/>
            <w:rPr>
              <w:szCs w:val="24"/>
            </w:rPr>
          </w:pPr>
        </w:p>
      </w:tc>
    </w:tr>
  </w:tbl>
  <w:tbl>
    <w:tblPr>
      <w:tblStyle w:val="aa"/>
      <w:tblpPr w:leftFromText="181" w:rightFromText="181" w:vertAnchor="page" w:horzAnchor="page" w:tblpYSpec="top"/>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tblPr>
    <w:tblGrid>
      <w:gridCol w:w="329"/>
      <w:gridCol w:w="1418"/>
      <w:gridCol w:w="1984"/>
      <w:gridCol w:w="1417"/>
    </w:tblGrid>
    <w:tr w:rsidR="007A09B1" w:rsidTr="007A09B1">
      <w:trPr>
        <w:cantSplit/>
        <w:trHeight w:hRule="exact" w:val="454"/>
      </w:trPr>
      <w:tc>
        <w:tcPr>
          <w:tcW w:w="329" w:type="dxa"/>
          <w:tcBorders>
            <w:top w:val="nil"/>
            <w:left w:val="nil"/>
            <w:bottom w:val="nil"/>
            <w:right w:val="nil"/>
          </w:tcBorders>
          <w:vAlign w:val="center"/>
        </w:tcPr>
        <w:p w:rsidR="007A09B1" w:rsidRPr="00AA54FE" w:rsidRDefault="007A09B1" w:rsidP="007A09B1">
          <w:pPr>
            <w:pStyle w:val="a8"/>
            <w:rPr>
              <w:sz w:val="18"/>
              <w:szCs w:val="18"/>
            </w:rPr>
          </w:pPr>
        </w:p>
      </w:tc>
      <w:tc>
        <w:tcPr>
          <w:tcW w:w="1418" w:type="dxa"/>
          <w:tcBorders>
            <w:top w:val="nil"/>
            <w:left w:val="nil"/>
            <w:bottom w:val="single" w:sz="8" w:space="0" w:color="auto"/>
            <w:right w:val="nil"/>
          </w:tcBorders>
          <w:vAlign w:val="center"/>
        </w:tcPr>
        <w:p w:rsidR="007A09B1" w:rsidRPr="00AA54FE" w:rsidRDefault="007A09B1" w:rsidP="007A09B1">
          <w:pPr>
            <w:pStyle w:val="a8"/>
            <w:rPr>
              <w:sz w:val="18"/>
              <w:szCs w:val="18"/>
            </w:rPr>
          </w:pPr>
        </w:p>
      </w:tc>
      <w:tc>
        <w:tcPr>
          <w:tcW w:w="1984" w:type="dxa"/>
          <w:tcBorders>
            <w:top w:val="nil"/>
            <w:left w:val="nil"/>
            <w:bottom w:val="single" w:sz="8" w:space="0" w:color="auto"/>
            <w:right w:val="nil"/>
          </w:tcBorders>
          <w:vAlign w:val="center"/>
        </w:tcPr>
        <w:p w:rsidR="007A09B1" w:rsidRPr="00AA54FE" w:rsidRDefault="007A09B1" w:rsidP="007A09B1">
          <w:pPr>
            <w:pStyle w:val="a8"/>
            <w:rPr>
              <w:sz w:val="18"/>
              <w:szCs w:val="18"/>
            </w:rPr>
          </w:pPr>
        </w:p>
      </w:tc>
      <w:tc>
        <w:tcPr>
          <w:tcW w:w="1417" w:type="dxa"/>
          <w:tcBorders>
            <w:top w:val="nil"/>
            <w:left w:val="nil"/>
            <w:bottom w:val="single" w:sz="8" w:space="0" w:color="auto"/>
            <w:right w:val="nil"/>
          </w:tcBorders>
          <w:vAlign w:val="center"/>
        </w:tcPr>
        <w:p w:rsidR="007A09B1" w:rsidRPr="00AA54FE" w:rsidRDefault="007A09B1" w:rsidP="007A09B1">
          <w:pPr>
            <w:pStyle w:val="a8"/>
            <w:rPr>
              <w:sz w:val="18"/>
              <w:szCs w:val="18"/>
            </w:rPr>
          </w:pPr>
        </w:p>
      </w:tc>
    </w:tr>
    <w:tr w:rsidR="007A09B1" w:rsidTr="007A09B1">
      <w:trPr>
        <w:cantSplit/>
        <w:trHeight w:hRule="exact" w:val="284"/>
      </w:trPr>
      <w:tc>
        <w:tcPr>
          <w:tcW w:w="329" w:type="dxa"/>
          <w:tcBorders>
            <w:top w:val="nil"/>
            <w:left w:val="nil"/>
            <w:bottom w:val="nil"/>
            <w:right w:val="single" w:sz="8" w:space="0" w:color="auto"/>
          </w:tcBorders>
          <w:vAlign w:val="center"/>
        </w:tcPr>
        <w:p w:rsidR="007A09B1" w:rsidRPr="00AA54FE" w:rsidRDefault="007A09B1" w:rsidP="007A09B1">
          <w:pPr>
            <w:pStyle w:val="a8"/>
            <w:rPr>
              <w:sz w:val="18"/>
              <w:szCs w:val="18"/>
            </w:rPr>
          </w:pPr>
        </w:p>
      </w:tc>
      <w:tc>
        <w:tcPr>
          <w:tcW w:w="1418" w:type="dxa"/>
          <w:tcBorders>
            <w:top w:val="single" w:sz="8" w:space="0" w:color="auto"/>
            <w:left w:val="single" w:sz="8" w:space="0" w:color="auto"/>
            <w:bottom w:val="single" w:sz="8" w:space="0" w:color="auto"/>
          </w:tcBorders>
          <w:vAlign w:val="center"/>
        </w:tcPr>
        <w:p w:rsidR="007A09B1" w:rsidRPr="00AA54FE" w:rsidRDefault="007A09B1" w:rsidP="007A09B1">
          <w:pPr>
            <w:pStyle w:val="a8"/>
            <w:rPr>
              <w:sz w:val="18"/>
              <w:szCs w:val="18"/>
            </w:rPr>
          </w:pPr>
          <w:r w:rsidRPr="00AA54FE">
            <w:rPr>
              <w:sz w:val="18"/>
              <w:szCs w:val="18"/>
            </w:rPr>
            <w:t>Инв. № подл.</w:t>
          </w:r>
        </w:p>
      </w:tc>
      <w:tc>
        <w:tcPr>
          <w:tcW w:w="1984" w:type="dxa"/>
          <w:tcBorders>
            <w:top w:val="single" w:sz="8" w:space="0" w:color="auto"/>
            <w:bottom w:val="single" w:sz="8" w:space="0" w:color="auto"/>
          </w:tcBorders>
          <w:vAlign w:val="center"/>
        </w:tcPr>
        <w:p w:rsidR="007A09B1" w:rsidRPr="00AA54FE" w:rsidRDefault="007A09B1" w:rsidP="007A09B1">
          <w:pPr>
            <w:pStyle w:val="a8"/>
            <w:rPr>
              <w:sz w:val="18"/>
              <w:szCs w:val="18"/>
            </w:rPr>
          </w:pPr>
          <w:proofErr w:type="spellStart"/>
          <w:r w:rsidRPr="00AA54FE">
            <w:rPr>
              <w:sz w:val="18"/>
              <w:szCs w:val="18"/>
            </w:rPr>
            <w:t>Подп</w:t>
          </w:r>
          <w:proofErr w:type="spellEnd"/>
          <w:r w:rsidRPr="00AA54FE">
            <w:rPr>
              <w:sz w:val="18"/>
              <w:szCs w:val="18"/>
            </w:rPr>
            <w:t>. и дата</w:t>
          </w:r>
        </w:p>
      </w:tc>
      <w:tc>
        <w:tcPr>
          <w:tcW w:w="1417" w:type="dxa"/>
          <w:tcBorders>
            <w:top w:val="single" w:sz="8" w:space="0" w:color="auto"/>
            <w:bottom w:val="single" w:sz="8" w:space="0" w:color="auto"/>
          </w:tcBorders>
          <w:vAlign w:val="center"/>
        </w:tcPr>
        <w:p w:rsidR="007A09B1" w:rsidRPr="00AA54FE" w:rsidRDefault="007A09B1" w:rsidP="007A09B1">
          <w:pPr>
            <w:pStyle w:val="a8"/>
            <w:rPr>
              <w:sz w:val="18"/>
              <w:szCs w:val="18"/>
            </w:rPr>
          </w:pPr>
          <w:proofErr w:type="spellStart"/>
          <w:r w:rsidRPr="00AA54FE">
            <w:rPr>
              <w:sz w:val="18"/>
              <w:szCs w:val="18"/>
            </w:rPr>
            <w:t>Взам</w:t>
          </w:r>
          <w:proofErr w:type="spellEnd"/>
          <w:r w:rsidRPr="00AA54FE">
            <w:rPr>
              <w:sz w:val="18"/>
              <w:szCs w:val="18"/>
            </w:rPr>
            <w:t>. инв. №</w:t>
          </w:r>
        </w:p>
      </w:tc>
    </w:tr>
    <w:tr w:rsidR="007A09B1" w:rsidTr="007A09B1">
      <w:trPr>
        <w:cantSplit/>
        <w:trHeight w:hRule="exact" w:val="397"/>
      </w:trPr>
      <w:tc>
        <w:tcPr>
          <w:tcW w:w="329" w:type="dxa"/>
          <w:tcBorders>
            <w:top w:val="nil"/>
            <w:left w:val="nil"/>
            <w:bottom w:val="nil"/>
            <w:right w:val="single" w:sz="8" w:space="0" w:color="auto"/>
          </w:tcBorders>
          <w:vAlign w:val="center"/>
        </w:tcPr>
        <w:p w:rsidR="007A09B1" w:rsidRPr="00AA54FE" w:rsidRDefault="007A09B1" w:rsidP="007A09B1">
          <w:pPr>
            <w:pStyle w:val="a8"/>
            <w:rPr>
              <w:sz w:val="18"/>
              <w:szCs w:val="18"/>
            </w:rPr>
          </w:pPr>
        </w:p>
      </w:tc>
      <w:tc>
        <w:tcPr>
          <w:tcW w:w="1418" w:type="dxa"/>
          <w:tcBorders>
            <w:left w:val="single" w:sz="8" w:space="0" w:color="auto"/>
            <w:bottom w:val="nil"/>
          </w:tcBorders>
          <w:vAlign w:val="center"/>
        </w:tcPr>
        <w:p w:rsidR="007A09B1" w:rsidRPr="00AA54FE" w:rsidRDefault="007A09B1" w:rsidP="007A09B1">
          <w:pPr>
            <w:pStyle w:val="a8"/>
            <w:rPr>
              <w:sz w:val="18"/>
              <w:szCs w:val="18"/>
            </w:rPr>
          </w:pPr>
        </w:p>
      </w:tc>
      <w:tc>
        <w:tcPr>
          <w:tcW w:w="1984" w:type="dxa"/>
          <w:tcBorders>
            <w:bottom w:val="nil"/>
          </w:tcBorders>
          <w:vAlign w:val="center"/>
        </w:tcPr>
        <w:p w:rsidR="007A09B1" w:rsidRPr="00AA54FE" w:rsidRDefault="007A09B1" w:rsidP="007A09B1">
          <w:pPr>
            <w:pStyle w:val="a8"/>
            <w:rPr>
              <w:sz w:val="18"/>
              <w:szCs w:val="18"/>
            </w:rPr>
          </w:pPr>
        </w:p>
      </w:tc>
      <w:tc>
        <w:tcPr>
          <w:tcW w:w="1417" w:type="dxa"/>
          <w:tcBorders>
            <w:bottom w:val="nil"/>
          </w:tcBorders>
          <w:vAlign w:val="center"/>
        </w:tcPr>
        <w:p w:rsidR="007A09B1" w:rsidRPr="00AA54FE" w:rsidRDefault="007A09B1" w:rsidP="007A09B1">
          <w:pPr>
            <w:pStyle w:val="a8"/>
            <w:rPr>
              <w:sz w:val="18"/>
              <w:szCs w:val="18"/>
            </w:rPr>
          </w:pPr>
        </w:p>
      </w:tc>
    </w:tr>
  </w:tbl>
  <w:p w:rsidR="007A09B1" w:rsidRDefault="007A09B1" w:rsidP="007A09B1">
    <w:pPr>
      <w:pStyle w:val="a6"/>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a"/>
      <w:tblpPr w:leftFromText="181" w:rightFromText="181" w:horzAnchor="page" w:tblpXSpec="right" w:tblpY="-283"/>
      <w:tblOverlap w:val="never"/>
      <w:tblW w:w="0" w:type="auto"/>
      <w:tblLayout w:type="fixed"/>
      <w:tblCellMar>
        <w:left w:w="57" w:type="dxa"/>
        <w:right w:w="57" w:type="dxa"/>
      </w:tblCellMar>
      <w:tblLook w:val="04A0"/>
    </w:tblPr>
    <w:tblGrid>
      <w:gridCol w:w="329"/>
      <w:gridCol w:w="238"/>
      <w:gridCol w:w="351"/>
      <w:gridCol w:w="829"/>
      <w:gridCol w:w="1984"/>
      <w:gridCol w:w="1446"/>
    </w:tblGrid>
    <w:tr w:rsidR="007A09B1" w:rsidTr="007A09B1">
      <w:trPr>
        <w:gridAfter w:val="3"/>
        <w:wAfter w:w="4259" w:type="dxa"/>
        <w:trHeight w:val="283"/>
      </w:trPr>
      <w:tc>
        <w:tcPr>
          <w:tcW w:w="567" w:type="dxa"/>
          <w:gridSpan w:val="2"/>
          <w:tcBorders>
            <w:top w:val="nil"/>
            <w:left w:val="single" w:sz="8" w:space="0" w:color="auto"/>
            <w:bottom w:val="single" w:sz="8" w:space="0" w:color="auto"/>
            <w:right w:val="nil"/>
          </w:tcBorders>
        </w:tcPr>
        <w:p w:rsidR="007A09B1" w:rsidRDefault="00A041B6" w:rsidP="007A09B1">
          <w:pPr>
            <w:pStyle w:val="a6"/>
            <w:jc w:val="center"/>
            <w:rPr>
              <w:szCs w:val="24"/>
            </w:rPr>
          </w:pPr>
          <w:r w:rsidRPr="00033F8D">
            <w:rPr>
              <w:szCs w:val="24"/>
            </w:rPr>
            <w:fldChar w:fldCharType="begin"/>
          </w:r>
          <w:r w:rsidR="007A09B1" w:rsidRPr="00033F8D">
            <w:rPr>
              <w:szCs w:val="24"/>
            </w:rPr>
            <w:instrText xml:space="preserve"> PAGE   \* MERGEFORMAT </w:instrText>
          </w:r>
          <w:r w:rsidRPr="00033F8D">
            <w:rPr>
              <w:szCs w:val="24"/>
            </w:rPr>
            <w:fldChar w:fldCharType="separate"/>
          </w:r>
          <w:r w:rsidR="007A09B1">
            <w:rPr>
              <w:noProof/>
              <w:szCs w:val="24"/>
            </w:rPr>
            <w:t>36</w:t>
          </w:r>
          <w:r w:rsidRPr="00033F8D">
            <w:rPr>
              <w:szCs w:val="24"/>
            </w:rPr>
            <w:fldChar w:fldCharType="end"/>
          </w:r>
        </w:p>
      </w:tc>
      <w:tc>
        <w:tcPr>
          <w:tcW w:w="351" w:type="dxa"/>
          <w:tcBorders>
            <w:top w:val="nil"/>
            <w:left w:val="nil"/>
            <w:bottom w:val="nil"/>
            <w:right w:val="nil"/>
          </w:tcBorders>
        </w:tcPr>
        <w:p w:rsidR="007A09B1" w:rsidRDefault="007A09B1" w:rsidP="007A09B1">
          <w:pPr>
            <w:pStyle w:val="a6"/>
            <w:jc w:val="center"/>
            <w:rPr>
              <w:szCs w:val="24"/>
            </w:rPr>
          </w:pPr>
        </w:p>
      </w:tc>
    </w:tr>
    <w:tr w:rsidR="007A09B1" w:rsidTr="007A09B1">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PrEx>
      <w:trPr>
        <w:cantSplit/>
        <w:trHeight w:hRule="exact" w:val="454"/>
      </w:trPr>
      <w:tc>
        <w:tcPr>
          <w:tcW w:w="329" w:type="dxa"/>
          <w:tcBorders>
            <w:top w:val="nil"/>
            <w:left w:val="nil"/>
            <w:bottom w:val="nil"/>
            <w:right w:val="nil"/>
          </w:tcBorders>
          <w:vAlign w:val="center"/>
        </w:tcPr>
        <w:p w:rsidR="007A09B1" w:rsidRPr="007F2184" w:rsidRDefault="007A09B1" w:rsidP="007A09B1">
          <w:pPr>
            <w:pStyle w:val="a8"/>
            <w:rPr>
              <w:sz w:val="18"/>
              <w:szCs w:val="18"/>
            </w:rPr>
          </w:pPr>
        </w:p>
      </w:tc>
      <w:tc>
        <w:tcPr>
          <w:tcW w:w="1418" w:type="dxa"/>
          <w:gridSpan w:val="3"/>
          <w:tcBorders>
            <w:top w:val="nil"/>
            <w:left w:val="nil"/>
            <w:bottom w:val="single" w:sz="8" w:space="0" w:color="auto"/>
            <w:right w:val="nil"/>
          </w:tcBorders>
          <w:vAlign w:val="center"/>
        </w:tcPr>
        <w:p w:rsidR="007A09B1" w:rsidRPr="007F2184" w:rsidRDefault="007A09B1" w:rsidP="007A09B1">
          <w:pPr>
            <w:pStyle w:val="a8"/>
            <w:rPr>
              <w:sz w:val="18"/>
              <w:szCs w:val="18"/>
            </w:rPr>
          </w:pPr>
        </w:p>
      </w:tc>
      <w:tc>
        <w:tcPr>
          <w:tcW w:w="1984" w:type="dxa"/>
          <w:tcBorders>
            <w:top w:val="nil"/>
            <w:left w:val="nil"/>
            <w:bottom w:val="single" w:sz="8" w:space="0" w:color="auto"/>
            <w:right w:val="nil"/>
          </w:tcBorders>
          <w:vAlign w:val="center"/>
        </w:tcPr>
        <w:p w:rsidR="007A09B1" w:rsidRPr="007F2184" w:rsidRDefault="007A09B1" w:rsidP="007A09B1">
          <w:pPr>
            <w:pStyle w:val="a8"/>
            <w:rPr>
              <w:sz w:val="18"/>
              <w:szCs w:val="18"/>
            </w:rPr>
          </w:pPr>
        </w:p>
      </w:tc>
      <w:tc>
        <w:tcPr>
          <w:tcW w:w="1417" w:type="dxa"/>
          <w:tcBorders>
            <w:top w:val="nil"/>
            <w:left w:val="nil"/>
            <w:bottom w:val="single" w:sz="8" w:space="0" w:color="auto"/>
            <w:right w:val="nil"/>
          </w:tcBorders>
          <w:vAlign w:val="center"/>
        </w:tcPr>
        <w:p w:rsidR="007A09B1" w:rsidRPr="007F2184" w:rsidRDefault="007A09B1" w:rsidP="007A09B1">
          <w:pPr>
            <w:pStyle w:val="a8"/>
            <w:rPr>
              <w:sz w:val="18"/>
              <w:szCs w:val="18"/>
            </w:rPr>
          </w:pPr>
        </w:p>
      </w:tc>
    </w:tr>
    <w:tr w:rsidR="007A09B1" w:rsidTr="007A09B1">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PrEx>
      <w:trPr>
        <w:cantSplit/>
        <w:trHeight w:hRule="exact" w:val="284"/>
      </w:trPr>
      <w:tc>
        <w:tcPr>
          <w:tcW w:w="329" w:type="dxa"/>
          <w:tcBorders>
            <w:top w:val="nil"/>
            <w:left w:val="nil"/>
            <w:bottom w:val="nil"/>
            <w:right w:val="single" w:sz="8" w:space="0" w:color="auto"/>
          </w:tcBorders>
          <w:vAlign w:val="center"/>
        </w:tcPr>
        <w:p w:rsidR="007A09B1" w:rsidRPr="007F2184" w:rsidRDefault="007A09B1" w:rsidP="007A09B1">
          <w:pPr>
            <w:pStyle w:val="a8"/>
            <w:rPr>
              <w:sz w:val="18"/>
              <w:szCs w:val="18"/>
            </w:rPr>
          </w:pPr>
        </w:p>
      </w:tc>
      <w:tc>
        <w:tcPr>
          <w:tcW w:w="1418" w:type="dxa"/>
          <w:gridSpan w:val="3"/>
          <w:tcBorders>
            <w:top w:val="single" w:sz="8" w:space="0" w:color="auto"/>
            <w:left w:val="single" w:sz="8" w:space="0" w:color="auto"/>
            <w:bottom w:val="single" w:sz="8" w:space="0" w:color="auto"/>
          </w:tcBorders>
          <w:vAlign w:val="center"/>
        </w:tcPr>
        <w:p w:rsidR="007A09B1" w:rsidRPr="007F2184" w:rsidRDefault="007A09B1" w:rsidP="007A09B1">
          <w:pPr>
            <w:pStyle w:val="a8"/>
            <w:rPr>
              <w:sz w:val="18"/>
              <w:szCs w:val="18"/>
            </w:rPr>
          </w:pPr>
          <w:r w:rsidRPr="007F2184">
            <w:rPr>
              <w:sz w:val="18"/>
              <w:szCs w:val="18"/>
            </w:rPr>
            <w:t>Инв. № подл.</w:t>
          </w:r>
        </w:p>
      </w:tc>
      <w:tc>
        <w:tcPr>
          <w:tcW w:w="1984" w:type="dxa"/>
          <w:tcBorders>
            <w:top w:val="single" w:sz="8" w:space="0" w:color="auto"/>
            <w:bottom w:val="single" w:sz="8" w:space="0" w:color="auto"/>
          </w:tcBorders>
          <w:vAlign w:val="center"/>
        </w:tcPr>
        <w:p w:rsidR="007A09B1" w:rsidRPr="007F2184" w:rsidRDefault="007A09B1" w:rsidP="007A09B1">
          <w:pPr>
            <w:pStyle w:val="a8"/>
            <w:rPr>
              <w:sz w:val="18"/>
              <w:szCs w:val="18"/>
            </w:rPr>
          </w:pPr>
          <w:proofErr w:type="spellStart"/>
          <w:r w:rsidRPr="007F2184">
            <w:rPr>
              <w:sz w:val="18"/>
              <w:szCs w:val="18"/>
            </w:rPr>
            <w:t>Подп</w:t>
          </w:r>
          <w:proofErr w:type="spellEnd"/>
          <w:r w:rsidRPr="007F2184">
            <w:rPr>
              <w:sz w:val="18"/>
              <w:szCs w:val="18"/>
            </w:rPr>
            <w:t>. и дата</w:t>
          </w:r>
        </w:p>
      </w:tc>
      <w:tc>
        <w:tcPr>
          <w:tcW w:w="1417" w:type="dxa"/>
          <w:tcBorders>
            <w:top w:val="single" w:sz="8" w:space="0" w:color="auto"/>
            <w:bottom w:val="single" w:sz="8" w:space="0" w:color="auto"/>
          </w:tcBorders>
          <w:vAlign w:val="center"/>
        </w:tcPr>
        <w:p w:rsidR="007A09B1" w:rsidRPr="007F2184" w:rsidRDefault="007A09B1" w:rsidP="007A09B1">
          <w:pPr>
            <w:pStyle w:val="a8"/>
            <w:rPr>
              <w:sz w:val="18"/>
              <w:szCs w:val="18"/>
            </w:rPr>
          </w:pPr>
          <w:proofErr w:type="spellStart"/>
          <w:r w:rsidRPr="007F2184">
            <w:rPr>
              <w:sz w:val="18"/>
              <w:szCs w:val="18"/>
            </w:rPr>
            <w:t>Взам</w:t>
          </w:r>
          <w:proofErr w:type="spellEnd"/>
          <w:r w:rsidRPr="007F2184">
            <w:rPr>
              <w:sz w:val="18"/>
              <w:szCs w:val="18"/>
            </w:rPr>
            <w:t>. инв. №</w:t>
          </w:r>
        </w:p>
      </w:tc>
    </w:tr>
    <w:tr w:rsidR="007A09B1" w:rsidTr="007A09B1">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PrEx>
      <w:trPr>
        <w:cantSplit/>
        <w:trHeight w:hRule="exact" w:val="397"/>
      </w:trPr>
      <w:tc>
        <w:tcPr>
          <w:tcW w:w="329" w:type="dxa"/>
          <w:tcBorders>
            <w:top w:val="nil"/>
            <w:left w:val="nil"/>
            <w:bottom w:val="nil"/>
            <w:right w:val="single" w:sz="8" w:space="0" w:color="auto"/>
          </w:tcBorders>
          <w:vAlign w:val="center"/>
        </w:tcPr>
        <w:p w:rsidR="007A09B1" w:rsidRPr="007F2184" w:rsidRDefault="007A09B1" w:rsidP="007A09B1">
          <w:pPr>
            <w:pStyle w:val="a8"/>
            <w:rPr>
              <w:sz w:val="18"/>
              <w:szCs w:val="18"/>
            </w:rPr>
          </w:pPr>
        </w:p>
      </w:tc>
      <w:tc>
        <w:tcPr>
          <w:tcW w:w="1418" w:type="dxa"/>
          <w:gridSpan w:val="3"/>
          <w:tcBorders>
            <w:left w:val="single" w:sz="8" w:space="0" w:color="auto"/>
            <w:bottom w:val="nil"/>
          </w:tcBorders>
          <w:vAlign w:val="center"/>
        </w:tcPr>
        <w:p w:rsidR="007A09B1" w:rsidRPr="007F2184" w:rsidRDefault="007A09B1" w:rsidP="007A09B1">
          <w:pPr>
            <w:pStyle w:val="a8"/>
            <w:rPr>
              <w:sz w:val="18"/>
              <w:szCs w:val="18"/>
            </w:rPr>
          </w:pPr>
        </w:p>
      </w:tc>
      <w:tc>
        <w:tcPr>
          <w:tcW w:w="1984" w:type="dxa"/>
          <w:tcBorders>
            <w:bottom w:val="nil"/>
          </w:tcBorders>
          <w:vAlign w:val="center"/>
        </w:tcPr>
        <w:p w:rsidR="007A09B1" w:rsidRPr="007F2184" w:rsidRDefault="007A09B1" w:rsidP="007A09B1">
          <w:pPr>
            <w:pStyle w:val="a8"/>
            <w:rPr>
              <w:sz w:val="18"/>
              <w:szCs w:val="18"/>
            </w:rPr>
          </w:pPr>
        </w:p>
      </w:tc>
      <w:tc>
        <w:tcPr>
          <w:tcW w:w="1417" w:type="dxa"/>
          <w:tcBorders>
            <w:bottom w:val="nil"/>
          </w:tcBorders>
          <w:vAlign w:val="center"/>
        </w:tcPr>
        <w:p w:rsidR="007A09B1" w:rsidRPr="007F2184" w:rsidRDefault="007A09B1" w:rsidP="007A09B1">
          <w:pPr>
            <w:pStyle w:val="a8"/>
            <w:rPr>
              <w:sz w:val="18"/>
              <w:szCs w:val="18"/>
            </w:rPr>
          </w:pPr>
        </w:p>
      </w:tc>
    </w:tr>
  </w:tbl>
  <w:p w:rsidR="007A09B1" w:rsidRDefault="007A09B1" w:rsidP="007A09B1">
    <w:pPr>
      <w:pStyle w:val="a6"/>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a"/>
      <w:tblpPr w:leftFromText="181" w:rightFromText="181" w:horzAnchor="page" w:tblpXSpec="right" w:tblpY="-283"/>
      <w:tblOverlap w:val="never"/>
      <w:tblW w:w="0" w:type="auto"/>
      <w:tblLayout w:type="fixed"/>
      <w:tblCellMar>
        <w:left w:w="57" w:type="dxa"/>
        <w:right w:w="57" w:type="dxa"/>
      </w:tblCellMar>
      <w:tblLook w:val="04A0"/>
    </w:tblPr>
    <w:tblGrid>
      <w:gridCol w:w="567"/>
      <w:gridCol w:w="351"/>
    </w:tblGrid>
    <w:tr w:rsidR="007A09B1" w:rsidTr="007A09B1">
      <w:trPr>
        <w:trHeight w:val="283"/>
      </w:trPr>
      <w:tc>
        <w:tcPr>
          <w:tcW w:w="567" w:type="dxa"/>
          <w:tcBorders>
            <w:top w:val="nil"/>
            <w:left w:val="single" w:sz="8" w:space="0" w:color="auto"/>
            <w:bottom w:val="single" w:sz="8" w:space="0" w:color="auto"/>
            <w:right w:val="nil"/>
          </w:tcBorders>
        </w:tcPr>
        <w:p w:rsidR="007A09B1" w:rsidRDefault="00A041B6" w:rsidP="007A09B1">
          <w:pPr>
            <w:pStyle w:val="a6"/>
            <w:jc w:val="center"/>
            <w:rPr>
              <w:szCs w:val="24"/>
            </w:rPr>
          </w:pPr>
          <w:r w:rsidRPr="00033F8D">
            <w:rPr>
              <w:szCs w:val="24"/>
            </w:rPr>
            <w:fldChar w:fldCharType="begin"/>
          </w:r>
          <w:r w:rsidR="007A09B1" w:rsidRPr="00033F8D">
            <w:rPr>
              <w:szCs w:val="24"/>
            </w:rPr>
            <w:instrText xml:space="preserve"> PAGE   \* MERGEFORMAT </w:instrText>
          </w:r>
          <w:r w:rsidRPr="00033F8D">
            <w:rPr>
              <w:szCs w:val="24"/>
            </w:rPr>
            <w:fldChar w:fldCharType="separate"/>
          </w:r>
          <w:r w:rsidR="00C341BD">
            <w:rPr>
              <w:noProof/>
              <w:szCs w:val="24"/>
            </w:rPr>
            <w:t>67</w:t>
          </w:r>
          <w:r w:rsidRPr="00033F8D">
            <w:rPr>
              <w:szCs w:val="24"/>
            </w:rPr>
            <w:fldChar w:fldCharType="end"/>
          </w:r>
        </w:p>
      </w:tc>
      <w:tc>
        <w:tcPr>
          <w:tcW w:w="351" w:type="dxa"/>
          <w:tcBorders>
            <w:top w:val="nil"/>
            <w:left w:val="nil"/>
            <w:bottom w:val="nil"/>
            <w:right w:val="nil"/>
          </w:tcBorders>
        </w:tcPr>
        <w:p w:rsidR="007A09B1" w:rsidRDefault="007A09B1" w:rsidP="007A09B1">
          <w:pPr>
            <w:pStyle w:val="a6"/>
            <w:jc w:val="center"/>
            <w:rPr>
              <w:szCs w:val="24"/>
            </w:rPr>
          </w:pPr>
        </w:p>
      </w:tc>
    </w:tr>
  </w:tbl>
  <w:p w:rsidR="007A09B1" w:rsidRDefault="007A09B1" w:rsidP="007A09B1">
    <w:pPr>
      <w:pStyle w:val="a6"/>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9B1" w:rsidRDefault="007A09B1" w:rsidP="007A09B1">
    <w:pPr>
      <w:pStyle w:val="a6"/>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0"/>
      <w:tblpPr w:leftFromText="181" w:rightFromText="181" w:horzAnchor="page" w:tblpXSpec="right" w:tblpY="-283"/>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tblPr>
    <w:tblGrid>
      <w:gridCol w:w="567"/>
      <w:gridCol w:w="351"/>
    </w:tblGrid>
    <w:tr w:rsidR="007A09B1" w:rsidTr="007A09B1">
      <w:trPr>
        <w:trHeight w:hRule="exact" w:val="284"/>
      </w:trPr>
      <w:tc>
        <w:tcPr>
          <w:tcW w:w="567" w:type="dxa"/>
          <w:vAlign w:val="center"/>
        </w:tcPr>
        <w:p w:rsidR="007A09B1" w:rsidRDefault="00A041B6" w:rsidP="007A09B1">
          <w:pPr>
            <w:pStyle w:val="a6"/>
            <w:jc w:val="center"/>
          </w:pPr>
          <w:fldSimple w:instr=" PAGE   \* MERGEFORMAT ">
            <w:r w:rsidR="007A09B1">
              <w:rPr>
                <w:noProof/>
              </w:rPr>
              <w:t>15</w:t>
            </w:r>
          </w:fldSimple>
        </w:p>
      </w:tc>
      <w:tc>
        <w:tcPr>
          <w:tcW w:w="351" w:type="dxa"/>
          <w:vAlign w:val="center"/>
        </w:tcPr>
        <w:p w:rsidR="007A09B1" w:rsidRDefault="007A09B1" w:rsidP="007A09B1">
          <w:pPr>
            <w:pStyle w:val="a6"/>
            <w:jc w:val="center"/>
          </w:pPr>
        </w:p>
      </w:tc>
    </w:tr>
  </w:tbl>
  <w:p w:rsidR="007A09B1" w:rsidRDefault="007A09B1" w:rsidP="007A09B1">
    <w:pPr>
      <w:pStyle w:val="a6"/>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0"/>
      <w:tblpPr w:leftFromText="181" w:rightFromText="181" w:horzAnchor="page" w:tblpXSpec="right" w:tblpY="-283"/>
      <w:tblOverlap w:val="never"/>
      <w:tblW w:w="0" w:type="auto"/>
      <w:tblLayout w:type="fixed"/>
      <w:tblCellMar>
        <w:left w:w="57" w:type="dxa"/>
        <w:right w:w="57" w:type="dxa"/>
      </w:tblCellMar>
      <w:tblLook w:val="04A0"/>
    </w:tblPr>
    <w:tblGrid>
      <w:gridCol w:w="567"/>
      <w:gridCol w:w="351"/>
    </w:tblGrid>
    <w:tr w:rsidR="007A09B1" w:rsidTr="007A09B1">
      <w:trPr>
        <w:trHeight w:val="283"/>
      </w:trPr>
      <w:tc>
        <w:tcPr>
          <w:tcW w:w="567" w:type="dxa"/>
          <w:tcBorders>
            <w:top w:val="nil"/>
            <w:left w:val="single" w:sz="8" w:space="0" w:color="auto"/>
            <w:bottom w:val="single" w:sz="8" w:space="0" w:color="auto"/>
            <w:right w:val="nil"/>
          </w:tcBorders>
        </w:tcPr>
        <w:p w:rsidR="007A09B1" w:rsidRDefault="00A041B6" w:rsidP="007A09B1">
          <w:pPr>
            <w:pStyle w:val="a6"/>
            <w:jc w:val="center"/>
            <w:rPr>
              <w:szCs w:val="24"/>
            </w:rPr>
          </w:pPr>
          <w:r w:rsidRPr="00033F8D">
            <w:rPr>
              <w:szCs w:val="24"/>
            </w:rPr>
            <w:fldChar w:fldCharType="begin"/>
          </w:r>
          <w:r w:rsidR="007A09B1" w:rsidRPr="00033F8D">
            <w:rPr>
              <w:szCs w:val="24"/>
            </w:rPr>
            <w:instrText xml:space="preserve"> PAGE   \* MERGEFORMAT </w:instrText>
          </w:r>
          <w:r w:rsidRPr="00033F8D">
            <w:rPr>
              <w:szCs w:val="24"/>
            </w:rPr>
            <w:fldChar w:fldCharType="separate"/>
          </w:r>
          <w:r w:rsidR="00C341BD">
            <w:rPr>
              <w:noProof/>
              <w:szCs w:val="24"/>
            </w:rPr>
            <w:t>24</w:t>
          </w:r>
          <w:r w:rsidRPr="00033F8D">
            <w:rPr>
              <w:szCs w:val="24"/>
            </w:rPr>
            <w:fldChar w:fldCharType="end"/>
          </w:r>
        </w:p>
      </w:tc>
      <w:tc>
        <w:tcPr>
          <w:tcW w:w="351" w:type="dxa"/>
          <w:tcBorders>
            <w:top w:val="nil"/>
            <w:left w:val="nil"/>
            <w:bottom w:val="nil"/>
            <w:right w:val="nil"/>
          </w:tcBorders>
        </w:tcPr>
        <w:p w:rsidR="007A09B1" w:rsidRDefault="007A09B1" w:rsidP="007A09B1">
          <w:pPr>
            <w:pStyle w:val="a6"/>
            <w:jc w:val="center"/>
            <w:rPr>
              <w:szCs w:val="24"/>
            </w:rPr>
          </w:pPr>
        </w:p>
      </w:tc>
    </w:tr>
  </w:tbl>
  <w:p w:rsidR="007A09B1" w:rsidRDefault="007A09B1" w:rsidP="007A09B1">
    <w:pPr>
      <w:pStyle w:val="a6"/>
      <w:jc w:val="cent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0"/>
      <w:tblpPr w:leftFromText="181" w:rightFromText="181" w:horzAnchor="page" w:tblpXSpec="right" w:tblpY="-283"/>
      <w:tblOverlap w:val="never"/>
      <w:tblW w:w="0" w:type="auto"/>
      <w:tblLayout w:type="fixed"/>
      <w:tblCellMar>
        <w:left w:w="57" w:type="dxa"/>
        <w:right w:w="57" w:type="dxa"/>
      </w:tblCellMar>
      <w:tblLook w:val="04A0"/>
    </w:tblPr>
    <w:tblGrid>
      <w:gridCol w:w="567"/>
      <w:gridCol w:w="351"/>
    </w:tblGrid>
    <w:tr w:rsidR="007A09B1" w:rsidTr="007A09B1">
      <w:trPr>
        <w:trHeight w:val="283"/>
      </w:trPr>
      <w:tc>
        <w:tcPr>
          <w:tcW w:w="567" w:type="dxa"/>
          <w:tcBorders>
            <w:top w:val="nil"/>
            <w:left w:val="single" w:sz="8" w:space="0" w:color="auto"/>
            <w:bottom w:val="single" w:sz="8" w:space="0" w:color="auto"/>
            <w:right w:val="nil"/>
          </w:tcBorders>
        </w:tcPr>
        <w:p w:rsidR="007A09B1" w:rsidRDefault="00A041B6" w:rsidP="007A09B1">
          <w:pPr>
            <w:pStyle w:val="a6"/>
            <w:jc w:val="center"/>
            <w:rPr>
              <w:szCs w:val="24"/>
            </w:rPr>
          </w:pPr>
          <w:r w:rsidRPr="00033F8D">
            <w:rPr>
              <w:szCs w:val="24"/>
            </w:rPr>
            <w:fldChar w:fldCharType="begin"/>
          </w:r>
          <w:r w:rsidR="007A09B1" w:rsidRPr="00033F8D">
            <w:rPr>
              <w:szCs w:val="24"/>
            </w:rPr>
            <w:instrText xml:space="preserve"> PAGE   \* MERGEFORMAT </w:instrText>
          </w:r>
          <w:r w:rsidRPr="00033F8D">
            <w:rPr>
              <w:szCs w:val="24"/>
            </w:rPr>
            <w:fldChar w:fldCharType="separate"/>
          </w:r>
          <w:r w:rsidR="00C341BD">
            <w:rPr>
              <w:noProof/>
              <w:szCs w:val="24"/>
            </w:rPr>
            <w:t>4</w:t>
          </w:r>
          <w:r w:rsidRPr="00033F8D">
            <w:rPr>
              <w:szCs w:val="24"/>
            </w:rPr>
            <w:fldChar w:fldCharType="end"/>
          </w:r>
        </w:p>
      </w:tc>
      <w:tc>
        <w:tcPr>
          <w:tcW w:w="351" w:type="dxa"/>
          <w:tcBorders>
            <w:top w:val="nil"/>
            <w:left w:val="nil"/>
            <w:bottom w:val="nil"/>
            <w:right w:val="nil"/>
          </w:tcBorders>
        </w:tcPr>
        <w:p w:rsidR="007A09B1" w:rsidRDefault="007A09B1" w:rsidP="007A09B1">
          <w:pPr>
            <w:pStyle w:val="a6"/>
            <w:jc w:val="center"/>
            <w:rPr>
              <w:szCs w:val="24"/>
            </w:rPr>
          </w:pPr>
        </w:p>
      </w:tc>
    </w:tr>
  </w:tbl>
  <w:p w:rsidR="007A09B1" w:rsidRDefault="007A09B1" w:rsidP="007A09B1">
    <w:pPr>
      <w:pStyle w:val="a6"/>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230DD"/>
    <w:multiLevelType w:val="hybridMultilevel"/>
    <w:tmpl w:val="A014A488"/>
    <w:lvl w:ilvl="0" w:tplc="AD008948">
      <w:start w:val="1"/>
      <w:numFmt w:val="bullet"/>
      <w:lvlText w:val=""/>
      <w:lvlJc w:val="left"/>
      <w:pPr>
        <w:ind w:left="928" w:hanging="360"/>
      </w:pPr>
      <w:rPr>
        <w:rFonts w:ascii="Symbol" w:hAnsi="Symbol" w:hint="default"/>
      </w:rPr>
    </w:lvl>
    <w:lvl w:ilvl="1" w:tplc="3184EE7A" w:tentative="1">
      <w:start w:val="1"/>
      <w:numFmt w:val="bullet"/>
      <w:lvlText w:val="o"/>
      <w:lvlJc w:val="left"/>
      <w:pPr>
        <w:ind w:left="1648" w:hanging="360"/>
      </w:pPr>
      <w:rPr>
        <w:rFonts w:ascii="Courier New" w:hAnsi="Courier New" w:cs="Courier New" w:hint="default"/>
      </w:rPr>
    </w:lvl>
    <w:lvl w:ilvl="2" w:tplc="3D36D1D2" w:tentative="1">
      <w:start w:val="1"/>
      <w:numFmt w:val="bullet"/>
      <w:lvlText w:val=""/>
      <w:lvlJc w:val="left"/>
      <w:pPr>
        <w:ind w:left="2368" w:hanging="360"/>
      </w:pPr>
      <w:rPr>
        <w:rFonts w:ascii="Wingdings" w:hAnsi="Wingdings" w:hint="default"/>
      </w:rPr>
    </w:lvl>
    <w:lvl w:ilvl="3" w:tplc="0BCE4DAC" w:tentative="1">
      <w:start w:val="1"/>
      <w:numFmt w:val="bullet"/>
      <w:lvlText w:val=""/>
      <w:lvlJc w:val="left"/>
      <w:pPr>
        <w:ind w:left="3088" w:hanging="360"/>
      </w:pPr>
      <w:rPr>
        <w:rFonts w:ascii="Symbol" w:hAnsi="Symbol" w:hint="default"/>
      </w:rPr>
    </w:lvl>
    <w:lvl w:ilvl="4" w:tplc="4964FA56" w:tentative="1">
      <w:start w:val="1"/>
      <w:numFmt w:val="bullet"/>
      <w:lvlText w:val="o"/>
      <w:lvlJc w:val="left"/>
      <w:pPr>
        <w:ind w:left="3808" w:hanging="360"/>
      </w:pPr>
      <w:rPr>
        <w:rFonts w:ascii="Courier New" w:hAnsi="Courier New" w:cs="Courier New" w:hint="default"/>
      </w:rPr>
    </w:lvl>
    <w:lvl w:ilvl="5" w:tplc="49C6B8B4" w:tentative="1">
      <w:start w:val="1"/>
      <w:numFmt w:val="bullet"/>
      <w:lvlText w:val=""/>
      <w:lvlJc w:val="left"/>
      <w:pPr>
        <w:ind w:left="4528" w:hanging="360"/>
      </w:pPr>
      <w:rPr>
        <w:rFonts w:ascii="Wingdings" w:hAnsi="Wingdings" w:hint="default"/>
      </w:rPr>
    </w:lvl>
    <w:lvl w:ilvl="6" w:tplc="6AE44854" w:tentative="1">
      <w:start w:val="1"/>
      <w:numFmt w:val="bullet"/>
      <w:lvlText w:val=""/>
      <w:lvlJc w:val="left"/>
      <w:pPr>
        <w:ind w:left="5248" w:hanging="360"/>
      </w:pPr>
      <w:rPr>
        <w:rFonts w:ascii="Symbol" w:hAnsi="Symbol" w:hint="default"/>
      </w:rPr>
    </w:lvl>
    <w:lvl w:ilvl="7" w:tplc="240EB7C2" w:tentative="1">
      <w:start w:val="1"/>
      <w:numFmt w:val="bullet"/>
      <w:lvlText w:val="o"/>
      <w:lvlJc w:val="left"/>
      <w:pPr>
        <w:ind w:left="5968" w:hanging="360"/>
      </w:pPr>
      <w:rPr>
        <w:rFonts w:ascii="Courier New" w:hAnsi="Courier New" w:cs="Courier New" w:hint="default"/>
      </w:rPr>
    </w:lvl>
    <w:lvl w:ilvl="8" w:tplc="2A845E94" w:tentative="1">
      <w:start w:val="1"/>
      <w:numFmt w:val="bullet"/>
      <w:lvlText w:val=""/>
      <w:lvlJc w:val="left"/>
      <w:pPr>
        <w:ind w:left="6688" w:hanging="360"/>
      </w:pPr>
      <w:rPr>
        <w:rFonts w:ascii="Wingdings" w:hAnsi="Wingdings" w:hint="default"/>
      </w:rPr>
    </w:lvl>
  </w:abstractNum>
  <w:abstractNum w:abstractNumId="1">
    <w:nsid w:val="19B43C19"/>
    <w:multiLevelType w:val="hybridMultilevel"/>
    <w:tmpl w:val="7324A60C"/>
    <w:lvl w:ilvl="0" w:tplc="7B2E211C">
      <w:start w:val="1"/>
      <w:numFmt w:val="bullet"/>
      <w:lvlText w:val="-"/>
      <w:lvlJc w:val="left"/>
      <w:pPr>
        <w:ind w:left="1429" w:hanging="360"/>
      </w:pPr>
      <w:rPr>
        <w:rFonts w:ascii="Times New Roman" w:hAnsi="Times New Roman" w:cs="Times New Roman"/>
        <w:b/>
        <w:i w:val="0"/>
      </w:rPr>
    </w:lvl>
    <w:lvl w:ilvl="1" w:tplc="9BCC7FE4" w:tentative="1">
      <w:start w:val="1"/>
      <w:numFmt w:val="bullet"/>
      <w:lvlText w:val="o"/>
      <w:lvlJc w:val="left"/>
      <w:pPr>
        <w:ind w:left="2149" w:hanging="360"/>
      </w:pPr>
      <w:rPr>
        <w:rFonts w:ascii="Courier New" w:hAnsi="Courier New" w:cs="Courier New" w:hint="default"/>
      </w:rPr>
    </w:lvl>
    <w:lvl w:ilvl="2" w:tplc="F038428C" w:tentative="1">
      <w:start w:val="1"/>
      <w:numFmt w:val="bullet"/>
      <w:lvlText w:val=""/>
      <w:lvlJc w:val="left"/>
      <w:pPr>
        <w:ind w:left="2869" w:hanging="360"/>
      </w:pPr>
      <w:rPr>
        <w:rFonts w:ascii="Wingdings" w:hAnsi="Wingdings" w:hint="default"/>
      </w:rPr>
    </w:lvl>
    <w:lvl w:ilvl="3" w:tplc="5278351C" w:tentative="1">
      <w:start w:val="1"/>
      <w:numFmt w:val="bullet"/>
      <w:lvlText w:val=""/>
      <w:lvlJc w:val="left"/>
      <w:pPr>
        <w:ind w:left="3589" w:hanging="360"/>
      </w:pPr>
      <w:rPr>
        <w:rFonts w:ascii="Symbol" w:hAnsi="Symbol" w:hint="default"/>
      </w:rPr>
    </w:lvl>
    <w:lvl w:ilvl="4" w:tplc="B99C07AC" w:tentative="1">
      <w:start w:val="1"/>
      <w:numFmt w:val="bullet"/>
      <w:lvlText w:val="o"/>
      <w:lvlJc w:val="left"/>
      <w:pPr>
        <w:ind w:left="4309" w:hanging="360"/>
      </w:pPr>
      <w:rPr>
        <w:rFonts w:ascii="Courier New" w:hAnsi="Courier New" w:cs="Courier New" w:hint="default"/>
      </w:rPr>
    </w:lvl>
    <w:lvl w:ilvl="5" w:tplc="97A28B68" w:tentative="1">
      <w:start w:val="1"/>
      <w:numFmt w:val="bullet"/>
      <w:lvlText w:val=""/>
      <w:lvlJc w:val="left"/>
      <w:pPr>
        <w:ind w:left="5029" w:hanging="360"/>
      </w:pPr>
      <w:rPr>
        <w:rFonts w:ascii="Wingdings" w:hAnsi="Wingdings" w:hint="default"/>
      </w:rPr>
    </w:lvl>
    <w:lvl w:ilvl="6" w:tplc="98707714" w:tentative="1">
      <w:start w:val="1"/>
      <w:numFmt w:val="bullet"/>
      <w:lvlText w:val=""/>
      <w:lvlJc w:val="left"/>
      <w:pPr>
        <w:ind w:left="5749" w:hanging="360"/>
      </w:pPr>
      <w:rPr>
        <w:rFonts w:ascii="Symbol" w:hAnsi="Symbol" w:hint="default"/>
      </w:rPr>
    </w:lvl>
    <w:lvl w:ilvl="7" w:tplc="A6EAF878" w:tentative="1">
      <w:start w:val="1"/>
      <w:numFmt w:val="bullet"/>
      <w:lvlText w:val="o"/>
      <w:lvlJc w:val="left"/>
      <w:pPr>
        <w:ind w:left="6469" w:hanging="360"/>
      </w:pPr>
      <w:rPr>
        <w:rFonts w:ascii="Courier New" w:hAnsi="Courier New" w:cs="Courier New" w:hint="default"/>
      </w:rPr>
    </w:lvl>
    <w:lvl w:ilvl="8" w:tplc="CE4839BE" w:tentative="1">
      <w:start w:val="1"/>
      <w:numFmt w:val="bullet"/>
      <w:lvlText w:val=""/>
      <w:lvlJc w:val="left"/>
      <w:pPr>
        <w:ind w:left="7189" w:hanging="360"/>
      </w:pPr>
      <w:rPr>
        <w:rFonts w:ascii="Wingdings" w:hAnsi="Wingdings" w:hint="default"/>
      </w:rPr>
    </w:lvl>
  </w:abstractNum>
  <w:abstractNum w:abstractNumId="2">
    <w:nsid w:val="1DAD3E66"/>
    <w:multiLevelType w:val="multilevel"/>
    <w:tmpl w:val="F8F8F328"/>
    <w:styleLink w:val="2"/>
    <w:lvl w:ilvl="0">
      <w:start w:val="1"/>
      <w:numFmt w:val="decimal"/>
      <w:pStyle w:val="1"/>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pStyle w:val="20"/>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rPr>
    </w:lvl>
    <w:lvl w:ilvl="2">
      <w:start w:val="1"/>
      <w:numFmt w:val="russianLower"/>
      <w:pStyle w:val="3"/>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3">
    <w:nsid w:val="40E5443E"/>
    <w:multiLevelType w:val="multilevel"/>
    <w:tmpl w:val="F8F8F328"/>
    <w:numStyleLink w:val="2"/>
  </w:abstractNum>
  <w:abstractNum w:abstractNumId="4">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0"/>
        <w:szCs w:val="0"/>
        <w:u w:val="none" w:color="000000"/>
        <w:effect w:val="none"/>
        <w:bdr w:val="nil"/>
        <w:shd w:val="clear" w:color="000000" w:fill="000000"/>
        <w:vertAlign w:val="baseli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5">
    <w:nsid w:val="751D1CCE"/>
    <w:multiLevelType w:val="hybridMultilevel"/>
    <w:tmpl w:val="76EA8870"/>
    <w:lvl w:ilvl="0" w:tplc="EB2CA658">
      <w:start w:val="1"/>
      <w:numFmt w:val="bullet"/>
      <w:lvlText w:val=""/>
      <w:lvlJc w:val="left"/>
      <w:pPr>
        <w:tabs>
          <w:tab w:val="num" w:pos="1277"/>
        </w:tabs>
        <w:ind w:left="1277" w:hanging="284"/>
      </w:pPr>
      <w:rPr>
        <w:rFonts w:ascii="Symbol" w:hAnsi="Symbol"/>
      </w:rPr>
    </w:lvl>
    <w:lvl w:ilvl="1" w:tplc="1D9651DA">
      <w:start w:val="1"/>
      <w:numFmt w:val="decimal"/>
      <w:lvlText w:val="%2."/>
      <w:lvlJc w:val="left"/>
      <w:pPr>
        <w:tabs>
          <w:tab w:val="num" w:pos="1354"/>
        </w:tabs>
        <w:ind w:left="1354" w:hanging="360"/>
      </w:pPr>
    </w:lvl>
    <w:lvl w:ilvl="2" w:tplc="76866B54">
      <w:start w:val="1"/>
      <w:numFmt w:val="decimal"/>
      <w:lvlText w:val="%3."/>
      <w:lvlJc w:val="left"/>
      <w:pPr>
        <w:tabs>
          <w:tab w:val="num" w:pos="2074"/>
        </w:tabs>
        <w:ind w:left="2074" w:hanging="360"/>
      </w:pPr>
    </w:lvl>
    <w:lvl w:ilvl="3" w:tplc="CF5C7800">
      <w:start w:val="1"/>
      <w:numFmt w:val="decimal"/>
      <w:lvlText w:val="%4."/>
      <w:lvlJc w:val="left"/>
      <w:pPr>
        <w:tabs>
          <w:tab w:val="num" w:pos="2794"/>
        </w:tabs>
        <w:ind w:left="2794" w:hanging="360"/>
      </w:pPr>
    </w:lvl>
    <w:lvl w:ilvl="4" w:tplc="10F28050">
      <w:start w:val="1"/>
      <w:numFmt w:val="decimal"/>
      <w:lvlText w:val="%5."/>
      <w:lvlJc w:val="left"/>
      <w:pPr>
        <w:tabs>
          <w:tab w:val="num" w:pos="3514"/>
        </w:tabs>
        <w:ind w:left="3514" w:hanging="360"/>
      </w:pPr>
    </w:lvl>
    <w:lvl w:ilvl="5" w:tplc="EEA6EAEE">
      <w:start w:val="1"/>
      <w:numFmt w:val="decimal"/>
      <w:lvlText w:val="%6."/>
      <w:lvlJc w:val="left"/>
      <w:pPr>
        <w:tabs>
          <w:tab w:val="num" w:pos="4234"/>
        </w:tabs>
        <w:ind w:left="4234" w:hanging="360"/>
      </w:pPr>
    </w:lvl>
    <w:lvl w:ilvl="6" w:tplc="564283A4">
      <w:start w:val="1"/>
      <w:numFmt w:val="decimal"/>
      <w:lvlText w:val="%7."/>
      <w:lvlJc w:val="left"/>
      <w:pPr>
        <w:tabs>
          <w:tab w:val="num" w:pos="4954"/>
        </w:tabs>
        <w:ind w:left="4954" w:hanging="360"/>
      </w:pPr>
    </w:lvl>
    <w:lvl w:ilvl="7" w:tplc="A34E6766">
      <w:start w:val="1"/>
      <w:numFmt w:val="decimal"/>
      <w:lvlText w:val="%8."/>
      <w:lvlJc w:val="left"/>
      <w:pPr>
        <w:tabs>
          <w:tab w:val="num" w:pos="5674"/>
        </w:tabs>
        <w:ind w:left="5674" w:hanging="360"/>
      </w:pPr>
    </w:lvl>
    <w:lvl w:ilvl="8" w:tplc="4CCE08DA">
      <w:start w:val="1"/>
      <w:numFmt w:val="decimal"/>
      <w:lvlText w:val="%9."/>
      <w:lvlJc w:val="left"/>
      <w:pPr>
        <w:tabs>
          <w:tab w:val="num" w:pos="6394"/>
        </w:tabs>
        <w:ind w:left="6394" w:hanging="360"/>
      </w:pPr>
    </w:lvl>
  </w:abstractNum>
  <w:num w:numId="1">
    <w:abstractNumId w:val="3"/>
    <w:lvlOverride w:ilvl="0">
      <w:lvl w:ilvl="0">
        <w:start w:val="1"/>
        <w:numFmt w:val="decimal"/>
        <w:pStyle w:val="1"/>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Override>
    <w:lvlOverride w:ilvl="1">
      <w:lvl w:ilvl="1">
        <w:start w:val="1"/>
        <w:numFmt w:val="decimal"/>
        <w:pStyle w:val="20"/>
        <w:lvlText w:val="Часть %2."/>
        <w:lvlJc w:val="left"/>
        <w:pPr>
          <w:tabs>
            <w:tab w:val="num" w:pos="1418"/>
          </w:tabs>
          <w:ind w:left="993"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rPr>
      </w:lvl>
    </w:lvlOverride>
    <w:lvlOverride w:ilvl="2">
      <w:lvl w:ilvl="2">
        <w:start w:val="1"/>
        <w:numFmt w:val="russianLower"/>
        <w:pStyle w:val="3"/>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Override>
    <w:lvlOverride w:ilvl="3">
      <w:lvl w:ilvl="3">
        <w:start w:val="1"/>
        <w:numFmt w:val="decimal"/>
        <w:lvlText w:val="%1.%2.%3.%4."/>
        <w:lvlJc w:val="left"/>
        <w:pPr>
          <w:tabs>
            <w:tab w:val="num" w:pos="1474"/>
          </w:tabs>
          <w:ind w:left="709" w:firstLine="0"/>
        </w:pPr>
        <w:rPr>
          <w:rFonts w:hint="default"/>
        </w:rPr>
      </w:lvl>
    </w:lvlOverride>
    <w:lvlOverride w:ilvl="4">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Override>
    <w:lvlOverride w:ilvl="5">
      <w:lvl w:ilvl="5">
        <w:start w:val="1"/>
        <w:numFmt w:val="decimal"/>
        <w:lvlText w:val="%1.%2.%3.%4.%5.%6."/>
        <w:lvlJc w:val="left"/>
        <w:pPr>
          <w:tabs>
            <w:tab w:val="num" w:pos="1861"/>
          </w:tabs>
          <w:ind w:left="1861" w:hanging="1152"/>
        </w:pPr>
        <w:rPr>
          <w:rFonts w:hint="default"/>
        </w:rPr>
      </w:lvl>
    </w:lvlOverride>
    <w:lvlOverride w:ilvl="6">
      <w:lvl w:ilvl="6">
        <w:start w:val="1"/>
        <w:numFmt w:val="decimal"/>
        <w:lvlText w:val="%1.%2.%3.%4.%5.%6.%7."/>
        <w:lvlJc w:val="left"/>
        <w:pPr>
          <w:tabs>
            <w:tab w:val="num" w:pos="2005"/>
          </w:tabs>
          <w:ind w:left="2005" w:hanging="1296"/>
        </w:pPr>
        <w:rPr>
          <w:rFonts w:hint="default"/>
        </w:rPr>
      </w:lvl>
    </w:lvlOverride>
    <w:lvlOverride w:ilvl="7">
      <w:lvl w:ilvl="7">
        <w:start w:val="1"/>
        <w:numFmt w:val="decimal"/>
        <w:lvlText w:val="%1.%2.%3.%4.%5.%6.%7.%8."/>
        <w:lvlJc w:val="left"/>
        <w:pPr>
          <w:tabs>
            <w:tab w:val="num" w:pos="2149"/>
          </w:tabs>
          <w:ind w:left="2149" w:hanging="1440"/>
        </w:pPr>
        <w:rPr>
          <w:rFonts w:hint="default"/>
        </w:rPr>
      </w:lvl>
    </w:lvlOverride>
    <w:lvlOverride w:ilvl="8">
      <w:lvl w:ilvl="8">
        <w:start w:val="1"/>
        <w:numFmt w:val="decimal"/>
        <w:lvlText w:val="%1.%2.%3.%4.%5.%6.%7.%8.%9."/>
        <w:lvlJc w:val="left"/>
        <w:pPr>
          <w:tabs>
            <w:tab w:val="num" w:pos="2293"/>
          </w:tabs>
          <w:ind w:left="2293" w:hanging="1584"/>
        </w:pPr>
        <w:rPr>
          <w:rFonts w:hint="default"/>
        </w:rPr>
      </w:lvl>
    </w:lvlOverride>
  </w:num>
  <w:num w:numId="2">
    <w:abstractNumId w:val="2"/>
  </w:num>
  <w:num w:numId="3">
    <w:abstractNumId w:val="1"/>
  </w:num>
  <w:num w:numId="4">
    <w:abstractNumId w:val="5"/>
  </w:num>
  <w:num w:numId="5">
    <w:abstractNumId w:val="0"/>
  </w:num>
  <w:num w:numId="6">
    <w:abstractNumId w:val="4"/>
  </w:num>
  <w:num w:numId="7">
    <w:abstractNumId w:val="3"/>
    <w:lvlOverride w:ilvl="0">
      <w:lvl w:ilvl="0">
        <w:start w:val="1"/>
        <w:numFmt w:val="decimal"/>
        <w:pStyle w:val="1"/>
        <w:lvlText w:val="Глава %1."/>
        <w:lvlJc w:val="left"/>
        <w:pPr>
          <w:tabs>
            <w:tab w:val="num" w:pos="1588"/>
          </w:tabs>
          <w:ind w:left="1276" w:firstLine="0"/>
        </w:pPr>
        <w:rPr>
          <w:rFonts w:ascii="Times New Roman" w:hAnsi="Times New Roman" w:cs="Times New Roman" w:hint="default"/>
          <w:b/>
          <w:i w:val="0"/>
          <w:caps w:val="0"/>
          <w:strike w:val="0"/>
          <w:dstrike w:val="0"/>
          <w:vanish w:val="0"/>
          <w:color w:val="auto"/>
          <w:kern w:val="0"/>
          <w:sz w:val="28"/>
          <w:szCs w:val="28"/>
          <w:u w:val="none"/>
          <w:vertAlign w:val="baseline"/>
        </w:rPr>
      </w:lvl>
    </w:lvlOverride>
    <w:lvlOverride w:ilvl="1">
      <w:lvl w:ilvl="1">
        <w:start w:val="1"/>
        <w:numFmt w:val="decimal"/>
        <w:pStyle w:val="20"/>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rPr>
      </w:lvl>
    </w:lvlOverride>
    <w:lvlOverride w:ilvl="2">
      <w:lvl w:ilvl="2">
        <w:start w:val="1"/>
        <w:numFmt w:val="russianLower"/>
        <w:pStyle w:val="3"/>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Override>
    <w:lvlOverride w:ilvl="3">
      <w:lvl w:ilvl="3">
        <w:start w:val="1"/>
        <w:numFmt w:val="decimal"/>
        <w:lvlText w:val="%1.%2.%3.%4."/>
        <w:lvlJc w:val="left"/>
        <w:pPr>
          <w:tabs>
            <w:tab w:val="num" w:pos="1474"/>
          </w:tabs>
          <w:ind w:left="709" w:firstLine="0"/>
        </w:pPr>
        <w:rPr>
          <w:rFonts w:hint="default"/>
        </w:rPr>
      </w:lvl>
    </w:lvlOverride>
    <w:lvlOverride w:ilvl="4">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Override>
    <w:lvlOverride w:ilvl="5">
      <w:lvl w:ilvl="5">
        <w:start w:val="1"/>
        <w:numFmt w:val="decimal"/>
        <w:lvlText w:val="%1.%2.%3.%4.%5.%6."/>
        <w:lvlJc w:val="left"/>
        <w:pPr>
          <w:tabs>
            <w:tab w:val="num" w:pos="1861"/>
          </w:tabs>
          <w:ind w:left="1861" w:hanging="1152"/>
        </w:pPr>
        <w:rPr>
          <w:rFonts w:hint="default"/>
        </w:rPr>
      </w:lvl>
    </w:lvlOverride>
    <w:lvlOverride w:ilvl="6">
      <w:lvl w:ilvl="6">
        <w:start w:val="1"/>
        <w:numFmt w:val="decimal"/>
        <w:lvlText w:val="%1.%2.%3.%4.%5.%6.%7."/>
        <w:lvlJc w:val="left"/>
        <w:pPr>
          <w:tabs>
            <w:tab w:val="num" w:pos="2005"/>
          </w:tabs>
          <w:ind w:left="2005" w:hanging="1296"/>
        </w:pPr>
        <w:rPr>
          <w:rFonts w:hint="default"/>
        </w:rPr>
      </w:lvl>
    </w:lvlOverride>
    <w:lvlOverride w:ilvl="7">
      <w:lvl w:ilvl="7">
        <w:start w:val="1"/>
        <w:numFmt w:val="decimal"/>
        <w:lvlText w:val="%1.%2.%3.%4.%5.%6.%7.%8."/>
        <w:lvlJc w:val="left"/>
        <w:pPr>
          <w:tabs>
            <w:tab w:val="num" w:pos="2149"/>
          </w:tabs>
          <w:ind w:left="2149" w:hanging="1440"/>
        </w:pPr>
        <w:rPr>
          <w:rFonts w:hint="default"/>
        </w:rPr>
      </w:lvl>
    </w:lvlOverride>
    <w:lvlOverride w:ilvl="8">
      <w:lvl w:ilvl="8">
        <w:start w:val="1"/>
        <w:numFmt w:val="decimal"/>
        <w:lvlText w:val="%1.%2.%3.%4.%5.%6.%7.%8.%9."/>
        <w:lvlJc w:val="left"/>
        <w:pPr>
          <w:tabs>
            <w:tab w:val="num" w:pos="2293"/>
          </w:tabs>
          <w:ind w:left="2293" w:hanging="1584"/>
        </w:pPr>
        <w:rPr>
          <w:rFonts w:hint="default"/>
        </w:rPr>
      </w:lvl>
    </w:lvlOverride>
  </w:num>
  <w:num w:numId="8">
    <w:abstractNumId w:val="3"/>
    <w:lvlOverride w:ilvl="0">
      <w:lvl w:ilvl="0">
        <w:start w:val="1"/>
        <w:numFmt w:val="decimal"/>
        <w:pStyle w:val="1"/>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Override>
    <w:lvlOverride w:ilvl="1">
      <w:lvl w:ilvl="1">
        <w:start w:val="1"/>
        <w:numFmt w:val="decimal"/>
        <w:pStyle w:val="20"/>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rPr>
      </w:lvl>
    </w:lvlOverride>
    <w:lvlOverride w:ilvl="2">
      <w:lvl w:ilvl="2">
        <w:start w:val="1"/>
        <w:numFmt w:val="russianLower"/>
        <w:pStyle w:val="3"/>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Override>
    <w:lvlOverride w:ilvl="3">
      <w:lvl w:ilvl="3">
        <w:start w:val="1"/>
        <w:numFmt w:val="decimal"/>
        <w:lvlText w:val="%1.%2.%3.%4."/>
        <w:lvlJc w:val="left"/>
        <w:pPr>
          <w:tabs>
            <w:tab w:val="num" w:pos="1474"/>
          </w:tabs>
          <w:ind w:left="709" w:firstLine="0"/>
        </w:pPr>
        <w:rPr>
          <w:rFonts w:hint="default"/>
        </w:rPr>
      </w:lvl>
    </w:lvlOverride>
    <w:lvlOverride w:ilvl="4">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Override>
    <w:lvlOverride w:ilvl="5">
      <w:lvl w:ilvl="5">
        <w:start w:val="1"/>
        <w:numFmt w:val="decimal"/>
        <w:lvlText w:val="%1.%2.%3.%4.%5.%6."/>
        <w:lvlJc w:val="left"/>
        <w:pPr>
          <w:tabs>
            <w:tab w:val="num" w:pos="1861"/>
          </w:tabs>
          <w:ind w:left="1861" w:hanging="1152"/>
        </w:pPr>
        <w:rPr>
          <w:rFonts w:hint="default"/>
        </w:rPr>
      </w:lvl>
    </w:lvlOverride>
    <w:lvlOverride w:ilvl="6">
      <w:lvl w:ilvl="6">
        <w:start w:val="1"/>
        <w:numFmt w:val="decimal"/>
        <w:lvlText w:val="%1.%2.%3.%4.%5.%6.%7."/>
        <w:lvlJc w:val="left"/>
        <w:pPr>
          <w:tabs>
            <w:tab w:val="num" w:pos="2005"/>
          </w:tabs>
          <w:ind w:left="2005" w:hanging="1296"/>
        </w:pPr>
        <w:rPr>
          <w:rFonts w:hint="default"/>
        </w:rPr>
      </w:lvl>
    </w:lvlOverride>
    <w:lvlOverride w:ilvl="7">
      <w:lvl w:ilvl="7">
        <w:start w:val="1"/>
        <w:numFmt w:val="decimal"/>
        <w:lvlText w:val="%1.%2.%3.%4.%5.%6.%7.%8."/>
        <w:lvlJc w:val="left"/>
        <w:pPr>
          <w:tabs>
            <w:tab w:val="num" w:pos="2149"/>
          </w:tabs>
          <w:ind w:left="2149" w:hanging="1440"/>
        </w:pPr>
        <w:rPr>
          <w:rFonts w:hint="default"/>
        </w:rPr>
      </w:lvl>
    </w:lvlOverride>
    <w:lvlOverride w:ilvl="8">
      <w:lvl w:ilvl="8">
        <w:start w:val="1"/>
        <w:numFmt w:val="decimal"/>
        <w:lvlText w:val="%1.%2.%3.%4.%5.%6.%7.%8.%9."/>
        <w:lvlJc w:val="left"/>
        <w:pPr>
          <w:tabs>
            <w:tab w:val="num" w:pos="2293"/>
          </w:tabs>
          <w:ind w:left="2293" w:hanging="1584"/>
        </w:pPr>
        <w:rPr>
          <w:rFonts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footnotePr>
    <w:footnote w:id="-1"/>
    <w:footnote w:id="0"/>
  </w:footnotePr>
  <w:endnotePr>
    <w:endnote w:id="-1"/>
    <w:endnote w:id="0"/>
  </w:endnotePr>
  <w:compat/>
  <w:rsids>
    <w:rsidRoot w:val="00694E65"/>
    <w:rsid w:val="000447F6"/>
    <w:rsid w:val="00046841"/>
    <w:rsid w:val="00064F9F"/>
    <w:rsid w:val="001311F4"/>
    <w:rsid w:val="00286059"/>
    <w:rsid w:val="00295218"/>
    <w:rsid w:val="00382CA3"/>
    <w:rsid w:val="00551034"/>
    <w:rsid w:val="00694E65"/>
    <w:rsid w:val="0078100C"/>
    <w:rsid w:val="007A09B1"/>
    <w:rsid w:val="00871B1C"/>
    <w:rsid w:val="008E0638"/>
    <w:rsid w:val="0090688D"/>
    <w:rsid w:val="009F0B82"/>
    <w:rsid w:val="00A041B6"/>
    <w:rsid w:val="00A915DE"/>
    <w:rsid w:val="00AA11C0"/>
    <w:rsid w:val="00B6615D"/>
    <w:rsid w:val="00C341BD"/>
    <w:rsid w:val="00C442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0638"/>
  </w:style>
  <w:style w:type="paragraph" w:styleId="1">
    <w:name w:val="heading 1"/>
    <w:next w:val="20"/>
    <w:link w:val="10"/>
    <w:qFormat/>
    <w:rsid w:val="007A09B1"/>
    <w:pPr>
      <w:keepNext/>
      <w:pageBreakBefore/>
      <w:widowControl w:val="0"/>
      <w:numPr>
        <w:numId w:val="1"/>
      </w:numPr>
      <w:tabs>
        <w:tab w:val="left" w:pos="2098"/>
      </w:tabs>
      <w:suppressAutoHyphens/>
      <w:spacing w:before="360" w:after="360" w:line="240" w:lineRule="auto"/>
      <w:outlineLvl w:val="0"/>
    </w:pPr>
    <w:rPr>
      <w:rFonts w:ascii="Times New Roman" w:eastAsia="Times New Roman" w:hAnsi="Times New Roman" w:cs="Times New Roman"/>
      <w:b/>
      <w:caps/>
      <w:sz w:val="28"/>
      <w:szCs w:val="28"/>
      <w:lang w:eastAsia="ru-RU"/>
    </w:rPr>
  </w:style>
  <w:style w:type="paragraph" w:styleId="20">
    <w:name w:val="heading 2"/>
    <w:next w:val="e"/>
    <w:link w:val="21"/>
    <w:qFormat/>
    <w:rsid w:val="007A09B1"/>
    <w:pPr>
      <w:keepLines/>
      <w:widowControl w:val="0"/>
      <w:numPr>
        <w:ilvl w:val="1"/>
        <w:numId w:val="1"/>
      </w:numPr>
      <w:tabs>
        <w:tab w:val="left" w:pos="1701"/>
        <w:tab w:val="left" w:pos="1814"/>
      </w:tabs>
      <w:suppressAutoHyphens/>
      <w:snapToGrid w:val="0"/>
      <w:spacing w:before="360" w:after="240" w:line="240" w:lineRule="auto"/>
      <w:jc w:val="both"/>
      <w:outlineLvl w:val="1"/>
    </w:pPr>
    <w:rPr>
      <w:rFonts w:ascii="Times New Roman" w:eastAsia="Times New Roman" w:hAnsi="Times New Roman" w:cs="Times New Roman"/>
      <w:b/>
      <w:bCs/>
      <w:sz w:val="24"/>
      <w:szCs w:val="24"/>
      <w:lang w:eastAsia="ru-RU"/>
    </w:rPr>
  </w:style>
  <w:style w:type="paragraph" w:styleId="3">
    <w:name w:val="heading 3"/>
    <w:next w:val="e"/>
    <w:link w:val="30"/>
    <w:qFormat/>
    <w:rsid w:val="007A09B1"/>
    <w:pPr>
      <w:numPr>
        <w:ilvl w:val="2"/>
        <w:numId w:val="1"/>
      </w:numPr>
      <w:tabs>
        <w:tab w:val="left" w:pos="1077"/>
      </w:tabs>
      <w:spacing w:before="360" w:after="120" w:line="240" w:lineRule="auto"/>
      <w:jc w:val="both"/>
      <w:outlineLvl w:val="2"/>
    </w:pPr>
    <w:rPr>
      <w:rFonts w:ascii="Times New Roman" w:eastAsia="Times New Roman" w:hAnsi="Times New Roman" w:cs="Times New Roman"/>
      <w:bCs/>
      <w:i/>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94E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semiHidden/>
    <w:unhideWhenUsed/>
    <w:rsid w:val="00A915DE"/>
    <w:pPr>
      <w:spacing w:after="0" w:line="240" w:lineRule="auto"/>
    </w:pPr>
    <w:rPr>
      <w:rFonts w:ascii="Tahoma" w:hAnsi="Tahoma" w:cs="Tahoma"/>
      <w:sz w:val="16"/>
      <w:szCs w:val="16"/>
    </w:rPr>
  </w:style>
  <w:style w:type="character" w:customStyle="1" w:styleId="a5">
    <w:name w:val="Текст выноски Знак"/>
    <w:basedOn w:val="a0"/>
    <w:link w:val="a4"/>
    <w:semiHidden/>
    <w:rsid w:val="00A915DE"/>
    <w:rPr>
      <w:rFonts w:ascii="Tahoma" w:hAnsi="Tahoma" w:cs="Tahoma"/>
      <w:sz w:val="16"/>
      <w:szCs w:val="16"/>
    </w:rPr>
  </w:style>
  <w:style w:type="character" w:customStyle="1" w:styleId="10">
    <w:name w:val="Заголовок 1 Знак"/>
    <w:basedOn w:val="a0"/>
    <w:link w:val="1"/>
    <w:rsid w:val="007A09B1"/>
    <w:rPr>
      <w:rFonts w:ascii="Times New Roman" w:eastAsia="Times New Roman" w:hAnsi="Times New Roman" w:cs="Times New Roman"/>
      <w:b/>
      <w:caps/>
      <w:sz w:val="28"/>
      <w:szCs w:val="28"/>
      <w:lang w:eastAsia="ru-RU"/>
    </w:rPr>
  </w:style>
  <w:style w:type="character" w:customStyle="1" w:styleId="21">
    <w:name w:val="Заголовок 2 Знак"/>
    <w:basedOn w:val="a0"/>
    <w:link w:val="20"/>
    <w:rsid w:val="007A09B1"/>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7A09B1"/>
    <w:rPr>
      <w:rFonts w:ascii="Times New Roman" w:eastAsia="Times New Roman" w:hAnsi="Times New Roman" w:cs="Times New Roman"/>
      <w:bCs/>
      <w:i/>
      <w:sz w:val="24"/>
      <w:szCs w:val="24"/>
      <w:lang w:eastAsia="ru-RU"/>
    </w:rPr>
  </w:style>
  <w:style w:type="paragraph" w:styleId="a6">
    <w:name w:val="header"/>
    <w:basedOn w:val="a"/>
    <w:link w:val="a7"/>
    <w:uiPriority w:val="99"/>
    <w:unhideWhenUsed/>
    <w:rsid w:val="007A09B1"/>
    <w:pPr>
      <w:spacing w:after="0" w:line="240" w:lineRule="auto"/>
      <w:jc w:val="both"/>
    </w:pPr>
    <w:rPr>
      <w:rFonts w:ascii="Times New Roman" w:hAnsi="Times New Roman"/>
      <w:sz w:val="24"/>
    </w:rPr>
  </w:style>
  <w:style w:type="character" w:customStyle="1" w:styleId="a7">
    <w:name w:val="Верхний колонтитул Знак"/>
    <w:basedOn w:val="a0"/>
    <w:link w:val="a6"/>
    <w:uiPriority w:val="99"/>
    <w:rsid w:val="007A09B1"/>
    <w:rPr>
      <w:rFonts w:ascii="Times New Roman" w:hAnsi="Times New Roman"/>
      <w:sz w:val="24"/>
    </w:rPr>
  </w:style>
  <w:style w:type="paragraph" w:styleId="a8">
    <w:name w:val="footer"/>
    <w:basedOn w:val="a"/>
    <w:link w:val="a9"/>
    <w:unhideWhenUsed/>
    <w:rsid w:val="007A09B1"/>
    <w:pPr>
      <w:spacing w:after="0" w:line="240" w:lineRule="auto"/>
      <w:jc w:val="center"/>
    </w:pPr>
    <w:rPr>
      <w:rFonts w:ascii="Times New Roman" w:hAnsi="Times New Roman"/>
      <w:sz w:val="24"/>
    </w:rPr>
  </w:style>
  <w:style w:type="character" w:customStyle="1" w:styleId="a9">
    <w:name w:val="Нижний колонтитул Знак"/>
    <w:basedOn w:val="a0"/>
    <w:link w:val="a8"/>
    <w:rsid w:val="007A09B1"/>
    <w:rPr>
      <w:rFonts w:ascii="Times New Roman" w:hAnsi="Times New Roman"/>
      <w:sz w:val="24"/>
    </w:rPr>
  </w:style>
  <w:style w:type="table" w:styleId="aa">
    <w:name w:val="Table Grid"/>
    <w:basedOn w:val="a1"/>
    <w:uiPriority w:val="39"/>
    <w:rsid w:val="007A09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Заголовок раздела"/>
    <w:next w:val="e"/>
    <w:rsid w:val="007A09B1"/>
    <w:pPr>
      <w:keepNext/>
      <w:widowControl w:val="0"/>
      <w:suppressAutoHyphens/>
      <w:spacing w:before="360" w:after="360" w:line="240" w:lineRule="auto"/>
      <w:jc w:val="center"/>
    </w:pPr>
    <w:rPr>
      <w:rFonts w:ascii="Times New Roman" w:eastAsia="Times New Roman" w:hAnsi="Times New Roman" w:cs="Times New Roman"/>
      <w:b/>
      <w:caps/>
      <w:sz w:val="28"/>
      <w:szCs w:val="28"/>
      <w:lang w:eastAsia="ru-RU"/>
    </w:rPr>
  </w:style>
  <w:style w:type="paragraph" w:customStyle="1" w:styleId="e">
    <w:name w:val="Основной тeкст"/>
    <w:link w:val="e0"/>
    <w:rsid w:val="007A09B1"/>
    <w:pPr>
      <w:keepLines/>
      <w:spacing w:before="120" w:after="0" w:line="240" w:lineRule="auto"/>
      <w:ind w:firstLine="709"/>
      <w:jc w:val="both"/>
    </w:pPr>
    <w:rPr>
      <w:rFonts w:ascii="Times New Roman" w:eastAsia="Times New Roman" w:hAnsi="Times New Roman" w:cs="Times New Roman"/>
      <w:sz w:val="24"/>
      <w:szCs w:val="24"/>
      <w:lang w:eastAsia="ru-RU"/>
    </w:rPr>
  </w:style>
  <w:style w:type="character" w:customStyle="1" w:styleId="e0">
    <w:name w:val="Основной тeкст Знак"/>
    <w:basedOn w:val="a0"/>
    <w:link w:val="e"/>
    <w:rsid w:val="007A09B1"/>
    <w:rPr>
      <w:rFonts w:ascii="Times New Roman" w:eastAsia="Times New Roman" w:hAnsi="Times New Roman" w:cs="Times New Roman"/>
      <w:sz w:val="24"/>
      <w:szCs w:val="24"/>
      <w:lang w:eastAsia="ru-RU"/>
    </w:rPr>
  </w:style>
  <w:style w:type="paragraph" w:customStyle="1" w:styleId="ac">
    <w:name w:val="Заголовок таблицы"/>
    <w:link w:val="ad"/>
    <w:rsid w:val="007A09B1"/>
    <w:pPr>
      <w:keepNext/>
      <w:suppressAutoHyphens/>
      <w:spacing w:before="120" w:after="120" w:line="240" w:lineRule="auto"/>
      <w:jc w:val="center"/>
    </w:pPr>
    <w:rPr>
      <w:rFonts w:ascii="Times New Roman" w:eastAsia="Times New Roman" w:hAnsi="Times New Roman" w:cs="Times New Roman"/>
      <w:b/>
      <w:sz w:val="24"/>
      <w:szCs w:val="24"/>
      <w:lang w:eastAsia="ru-RU"/>
    </w:rPr>
  </w:style>
  <w:style w:type="character" w:customStyle="1" w:styleId="ad">
    <w:name w:val="Заголовок таблицы Знак"/>
    <w:basedOn w:val="a0"/>
    <w:link w:val="ac"/>
    <w:rsid w:val="007A09B1"/>
    <w:rPr>
      <w:rFonts w:ascii="Times New Roman" w:eastAsia="Times New Roman" w:hAnsi="Times New Roman" w:cs="Times New Roman"/>
      <w:b/>
      <w:sz w:val="24"/>
      <w:szCs w:val="24"/>
      <w:lang w:eastAsia="ru-RU"/>
    </w:rPr>
  </w:style>
  <w:style w:type="paragraph" w:customStyle="1" w:styleId="ae">
    <w:name w:val="Пункт состава проекта"/>
    <w:basedOn w:val="a"/>
    <w:qFormat/>
    <w:rsid w:val="007A09B1"/>
    <w:pPr>
      <w:suppressAutoHyphens/>
      <w:spacing w:after="0" w:line="240" w:lineRule="auto"/>
    </w:pPr>
    <w:rPr>
      <w:rFonts w:ascii="Times New Roman" w:eastAsia="Times New Roman" w:hAnsi="Times New Roman" w:cs="Times New Roman"/>
      <w:sz w:val="20"/>
      <w:szCs w:val="20"/>
      <w:lang w:eastAsia="ru-RU"/>
    </w:rPr>
  </w:style>
  <w:style w:type="character" w:styleId="af">
    <w:name w:val="Hyperlink"/>
    <w:basedOn w:val="a0"/>
    <w:uiPriority w:val="99"/>
    <w:unhideWhenUsed/>
    <w:rsid w:val="007A09B1"/>
    <w:rPr>
      <w:color w:val="0000FF" w:themeColor="hyperlink"/>
      <w:u w:val="single"/>
    </w:rPr>
  </w:style>
  <w:style w:type="paragraph" w:styleId="11">
    <w:name w:val="toc 1"/>
    <w:next w:val="22"/>
    <w:uiPriority w:val="39"/>
    <w:rsid w:val="007A09B1"/>
    <w:pPr>
      <w:keepLines/>
      <w:tabs>
        <w:tab w:val="left" w:pos="907"/>
        <w:tab w:val="right" w:leader="dot" w:pos="9809"/>
      </w:tabs>
      <w:spacing w:before="120" w:after="0" w:line="240" w:lineRule="auto"/>
      <w:ind w:left="907" w:right="454" w:hanging="907"/>
      <w:jc w:val="both"/>
    </w:pPr>
    <w:rPr>
      <w:rFonts w:ascii="Times New Roman" w:eastAsia="Times New Roman" w:hAnsi="Times New Roman" w:cs="Times New Roman"/>
      <w:bCs/>
      <w:sz w:val="24"/>
      <w:szCs w:val="28"/>
      <w:lang w:eastAsia="ru-RU"/>
    </w:rPr>
  </w:style>
  <w:style w:type="paragraph" w:styleId="22">
    <w:name w:val="toc 2"/>
    <w:basedOn w:val="11"/>
    <w:next w:val="31"/>
    <w:uiPriority w:val="39"/>
    <w:rsid w:val="007A09B1"/>
    <w:pPr>
      <w:tabs>
        <w:tab w:val="left" w:pos="1361"/>
      </w:tabs>
      <w:ind w:left="1248" w:hanging="1021"/>
    </w:pPr>
    <w:rPr>
      <w:noProof/>
      <w:snapToGrid w:val="0"/>
      <w:szCs w:val="24"/>
    </w:rPr>
  </w:style>
  <w:style w:type="paragraph" w:styleId="31">
    <w:name w:val="toc 3"/>
    <w:basedOn w:val="22"/>
    <w:next w:val="a"/>
    <w:uiPriority w:val="39"/>
    <w:rsid w:val="007A09B1"/>
    <w:pPr>
      <w:tabs>
        <w:tab w:val="left" w:pos="1474"/>
      </w:tabs>
      <w:ind w:left="1191"/>
    </w:pPr>
    <w:rPr>
      <w:iCs/>
    </w:rPr>
  </w:style>
  <w:style w:type="numbering" w:customStyle="1" w:styleId="2">
    <w:name w:val="Стиль2"/>
    <w:uiPriority w:val="99"/>
    <w:rsid w:val="007A09B1"/>
    <w:pPr>
      <w:numPr>
        <w:numId w:val="2"/>
      </w:numPr>
    </w:pPr>
  </w:style>
  <w:style w:type="paragraph" w:customStyle="1" w:styleId="af0">
    <w:name w:val="_Обычный"/>
    <w:basedOn w:val="a"/>
    <w:semiHidden/>
    <w:rsid w:val="007A09B1"/>
    <w:pPr>
      <w:spacing w:after="0" w:line="360" w:lineRule="auto"/>
      <w:ind w:firstLine="709"/>
      <w:jc w:val="both"/>
    </w:pPr>
    <w:rPr>
      <w:rFonts w:ascii="Times New Roman" w:eastAsia="Times New Roman" w:hAnsi="Times New Roman" w:cs="Times New Roman"/>
      <w:sz w:val="24"/>
      <w:szCs w:val="24"/>
      <w:lang w:eastAsia="ru-RU"/>
    </w:rPr>
  </w:style>
  <w:style w:type="paragraph" w:styleId="af1">
    <w:name w:val="List Paragraph"/>
    <w:basedOn w:val="a"/>
    <w:uiPriority w:val="34"/>
    <w:qFormat/>
    <w:rsid w:val="007A09B1"/>
    <w:pPr>
      <w:ind w:left="720"/>
      <w:contextualSpacing/>
    </w:pPr>
    <w:rPr>
      <w:rFonts w:eastAsiaTheme="minorEastAsia"/>
      <w:lang w:eastAsia="ru-RU"/>
    </w:rPr>
  </w:style>
  <w:style w:type="paragraph" w:customStyle="1" w:styleId="Default">
    <w:name w:val="Default"/>
    <w:rsid w:val="007A09B1"/>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CM7">
    <w:name w:val="CM7"/>
    <w:basedOn w:val="Default"/>
    <w:next w:val="Default"/>
    <w:uiPriority w:val="99"/>
    <w:rsid w:val="007A09B1"/>
    <w:pPr>
      <w:spacing w:line="323" w:lineRule="atLeast"/>
    </w:pPr>
    <w:rPr>
      <w:color w:val="auto"/>
    </w:rPr>
  </w:style>
  <w:style w:type="paragraph" w:customStyle="1" w:styleId="0">
    <w:name w:val="Основной 0"/>
    <w:basedOn w:val="a"/>
    <w:link w:val="00"/>
    <w:qFormat/>
    <w:rsid w:val="007A09B1"/>
    <w:pPr>
      <w:spacing w:after="0" w:line="240" w:lineRule="auto"/>
      <w:ind w:firstLine="539"/>
      <w:jc w:val="both"/>
    </w:pPr>
    <w:rPr>
      <w:rFonts w:ascii="Times New Roman" w:eastAsia="Times New Roman" w:hAnsi="Times New Roman" w:cs="Times New Roman"/>
      <w:sz w:val="24"/>
      <w:lang w:val="en-US" w:eastAsia="ru-RU"/>
    </w:rPr>
  </w:style>
  <w:style w:type="character" w:customStyle="1" w:styleId="00">
    <w:name w:val="Основной 0 Знак"/>
    <w:basedOn w:val="a0"/>
    <w:link w:val="0"/>
    <w:rsid w:val="007A09B1"/>
    <w:rPr>
      <w:rFonts w:ascii="Times New Roman" w:eastAsia="Times New Roman" w:hAnsi="Times New Roman" w:cs="Times New Roman"/>
      <w:sz w:val="24"/>
      <w:lang w:val="en-US" w:eastAsia="ru-RU"/>
    </w:rPr>
  </w:style>
  <w:style w:type="paragraph" w:customStyle="1" w:styleId="01">
    <w:name w:val="Основной текст 0"/>
    <w:basedOn w:val="a"/>
    <w:link w:val="10950"/>
    <w:rsid w:val="007A09B1"/>
    <w:pPr>
      <w:suppressAutoHyphens/>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10950">
    <w:name w:val="1 Основной текст 0;95 ПК;А. Основной текст 0 Знак Знак Знак Знак Знак Знак"/>
    <w:basedOn w:val="a0"/>
    <w:link w:val="01"/>
    <w:rsid w:val="007A09B1"/>
    <w:rPr>
      <w:rFonts w:ascii="Times New Roman" w:eastAsia="Calibri" w:hAnsi="Times New Roman" w:cs="Times New Roman"/>
      <w:color w:val="000000"/>
      <w:kern w:val="24"/>
      <w:sz w:val="24"/>
      <w:szCs w:val="24"/>
    </w:rPr>
  </w:style>
  <w:style w:type="paragraph" w:customStyle="1" w:styleId="af2">
    <w:name w:val="Название таблицы"/>
    <w:rsid w:val="007A09B1"/>
    <w:pPr>
      <w:keepNext/>
      <w:spacing w:after="120" w:line="240" w:lineRule="auto"/>
      <w:ind w:left="284" w:right="284"/>
      <w:jc w:val="center"/>
    </w:pPr>
    <w:rPr>
      <w:rFonts w:ascii="Times New Roman" w:eastAsia="Times New Roman" w:hAnsi="Times New Roman" w:cs="Times New Roman"/>
      <w:b/>
      <w:i/>
      <w:iCs/>
      <w:snapToGrid w:val="0"/>
      <w:sz w:val="24"/>
      <w:szCs w:val="24"/>
    </w:rPr>
  </w:style>
  <w:style w:type="paragraph" w:customStyle="1" w:styleId="Style8">
    <w:name w:val="Style8"/>
    <w:basedOn w:val="a"/>
    <w:rsid w:val="007A09B1"/>
    <w:pPr>
      <w:widowControl w:val="0"/>
      <w:suppressAutoHyphens/>
      <w:autoSpaceDE w:val="0"/>
      <w:spacing w:after="0" w:line="240" w:lineRule="auto"/>
      <w:textAlignment w:val="baseline"/>
    </w:pPr>
    <w:rPr>
      <w:rFonts w:ascii="Times New Roman" w:eastAsia="Arial Unicode MS" w:hAnsi="Times New Roman" w:cs="Times New Roman"/>
      <w:kern w:val="1"/>
      <w:sz w:val="24"/>
      <w:szCs w:val="24"/>
      <w:lang w:eastAsia="hi-IN" w:bidi="hi-IN"/>
    </w:rPr>
  </w:style>
  <w:style w:type="character" w:customStyle="1" w:styleId="FontStyle158">
    <w:name w:val="Font Style158"/>
    <w:rsid w:val="007A09B1"/>
    <w:rPr>
      <w:rFonts w:eastAsia="Times New Roman"/>
      <w:color w:val="auto"/>
      <w:sz w:val="26"/>
      <w:lang w:val="ru-RU"/>
    </w:rPr>
  </w:style>
  <w:style w:type="table" w:customStyle="1" w:styleId="23">
    <w:name w:val="Сетка таблицы2"/>
    <w:basedOn w:val="a1"/>
    <w:next w:val="aa"/>
    <w:uiPriority w:val="59"/>
    <w:rsid w:val="007A09B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3">
    <w:name w:val="Список нумерованный 1. 2. 3."/>
    <w:basedOn w:val="e"/>
    <w:rsid w:val="007A09B1"/>
    <w:pPr>
      <w:numPr>
        <w:ilvl w:val="1"/>
        <w:numId w:val="6"/>
      </w:numPr>
    </w:pPr>
  </w:style>
  <w:style w:type="table" w:customStyle="1" w:styleId="TableGrid0">
    <w:name w:val="Table Grid_0"/>
    <w:basedOn w:val="a1"/>
    <w:uiPriority w:val="59"/>
    <w:rsid w:val="007A09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TableGrid0"/>
    <w:uiPriority w:val="59"/>
    <w:rsid w:val="007A09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_0"/>
    <w:basedOn w:val="a1"/>
    <w:next w:val="TableGrid0"/>
    <w:uiPriority w:val="59"/>
    <w:rsid w:val="007A09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8083635">
      <w:bodyDiv w:val="1"/>
      <w:marLeft w:val="0"/>
      <w:marRight w:val="0"/>
      <w:marTop w:val="0"/>
      <w:marBottom w:val="0"/>
      <w:divBdr>
        <w:top w:val="none" w:sz="0" w:space="0" w:color="auto"/>
        <w:left w:val="none" w:sz="0" w:space="0" w:color="auto"/>
        <w:bottom w:val="none" w:sz="0" w:space="0" w:color="auto"/>
        <w:right w:val="none" w:sz="0" w:space="0" w:color="auto"/>
      </w:divBdr>
    </w:div>
    <w:div w:id="1595280159">
      <w:bodyDiv w:val="1"/>
      <w:marLeft w:val="0"/>
      <w:marRight w:val="0"/>
      <w:marTop w:val="0"/>
      <w:marBottom w:val="0"/>
      <w:divBdr>
        <w:top w:val="none" w:sz="0" w:space="0" w:color="auto"/>
        <w:left w:val="none" w:sz="0" w:space="0" w:color="auto"/>
        <w:bottom w:val="none" w:sz="0" w:space="0" w:color="auto"/>
        <w:right w:val="none" w:sz="0" w:space="0" w:color="auto"/>
      </w:divBdr>
    </w:div>
    <w:div w:id="2129346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kodeks://link/d?nd=1200084087&amp;prevdoc=728474306&amp;point=mark=000000000000000000000000000000000000000000000000007D20K3" TargetMode="External"/><Relationship Id="rId18" Type="http://schemas.openxmlformats.org/officeDocument/2006/relationships/hyperlink" Target="javascript:;" TargetMode="External"/><Relationship Id="rId26" Type="http://schemas.openxmlformats.org/officeDocument/2006/relationships/hyperlink" Target="http://laguna.ru/print_product_info.php/products_id/797" TargetMode="External"/><Relationship Id="rId39" Type="http://schemas.openxmlformats.org/officeDocument/2006/relationships/hyperlink" Target="javascript:;" TargetMode="External"/><Relationship Id="rId21" Type="http://schemas.openxmlformats.org/officeDocument/2006/relationships/hyperlink" Target="javascript:;" TargetMode="External"/><Relationship Id="rId34" Type="http://schemas.openxmlformats.org/officeDocument/2006/relationships/hyperlink" Target="http://www.gosthelp.ru/text/GOST25804283Apparaturapri.html" TargetMode="External"/><Relationship Id="rId42" Type="http://schemas.openxmlformats.org/officeDocument/2006/relationships/hyperlink" Target="javascript:;" TargetMode="External"/><Relationship Id="rId47" Type="http://schemas.openxmlformats.org/officeDocument/2006/relationships/header" Target="header2.xml"/><Relationship Id="rId50" Type="http://schemas.openxmlformats.org/officeDocument/2006/relationships/header" Target="header4.xml"/><Relationship Id="rId55" Type="http://schemas.openxmlformats.org/officeDocument/2006/relationships/header" Target="header6.xm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javascript:;" TargetMode="External"/><Relationship Id="rId29" Type="http://schemas.openxmlformats.org/officeDocument/2006/relationships/hyperlink" Target="http://www.gosthelp.ru/text/GOST2495081Otvodygnutyeiv.html" TargetMode="External"/><Relationship Id="rId41" Type="http://schemas.openxmlformats.org/officeDocument/2006/relationships/hyperlink" Target="javascript:;" TargetMode="External"/><Relationship Id="rId54" Type="http://schemas.openxmlformats.org/officeDocument/2006/relationships/footer" Target="footer6.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javascript:;" TargetMode="External"/><Relationship Id="rId32" Type="http://schemas.openxmlformats.org/officeDocument/2006/relationships/hyperlink" Target="http://www.gosthelp.ru/text/PravilaPravilapriemaproiz.html" TargetMode="External"/><Relationship Id="rId37" Type="http://schemas.openxmlformats.org/officeDocument/2006/relationships/hyperlink" Target="http://www.gosthelp.ru/text/RekomendaciiRekomendaciip330.html" TargetMode="External"/><Relationship Id="rId40" Type="http://schemas.openxmlformats.org/officeDocument/2006/relationships/hyperlink" Target="javascript:;" TargetMode="External"/><Relationship Id="rId45" Type="http://schemas.openxmlformats.org/officeDocument/2006/relationships/footer" Target="footer1.xml"/><Relationship Id="rId53" Type="http://schemas.openxmlformats.org/officeDocument/2006/relationships/header" Target="header5.xml"/><Relationship Id="rId58"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javascript:;" TargetMode="External"/><Relationship Id="rId28" Type="http://schemas.openxmlformats.org/officeDocument/2006/relationships/hyperlink" Target="http://www.gosthelp.ru/text/SNiPII2676Krovli.html" TargetMode="External"/><Relationship Id="rId36" Type="http://schemas.openxmlformats.org/officeDocument/2006/relationships/hyperlink" Target="http://www.gosthelp.ru/text/PosobiekSNiP2031388Rekome.html" TargetMode="External"/><Relationship Id="rId49" Type="http://schemas.openxmlformats.org/officeDocument/2006/relationships/header" Target="header3.xml"/><Relationship Id="rId57" Type="http://schemas.openxmlformats.org/officeDocument/2006/relationships/footer" Target="footer7.xml"/><Relationship Id="rId61" Type="http://schemas.openxmlformats.org/officeDocument/2006/relationships/hyperlink" Target="http://base.garant.ru/70103066/3/" TargetMode="External"/><Relationship Id="rId10" Type="http://schemas.openxmlformats.org/officeDocument/2006/relationships/image" Target="media/image3.jpeg"/><Relationship Id="rId19" Type="http://schemas.openxmlformats.org/officeDocument/2006/relationships/hyperlink" Target="javascript:;" TargetMode="External"/><Relationship Id="rId31" Type="http://schemas.openxmlformats.org/officeDocument/2006/relationships/hyperlink" Target="http://www.gosthelp.ru/text/Texnologicheskietruboprov.html" TargetMode="External"/><Relationship Id="rId44" Type="http://schemas.openxmlformats.org/officeDocument/2006/relationships/header" Target="header1.xml"/><Relationship Id="rId52" Type="http://schemas.openxmlformats.org/officeDocument/2006/relationships/footer" Target="footer5.xml"/><Relationship Id="rId60"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kodeks://link/d?nd=573741260&amp;prevdoc=728474306&amp;point=mark=000000000000000000000000000000000000000000000000007D20K3" TargetMode="External"/><Relationship Id="rId22" Type="http://schemas.openxmlformats.org/officeDocument/2006/relationships/hyperlink" Target="javascript:;" TargetMode="External"/><Relationship Id="rId27" Type="http://schemas.openxmlformats.org/officeDocument/2006/relationships/hyperlink" Target="http://www.gosthelp.ru/text/GOSTR507793095Statistiche.html" TargetMode="External"/><Relationship Id="rId30" Type="http://schemas.openxmlformats.org/officeDocument/2006/relationships/hyperlink" Target="http://www.gosthelp.ru/text/GOST2534782Edinayasistema.html" TargetMode="External"/><Relationship Id="rId35" Type="http://schemas.openxmlformats.org/officeDocument/2006/relationships/hyperlink" Target="http://www.gosthelp.ru/text/Stroitelstvoavtomobilnyxd.html" TargetMode="External"/><Relationship Id="rId43" Type="http://schemas.openxmlformats.org/officeDocument/2006/relationships/hyperlink" Target="javascript:;" TargetMode="External"/><Relationship Id="rId48" Type="http://schemas.openxmlformats.org/officeDocument/2006/relationships/footer" Target="footer3.xml"/><Relationship Id="rId56" Type="http://schemas.openxmlformats.org/officeDocument/2006/relationships/header" Target="header7.xml"/><Relationship Id="rId8" Type="http://schemas.openxmlformats.org/officeDocument/2006/relationships/hyperlink" Target="http://base.garant.ru/70103066/3/" TargetMode="External"/><Relationship Id="rId51"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hyperlink" Target="javascript:;" TargetMode="External"/><Relationship Id="rId17" Type="http://schemas.openxmlformats.org/officeDocument/2006/relationships/image" Target="media/image7.png"/><Relationship Id="rId25" Type="http://schemas.openxmlformats.org/officeDocument/2006/relationships/hyperlink" Target="javascript:;" TargetMode="External"/><Relationship Id="rId33" Type="http://schemas.openxmlformats.org/officeDocument/2006/relationships/hyperlink" Target="http://www.gosthelp.ru/text/GOST1070491Trubystalnyeel.html" TargetMode="External"/><Relationship Id="rId38" Type="http://schemas.openxmlformats.org/officeDocument/2006/relationships/hyperlink" Target="javascript:;" TargetMode="External"/><Relationship Id="rId46" Type="http://schemas.openxmlformats.org/officeDocument/2006/relationships/footer" Target="footer2.xml"/><Relationship Id="rId59" Type="http://schemas.openxmlformats.org/officeDocument/2006/relationships/footer" Target="foot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93</Pages>
  <Words>20421</Words>
  <Characters>116400</Characters>
  <Application>Microsoft Office Word</Application>
  <DocSecurity>0</DocSecurity>
  <Lines>970</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2023-01-23T07:17:00Z</dcterms:created>
  <dcterms:modified xsi:type="dcterms:W3CDTF">2023-01-23T07:19:00Z</dcterms:modified>
</cp:coreProperties>
</file>