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A0" w:rsidRPr="000E27A0" w:rsidRDefault="000E27A0" w:rsidP="000E27A0">
      <w:pPr>
        <w:shd w:val="clear" w:color="auto" w:fill="FEFEFE"/>
        <w:spacing w:before="2071" w:after="868" w:line="730" w:lineRule="atLeast"/>
        <w:outlineLvl w:val="0"/>
        <w:rPr>
          <w:rFonts w:ascii="Arial" w:eastAsia="Times New Roman" w:hAnsi="Arial" w:cs="Arial"/>
          <w:color w:val="020C22"/>
          <w:kern w:val="36"/>
          <w:sz w:val="63"/>
          <w:szCs w:val="63"/>
          <w:lang w:eastAsia="ru-RU"/>
        </w:rPr>
      </w:pPr>
      <w:r w:rsidRPr="000E27A0">
        <w:rPr>
          <w:rFonts w:ascii="Arial" w:eastAsia="Times New Roman" w:hAnsi="Arial" w:cs="Arial"/>
          <w:color w:val="020C22"/>
          <w:kern w:val="36"/>
          <w:sz w:val="63"/>
          <w:szCs w:val="63"/>
          <w:lang w:eastAsia="ru-RU"/>
        </w:rPr>
        <w:t>Федеральный закон от 03.12.2012 г. № 230-ФЗ</w:t>
      </w:r>
    </w:p>
    <w:p w:rsidR="000E27A0" w:rsidRPr="000E27A0" w:rsidRDefault="000E27A0" w:rsidP="000E27A0">
      <w:pPr>
        <w:shd w:val="clear" w:color="auto" w:fill="FEFEFE"/>
        <w:spacing w:line="552" w:lineRule="atLeast"/>
        <w:rPr>
          <w:rFonts w:ascii="Arial" w:eastAsia="Times New Roman" w:hAnsi="Arial" w:cs="Arial"/>
          <w:color w:val="020C22"/>
          <w:sz w:val="40"/>
          <w:szCs w:val="40"/>
          <w:lang w:eastAsia="ru-RU"/>
        </w:rPr>
      </w:pPr>
      <w:r w:rsidRPr="000E27A0">
        <w:rPr>
          <w:rFonts w:ascii="Arial" w:eastAsia="Times New Roman" w:hAnsi="Arial" w:cs="Arial"/>
          <w:color w:val="020C22"/>
          <w:sz w:val="40"/>
          <w:szCs w:val="40"/>
          <w:lang w:eastAsia="ru-RU"/>
        </w:rPr>
        <w:t>О </w:t>
      </w:r>
      <w:proofErr w:type="gramStart"/>
      <w:r w:rsidRPr="000E27A0">
        <w:rPr>
          <w:rFonts w:ascii="Arial" w:eastAsia="Times New Roman" w:hAnsi="Arial" w:cs="Arial"/>
          <w:color w:val="020C22"/>
          <w:sz w:val="40"/>
          <w:szCs w:val="40"/>
          <w:lang w:eastAsia="ru-RU"/>
        </w:rPr>
        <w:t>контроле за</w:t>
      </w:r>
      <w:proofErr w:type="gramEnd"/>
      <w:r w:rsidRPr="000E27A0">
        <w:rPr>
          <w:rFonts w:ascii="Arial" w:eastAsia="Times New Roman" w:hAnsi="Arial" w:cs="Arial"/>
          <w:color w:val="020C22"/>
          <w:sz w:val="40"/>
          <w:szCs w:val="40"/>
          <w:lang w:eastAsia="ru-RU"/>
        </w:rPr>
        <w:t> соответствием расходов лиц, замещающих государственные должности, и иных лиц их доходам</w:t>
      </w:r>
    </w:p>
    <w:p w:rsidR="000E27A0" w:rsidRPr="000E27A0" w:rsidRDefault="000E27A0" w:rsidP="000E27A0">
      <w:pPr>
        <w:shd w:val="clear" w:color="auto" w:fill="FEFEFE"/>
        <w:spacing w:line="240" w:lineRule="auto"/>
        <w:rPr>
          <w:rFonts w:ascii="Times New Roman" w:eastAsia="Times New Roman" w:hAnsi="Times New Roman" w:cs="Times New Roman"/>
          <w:color w:val="020C22"/>
          <w:sz w:val="26"/>
          <w:szCs w:val="26"/>
          <w:lang w:eastAsia="ru-RU"/>
        </w:rPr>
      </w:pPr>
      <w:hyperlink r:id="rId4" w:tgtFrame="_blank" w:history="1">
        <w:proofErr w:type="spellStart"/>
        <w:r w:rsidRPr="000E27A0">
          <w:rPr>
            <w:rFonts w:ascii="Times New Roman" w:eastAsia="Times New Roman" w:hAnsi="Times New Roman" w:cs="Times New Roman"/>
            <w:color w:val="606778"/>
            <w:sz w:val="26"/>
            <w:u w:val="single"/>
            <w:lang w:eastAsia="ru-RU"/>
          </w:rPr>
          <w:t>pravo.gov.ru</w:t>
        </w:r>
        <w:proofErr w:type="spellEnd"/>
      </w:hyperlink>
    </w:p>
    <w:p w:rsidR="000E27A0" w:rsidRPr="000E27A0" w:rsidRDefault="000E27A0" w:rsidP="000E27A0">
      <w:pPr>
        <w:shd w:val="clear" w:color="auto" w:fill="FEFEFE"/>
        <w:spacing w:after="0" w:line="493" w:lineRule="atLeast"/>
        <w:outlineLvl w:val="2"/>
        <w:rPr>
          <w:rFonts w:ascii="Arial" w:eastAsia="Times New Roman" w:hAnsi="Arial" w:cs="Arial"/>
          <w:color w:val="020C22"/>
          <w:sz w:val="34"/>
          <w:szCs w:val="34"/>
          <w:lang w:eastAsia="ru-RU"/>
        </w:rPr>
      </w:pPr>
      <w:r w:rsidRPr="000E27A0">
        <w:rPr>
          <w:rFonts w:ascii="Arial" w:eastAsia="Times New Roman" w:hAnsi="Arial" w:cs="Arial"/>
          <w:color w:val="020C22"/>
          <w:sz w:val="34"/>
          <w:szCs w:val="34"/>
          <w:lang w:eastAsia="ru-RU"/>
        </w:rPr>
        <w:t>Копия в формате PDF</w:t>
      </w:r>
    </w:p>
    <w:p w:rsidR="000E27A0" w:rsidRPr="000E27A0" w:rsidRDefault="000E27A0" w:rsidP="000E27A0">
      <w:pPr>
        <w:shd w:val="clear" w:color="auto" w:fill="FEFEFE"/>
        <w:spacing w:line="414" w:lineRule="atLeast"/>
        <w:rPr>
          <w:rFonts w:ascii="Times New Roman" w:eastAsia="Times New Roman" w:hAnsi="Times New Roman" w:cs="Times New Roman"/>
          <w:color w:val="020C22"/>
          <w:sz w:val="26"/>
          <w:szCs w:val="26"/>
          <w:lang w:eastAsia="ru-RU"/>
        </w:rPr>
      </w:pPr>
      <w:hyperlink r:id="rId5" w:tgtFrame="_blank" w:history="1">
        <w:r w:rsidRPr="000E27A0">
          <w:rPr>
            <w:rFonts w:ascii="Times New Roman" w:eastAsia="Times New Roman" w:hAnsi="Times New Roman" w:cs="Times New Roman"/>
            <w:color w:val="606778"/>
            <w:sz w:val="30"/>
            <w:u w:val="single"/>
            <w:lang w:eastAsia="ru-RU"/>
          </w:rPr>
          <w:t>Федеральный закон от 03.12.2012 г. № 230-ФЗ</w:t>
        </w:r>
      </w:hyperlink>
      <w:hyperlink r:id="rId6" w:tgtFrame="_blank" w:history="1">
        <w:r w:rsidRPr="000E27A0">
          <w:rPr>
            <w:rFonts w:ascii="Times New Roman" w:eastAsia="Times New Roman" w:hAnsi="Times New Roman" w:cs="Times New Roman"/>
            <w:color w:val="606778"/>
            <w:sz w:val="26"/>
            <w:u w:val="single"/>
            <w:lang w:eastAsia="ru-RU"/>
          </w:rPr>
          <w:t>PDF, 1.5 МБ</w:t>
        </w:r>
      </w:hyperlink>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0" w:line="240" w:lineRule="auto"/>
        <w:ind w:left="5524" w:right="5524"/>
        <w:outlineLvl w:val="3"/>
        <w:rPr>
          <w:rFonts w:ascii="Arial" w:eastAsia="Times New Roman" w:hAnsi="Arial" w:cs="Arial"/>
          <w:color w:val="2AC1A0"/>
          <w:sz w:val="32"/>
          <w:szCs w:val="32"/>
          <w:lang w:eastAsia="ru-RU"/>
        </w:rPr>
      </w:pPr>
      <w:r w:rsidRPr="000E27A0">
        <w:rPr>
          <w:rFonts w:ascii="Arial" w:eastAsia="Times New Roman" w:hAnsi="Arial" w:cs="Arial"/>
          <w:color w:val="2AC1A0"/>
          <w:sz w:val="32"/>
          <w:szCs w:val="32"/>
          <w:lang w:eastAsia="ru-RU"/>
        </w:rPr>
        <w:t>РОССИЙСКАЯ Ф</w:t>
      </w:r>
      <w:r w:rsidRPr="000E27A0">
        <w:rPr>
          <w:rFonts w:ascii="Arial" w:eastAsia="Times New Roman" w:hAnsi="Arial" w:cs="Arial"/>
          <w:color w:val="2AC1A0"/>
          <w:sz w:val="32"/>
          <w:szCs w:val="32"/>
          <w:lang w:eastAsia="ru-RU"/>
        </w:rPr>
        <w:lastRenderedPageBreak/>
        <w:t>ЕДЕРАЦИЯ</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0" w:line="240" w:lineRule="auto"/>
        <w:ind w:left="5524" w:right="5524"/>
        <w:outlineLvl w:val="3"/>
        <w:rPr>
          <w:rFonts w:ascii="Arial" w:eastAsia="Times New Roman" w:hAnsi="Arial" w:cs="Arial"/>
          <w:color w:val="2AC1A0"/>
          <w:sz w:val="32"/>
          <w:szCs w:val="32"/>
          <w:lang w:eastAsia="ru-RU"/>
        </w:rPr>
      </w:pPr>
      <w:r w:rsidRPr="000E27A0">
        <w:rPr>
          <w:rFonts w:ascii="Arial" w:eastAsia="Times New Roman" w:hAnsi="Arial" w:cs="Arial"/>
          <w:color w:val="2AC1A0"/>
          <w:sz w:val="32"/>
          <w:szCs w:val="32"/>
          <w:lang w:eastAsia="ru-RU"/>
        </w:rPr>
        <w:t>ФЕДЕРАЛЬНЫЙ ЗАКОН</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0" w:line="240" w:lineRule="auto"/>
        <w:ind w:left="5524" w:right="5524"/>
        <w:outlineLvl w:val="3"/>
        <w:rPr>
          <w:rFonts w:ascii="Arial" w:eastAsia="Times New Roman" w:hAnsi="Arial" w:cs="Arial"/>
          <w:color w:val="2AC1A0"/>
          <w:sz w:val="32"/>
          <w:szCs w:val="32"/>
          <w:lang w:eastAsia="ru-RU"/>
        </w:rPr>
      </w:pPr>
      <w:r w:rsidRPr="000E27A0">
        <w:rPr>
          <w:rFonts w:ascii="Arial" w:eastAsia="Times New Roman" w:hAnsi="Arial" w:cs="Arial"/>
          <w:color w:val="2AC1A0"/>
          <w:sz w:val="32"/>
          <w:szCs w:val="32"/>
          <w:lang w:eastAsia="ru-RU"/>
        </w:rPr>
        <w:t xml:space="preserve">О </w:t>
      </w:r>
      <w:proofErr w:type="gramStart"/>
      <w:r w:rsidRPr="000E27A0">
        <w:rPr>
          <w:rFonts w:ascii="Arial" w:eastAsia="Times New Roman" w:hAnsi="Arial" w:cs="Arial"/>
          <w:color w:val="2AC1A0"/>
          <w:sz w:val="32"/>
          <w:szCs w:val="32"/>
          <w:lang w:eastAsia="ru-RU"/>
        </w:rPr>
        <w:t>контро</w:t>
      </w:r>
      <w:r w:rsidRPr="000E27A0">
        <w:rPr>
          <w:rFonts w:ascii="Arial" w:eastAsia="Times New Roman" w:hAnsi="Arial" w:cs="Arial"/>
          <w:color w:val="2AC1A0"/>
          <w:sz w:val="32"/>
          <w:szCs w:val="32"/>
          <w:lang w:eastAsia="ru-RU"/>
        </w:rPr>
        <w:lastRenderedPageBreak/>
        <w:t>ле за</w:t>
      </w:r>
      <w:proofErr w:type="gramEnd"/>
      <w:r w:rsidRPr="000E27A0">
        <w:rPr>
          <w:rFonts w:ascii="Arial" w:eastAsia="Times New Roman" w:hAnsi="Arial" w:cs="Arial"/>
          <w:color w:val="2AC1A0"/>
          <w:sz w:val="32"/>
          <w:szCs w:val="32"/>
          <w:lang w:eastAsia="ru-RU"/>
        </w:rPr>
        <w:t xml:space="preserve"> соответствием расходов лиц, замещ</w:t>
      </w:r>
      <w:r w:rsidRPr="000E27A0">
        <w:rPr>
          <w:rFonts w:ascii="Arial" w:eastAsia="Times New Roman" w:hAnsi="Arial" w:cs="Arial"/>
          <w:color w:val="2AC1A0"/>
          <w:sz w:val="32"/>
          <w:szCs w:val="32"/>
          <w:lang w:eastAsia="ru-RU"/>
        </w:rPr>
        <w:lastRenderedPageBreak/>
        <w:t>ающих государственные должности, и иных</w:t>
      </w:r>
      <w:r w:rsidRPr="000E27A0">
        <w:rPr>
          <w:rFonts w:ascii="Arial" w:eastAsia="Times New Roman" w:hAnsi="Arial" w:cs="Arial"/>
          <w:color w:val="2AC1A0"/>
          <w:sz w:val="32"/>
          <w:szCs w:val="32"/>
          <w:lang w:eastAsia="ru-RU"/>
        </w:rPr>
        <w:lastRenderedPageBreak/>
        <w:t xml:space="preserve"> лиц их доходам</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t>Принят</w:t>
      </w:r>
      <w:proofErr w:type="gramEnd"/>
      <w:r w:rsidRPr="000E27A0">
        <w:rPr>
          <w:rFonts w:ascii="Times New Roman" w:eastAsia="Times New Roman" w:hAnsi="Times New Roman" w:cs="Times New Roman"/>
          <w:color w:val="020C22"/>
          <w:sz w:val="34"/>
          <w:szCs w:val="34"/>
          <w:lang w:eastAsia="ru-RU"/>
        </w:rPr>
        <w:t xml:space="preserve"> Государственной Думой                              23 ноября 2012 года</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t>Одобрен</w:t>
      </w:r>
      <w:proofErr w:type="gramEnd"/>
      <w:r w:rsidRPr="000E27A0">
        <w:rPr>
          <w:rFonts w:ascii="Times New Roman" w:eastAsia="Times New Roman" w:hAnsi="Times New Roman" w:cs="Times New Roman"/>
          <w:color w:val="020C22"/>
          <w:sz w:val="34"/>
          <w:szCs w:val="34"/>
          <w:lang w:eastAsia="ru-RU"/>
        </w:rPr>
        <w:t xml:space="preserve"> Советом Федерации                                   28 ноября 2012 года</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0" w:line="240" w:lineRule="auto"/>
        <w:ind w:left="5524" w:right="5524"/>
        <w:outlineLvl w:val="3"/>
        <w:rPr>
          <w:rFonts w:ascii="Arial" w:eastAsia="Times New Roman" w:hAnsi="Arial" w:cs="Arial"/>
          <w:color w:val="2AC1A0"/>
          <w:sz w:val="32"/>
          <w:szCs w:val="32"/>
          <w:lang w:eastAsia="ru-RU"/>
        </w:rPr>
      </w:pPr>
      <w:r w:rsidRPr="000E27A0">
        <w:rPr>
          <w:rFonts w:ascii="Arial" w:eastAsia="Times New Roman" w:hAnsi="Arial" w:cs="Arial"/>
          <w:color w:val="2AC1A0"/>
          <w:sz w:val="32"/>
          <w:szCs w:val="32"/>
          <w:lang w:eastAsia="ru-RU"/>
        </w:rPr>
        <w:t>(В редакции ф</w:t>
      </w:r>
      <w:r w:rsidRPr="000E27A0">
        <w:rPr>
          <w:rFonts w:ascii="Arial" w:eastAsia="Times New Roman" w:hAnsi="Arial" w:cs="Arial"/>
          <w:color w:val="2AC1A0"/>
          <w:sz w:val="32"/>
          <w:szCs w:val="32"/>
          <w:lang w:eastAsia="ru-RU"/>
        </w:rPr>
        <w:lastRenderedPageBreak/>
        <w:t>едеральных законов от 22.12.2014 № 431-</w:t>
      </w:r>
      <w:r w:rsidRPr="000E27A0">
        <w:rPr>
          <w:rFonts w:ascii="Arial" w:eastAsia="Times New Roman" w:hAnsi="Arial" w:cs="Arial"/>
          <w:color w:val="2AC1A0"/>
          <w:sz w:val="32"/>
          <w:szCs w:val="32"/>
          <w:lang w:eastAsia="ru-RU"/>
        </w:rPr>
        <w:lastRenderedPageBreak/>
        <w:t>ФЗ, от 03.11.2015 № 303-ФЗ, от 04.06.20</w:t>
      </w:r>
      <w:r w:rsidRPr="000E27A0">
        <w:rPr>
          <w:rFonts w:ascii="Arial" w:eastAsia="Times New Roman" w:hAnsi="Arial" w:cs="Arial"/>
          <w:color w:val="2AC1A0"/>
          <w:sz w:val="32"/>
          <w:szCs w:val="32"/>
          <w:lang w:eastAsia="ru-RU"/>
        </w:rPr>
        <w:lastRenderedPageBreak/>
        <w:t>18 № 133-ФЗ, от 03.08.2018 № 307-ФЗ, от</w:t>
      </w:r>
      <w:r w:rsidRPr="000E27A0">
        <w:rPr>
          <w:rFonts w:ascii="Arial" w:eastAsia="Times New Roman" w:hAnsi="Arial" w:cs="Arial"/>
          <w:color w:val="2AC1A0"/>
          <w:sz w:val="32"/>
          <w:szCs w:val="32"/>
          <w:lang w:eastAsia="ru-RU"/>
        </w:rPr>
        <w:lastRenderedPageBreak/>
        <w:t xml:space="preserve"> 31.07.2020 № 259-ФЗ, </w:t>
      </w:r>
      <w:proofErr w:type="gramStart"/>
      <w:r w:rsidRPr="000E27A0">
        <w:rPr>
          <w:rFonts w:ascii="Arial" w:eastAsia="Times New Roman" w:hAnsi="Arial" w:cs="Arial"/>
          <w:color w:val="2AC1A0"/>
          <w:sz w:val="32"/>
          <w:szCs w:val="32"/>
          <w:lang w:eastAsia="ru-RU"/>
        </w:rPr>
        <w:t>от</w:t>
      </w:r>
      <w:proofErr w:type="gramEnd"/>
      <w:r w:rsidRPr="000E27A0">
        <w:rPr>
          <w:rFonts w:ascii="Arial" w:eastAsia="Times New Roman" w:hAnsi="Arial" w:cs="Arial"/>
          <w:color w:val="2AC1A0"/>
          <w:sz w:val="32"/>
          <w:szCs w:val="32"/>
          <w:lang w:eastAsia="ru-RU"/>
        </w:rPr>
        <w:t> 30.12.2020 № 5</w:t>
      </w:r>
      <w:r w:rsidRPr="000E27A0">
        <w:rPr>
          <w:rFonts w:ascii="Arial" w:eastAsia="Times New Roman" w:hAnsi="Arial" w:cs="Arial"/>
          <w:color w:val="2AC1A0"/>
          <w:sz w:val="32"/>
          <w:szCs w:val="32"/>
          <w:lang w:eastAsia="ru-RU"/>
        </w:rPr>
        <w:lastRenderedPageBreak/>
        <w:t>29-ФЗ, от 30.12.2021 № 471-ФЗ, от 01.04</w:t>
      </w:r>
      <w:r w:rsidRPr="000E27A0">
        <w:rPr>
          <w:rFonts w:ascii="Arial" w:eastAsia="Times New Roman" w:hAnsi="Arial" w:cs="Arial"/>
          <w:color w:val="2AC1A0"/>
          <w:sz w:val="32"/>
          <w:szCs w:val="32"/>
          <w:lang w:eastAsia="ru-RU"/>
        </w:rPr>
        <w:lastRenderedPageBreak/>
        <w:t>.2022 № 90-ФЗ)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1</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0E27A0">
        <w:rPr>
          <w:rFonts w:ascii="Times New Roman" w:eastAsia="Times New Roman" w:hAnsi="Times New Roman" w:cs="Times New Roman"/>
          <w:color w:val="020C22"/>
          <w:sz w:val="34"/>
          <w:szCs w:val="34"/>
          <w:lang w:eastAsia="ru-RU"/>
        </w:rPr>
        <w:t xml:space="preserve"> расходами, порядок осуществления </w:t>
      </w:r>
      <w:proofErr w:type="gramStart"/>
      <w:r w:rsidRPr="000E27A0">
        <w:rPr>
          <w:rFonts w:ascii="Times New Roman" w:eastAsia="Times New Roman" w:hAnsi="Times New Roman" w:cs="Times New Roman"/>
          <w:color w:val="020C22"/>
          <w:sz w:val="34"/>
          <w:szCs w:val="34"/>
          <w:lang w:eastAsia="ru-RU"/>
        </w:rPr>
        <w:t>контроля за</w:t>
      </w:r>
      <w:proofErr w:type="gramEnd"/>
      <w:r w:rsidRPr="000E27A0">
        <w:rPr>
          <w:rFonts w:ascii="Times New Roman" w:eastAsia="Times New Roman" w:hAnsi="Times New Roman" w:cs="Times New Roman"/>
          <w:color w:val="020C22"/>
          <w:sz w:val="34"/>
          <w:szCs w:val="34"/>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lastRenderedPageBreak/>
        <w:t>(Статья в редакции Федерального закона от 22.12.2014 № 431-ФЗ)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2</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xml:space="preserve">1. Настоящий Федеральный закон устанавливает </w:t>
      </w:r>
      <w:proofErr w:type="gramStart"/>
      <w:r w:rsidRPr="000E27A0">
        <w:rPr>
          <w:rFonts w:ascii="Times New Roman" w:eastAsia="Times New Roman" w:hAnsi="Times New Roman" w:cs="Times New Roman"/>
          <w:color w:val="020C22"/>
          <w:sz w:val="34"/>
          <w:szCs w:val="34"/>
          <w:lang w:eastAsia="ru-RU"/>
        </w:rPr>
        <w:t>контроль за</w:t>
      </w:r>
      <w:proofErr w:type="gramEnd"/>
      <w:r w:rsidRPr="000E27A0">
        <w:rPr>
          <w:rFonts w:ascii="Times New Roman" w:eastAsia="Times New Roman" w:hAnsi="Times New Roman" w:cs="Times New Roman"/>
          <w:color w:val="020C22"/>
          <w:sz w:val="34"/>
          <w:szCs w:val="34"/>
          <w:lang w:eastAsia="ru-RU"/>
        </w:rPr>
        <w:t xml:space="preserve"> расходами:</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 лиц, замещающих (занимающих):</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0E27A0">
        <w:rPr>
          <w:rFonts w:ascii="Times New Roman" w:eastAsia="Times New Roman" w:hAnsi="Times New Roman" w:cs="Times New Roman"/>
          <w:color w:val="020C22"/>
          <w:sz w:val="34"/>
          <w:szCs w:val="34"/>
          <w:lang w:eastAsia="ru-RU"/>
        </w:rPr>
        <w:t>контроля за</w:t>
      </w:r>
      <w:proofErr w:type="gramEnd"/>
      <w:r w:rsidRPr="000E27A0">
        <w:rPr>
          <w:rFonts w:ascii="Times New Roman" w:eastAsia="Times New Roman" w:hAnsi="Times New Roman" w:cs="Times New Roman"/>
          <w:color w:val="020C22"/>
          <w:sz w:val="34"/>
          <w:szCs w:val="34"/>
          <w:lang w:eastAsia="ru-RU"/>
        </w:rPr>
        <w:t xml:space="preserve"> расходами;</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б) должности членов Совета директоров Центрального банка Российской Федерации (далее - Банк России);</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в) государственные должности субъектов Российской Федерации;</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г) муниципальные должности; (В редакции Федерального закона от 03.11.2015 № 303-ФЗ)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proofErr w:type="spellStart"/>
      <w:r w:rsidRPr="000E27A0">
        <w:rPr>
          <w:rFonts w:ascii="Times New Roman" w:eastAsia="Times New Roman" w:hAnsi="Times New Roman" w:cs="Times New Roman"/>
          <w:color w:val="020C22"/>
          <w:sz w:val="34"/>
          <w:szCs w:val="34"/>
          <w:lang w:eastAsia="ru-RU"/>
        </w:rPr>
        <w:t>д</w:t>
      </w:r>
      <w:proofErr w:type="spellEnd"/>
      <w:r w:rsidRPr="000E27A0">
        <w:rPr>
          <w:rFonts w:ascii="Times New Roman" w:eastAsia="Times New Roman" w:hAnsi="Times New Roman" w:cs="Times New Roman"/>
          <w:color w:val="020C22"/>
          <w:sz w:val="34"/>
          <w:szCs w:val="34"/>
          <w:lang w:eastAsia="ru-RU"/>
        </w:rP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от 22.12.2014 № 431-ФЗ)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lastRenderedPageBreak/>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от 22.12.2014 № 431-ФЗ)</w:t>
      </w:r>
      <w:proofErr w:type="gramEnd"/>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от 22.12.2014 № 431-ФЗ)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proofErr w:type="spellStart"/>
      <w:r w:rsidRPr="000E27A0">
        <w:rPr>
          <w:rFonts w:ascii="Times New Roman" w:eastAsia="Times New Roman" w:hAnsi="Times New Roman" w:cs="Times New Roman"/>
          <w:color w:val="020C22"/>
          <w:sz w:val="34"/>
          <w:szCs w:val="34"/>
          <w:lang w:eastAsia="ru-RU"/>
        </w:rPr>
        <w:t>з</w:t>
      </w:r>
      <w:proofErr w:type="spellEnd"/>
      <w:r w:rsidRPr="000E27A0">
        <w:rPr>
          <w:rFonts w:ascii="Times New Roman" w:eastAsia="Times New Roman" w:hAnsi="Times New Roman" w:cs="Times New Roman"/>
          <w:color w:val="020C22"/>
          <w:sz w:val="34"/>
          <w:szCs w:val="34"/>
          <w:lang w:eastAsia="ru-RU"/>
        </w:rP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от 22.12.2014 № 431-ФЗ)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rsidRPr="000E27A0">
        <w:rPr>
          <w:rFonts w:ascii="Times New Roman" w:eastAsia="Times New Roman" w:hAnsi="Times New Roman" w:cs="Times New Roman"/>
          <w:color w:val="020C22"/>
          <w:sz w:val="34"/>
          <w:szCs w:val="34"/>
          <w:lang w:eastAsia="ru-RU"/>
        </w:rPr>
        <w:lastRenderedPageBreak/>
        <w:t>характера своих супруги (супруга) и несовершеннолетних детей; (В редакции Федерального закона от 22.12.2014 № 431-ФЗ)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E27A0">
        <w:rPr>
          <w:rFonts w:ascii="Times New Roman" w:eastAsia="Times New Roman" w:hAnsi="Times New Roman" w:cs="Times New Roman"/>
          <w:color w:val="020C22"/>
          <w:sz w:val="34"/>
          <w:szCs w:val="34"/>
          <w:lang w:eastAsia="ru-RU"/>
        </w:rPr>
        <w:t xml:space="preserve"> (В редакции Федерального закона от 22.12.2014 № 431-ФЗ)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от 22.12.2014 № 431-ФЗ)</w:t>
      </w:r>
      <w:proofErr w:type="gramEnd"/>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t>
      </w:r>
      <w:r w:rsidRPr="000E27A0">
        <w:rPr>
          <w:rFonts w:ascii="Times New Roman" w:eastAsia="Times New Roman" w:hAnsi="Times New Roman" w:cs="Times New Roman"/>
          <w:color w:val="020C22"/>
          <w:sz w:val="34"/>
          <w:szCs w:val="34"/>
          <w:lang w:eastAsia="ru-RU"/>
        </w:rPr>
        <w:lastRenderedPageBreak/>
        <w:t>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E27A0">
        <w:rPr>
          <w:rFonts w:ascii="Times New Roman" w:eastAsia="Times New Roman" w:hAnsi="Times New Roman" w:cs="Times New Roman"/>
          <w:color w:val="020C22"/>
          <w:sz w:val="34"/>
          <w:szCs w:val="34"/>
          <w:lang w:eastAsia="ru-RU"/>
        </w:rPr>
        <w:t xml:space="preserve"> (В редакции Федерального закона от 22.12.2014 № 431-ФЗ)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proofErr w:type="spellStart"/>
      <w:r w:rsidRPr="000E27A0">
        <w:rPr>
          <w:rFonts w:ascii="Times New Roman" w:eastAsia="Times New Roman" w:hAnsi="Times New Roman" w:cs="Times New Roman"/>
          <w:color w:val="020C22"/>
          <w:sz w:val="34"/>
          <w:szCs w:val="34"/>
          <w:lang w:eastAsia="ru-RU"/>
        </w:rPr>
        <w:t>н</w:t>
      </w:r>
      <w:proofErr w:type="spellEnd"/>
      <w:r w:rsidRPr="000E27A0">
        <w:rPr>
          <w:rFonts w:ascii="Times New Roman" w:eastAsia="Times New Roman" w:hAnsi="Times New Roman" w:cs="Times New Roman"/>
          <w:color w:val="020C22"/>
          <w:sz w:val="34"/>
          <w:szCs w:val="34"/>
          <w:lang w:eastAsia="ru-RU"/>
        </w:rPr>
        <w:t>)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(Подпункт введен - Федеральный закон от 04.06.2018 № 133-ФЗ) (В редакции Федерального закона от 30.12.2021 № 471-ФЗ)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о) должности атаманов всероссийского и войсковых казачьих обществ, внесенных в государственный реестр казачьих обществ в Российской Федерации; (Подпункт введен - Федеральный закон от 03.08.2018 № 307-ФЗ) (В редакции Федерального закона от 30.12.2020 № 529-ФЗ)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rsidRPr="000E27A0">
        <w:rPr>
          <w:rFonts w:ascii="Times New Roman" w:eastAsia="Times New Roman" w:hAnsi="Times New Roman" w:cs="Times New Roman"/>
          <w:color w:val="020C22"/>
          <w:sz w:val="34"/>
          <w:szCs w:val="34"/>
          <w:lang w:eastAsia="ru-RU"/>
        </w:rPr>
        <w:t xml:space="preserve"> </w:t>
      </w:r>
      <w:proofErr w:type="gramStart"/>
      <w:r w:rsidRPr="000E27A0">
        <w:rPr>
          <w:rFonts w:ascii="Times New Roman" w:eastAsia="Times New Roman" w:hAnsi="Times New Roman" w:cs="Times New Roman"/>
          <w:color w:val="020C22"/>
          <w:sz w:val="34"/>
          <w:szCs w:val="34"/>
          <w:lang w:eastAsia="ru-RU"/>
        </w:rPr>
        <w:t xml:space="preserve">Федерации, муниципальной службы, из Банка России, государственных </w:t>
      </w:r>
      <w:r w:rsidRPr="000E27A0">
        <w:rPr>
          <w:rFonts w:ascii="Times New Roman" w:eastAsia="Times New Roman" w:hAnsi="Times New Roman" w:cs="Times New Roman"/>
          <w:color w:val="020C22"/>
          <w:sz w:val="34"/>
          <w:szCs w:val="34"/>
          <w:lang w:eastAsia="ru-RU"/>
        </w:rPr>
        <w:lastRenderedPageBreak/>
        <w:t>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r w:rsidRPr="000E27A0">
        <w:rPr>
          <w:rFonts w:ascii="Times New Roman" w:eastAsia="Times New Roman" w:hAnsi="Times New Roman" w:cs="Times New Roman"/>
          <w:color w:val="020C22"/>
          <w:sz w:val="34"/>
          <w:szCs w:val="34"/>
          <w:lang w:eastAsia="ru-RU"/>
        </w:rPr>
        <w:t> (Пункт введен - Федеральный закон от 03.08.2018 № 307-ФЗ) (В редакции Федерального закона от 30.12.2020 № 529-ФЗ)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t>2) супруг (супругов) и несовершеннолетних детей лиц, замещающих (занимающих) или замещавших (занимавших) должности, указанные в пункте 1 настоящей части.</w:t>
      </w:r>
      <w:proofErr w:type="gramEnd"/>
      <w:r w:rsidRPr="000E27A0">
        <w:rPr>
          <w:rFonts w:ascii="Times New Roman" w:eastAsia="Times New Roman" w:hAnsi="Times New Roman" w:cs="Times New Roman"/>
          <w:color w:val="020C22"/>
          <w:sz w:val="34"/>
          <w:szCs w:val="34"/>
          <w:lang w:eastAsia="ru-RU"/>
        </w:rPr>
        <w:t xml:space="preserve"> (В редакции Федерального закона от 03.08.2018 № 307-ФЗ)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w:t>
      </w:r>
      <w:proofErr w:type="gramStart"/>
      <w:r w:rsidRPr="000E27A0">
        <w:rPr>
          <w:rFonts w:ascii="Times New Roman" w:eastAsia="Times New Roman" w:hAnsi="Times New Roman" w:cs="Times New Roman"/>
          <w:color w:val="020C22"/>
          <w:sz w:val="34"/>
          <w:szCs w:val="34"/>
          <w:lang w:eastAsia="ru-RU"/>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0E27A0">
        <w:rPr>
          <w:rFonts w:ascii="Times New Roman" w:eastAsia="Times New Roman" w:hAnsi="Times New Roman" w:cs="Times New Roman"/>
          <w:color w:val="020C22"/>
          <w:sz w:val="34"/>
          <w:szCs w:val="34"/>
          <w:lang w:eastAsia="ru-RU"/>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w:t>
      </w:r>
      <w:r w:rsidRPr="000E27A0">
        <w:rPr>
          <w:rFonts w:ascii="Times New Roman" w:eastAsia="Times New Roman" w:hAnsi="Times New Roman" w:cs="Times New Roman"/>
          <w:color w:val="020C22"/>
          <w:sz w:val="34"/>
          <w:szCs w:val="34"/>
          <w:lang w:eastAsia="ru-RU"/>
        </w:rPr>
        <w:lastRenderedPageBreak/>
        <w:t>другими нормативными правовыми актами Российской Федерации.</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3</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1. </w:t>
      </w:r>
      <w:proofErr w:type="gramStart"/>
      <w:r w:rsidRPr="000E27A0">
        <w:rPr>
          <w:rFonts w:ascii="Times New Roman" w:eastAsia="Times New Roman" w:hAnsi="Times New Roman" w:cs="Times New Roman"/>
          <w:color w:val="020C22"/>
          <w:sz w:val="34"/>
          <w:szCs w:val="34"/>
          <w:lang w:eastAsia="ru-RU"/>
        </w:rP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0E27A0">
        <w:rPr>
          <w:rFonts w:ascii="Times New Roman" w:eastAsia="Times New Roman" w:hAnsi="Times New Roman" w:cs="Times New Roman"/>
          <w:color w:val="020C22"/>
          <w:sz w:val="34"/>
          <w:szCs w:val="34"/>
          <w:lang w:eastAsia="ru-RU"/>
        </w:rPr>
        <w:t xml:space="preserve">, </w:t>
      </w:r>
      <w:proofErr w:type="gramStart"/>
      <w:r w:rsidRPr="000E27A0">
        <w:rPr>
          <w:rFonts w:ascii="Times New Roman" w:eastAsia="Times New Roman" w:hAnsi="Times New Roman" w:cs="Times New Roman"/>
          <w:color w:val="020C22"/>
          <w:sz w:val="34"/>
          <w:szCs w:val="34"/>
          <w:lang w:eastAsia="ru-RU"/>
        </w:rPr>
        <w:t>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w:t>
      </w:r>
      <w:proofErr w:type="gramEnd"/>
      <w:r w:rsidRPr="000E27A0">
        <w:rPr>
          <w:rFonts w:ascii="Times New Roman" w:eastAsia="Times New Roman" w:hAnsi="Times New Roman" w:cs="Times New Roman"/>
          <w:color w:val="020C22"/>
          <w:sz w:val="34"/>
          <w:szCs w:val="34"/>
          <w:lang w:eastAsia="ru-RU"/>
        </w:rPr>
        <w:t xml:space="preserve"> средств, за счет которых совершены эти сделки. (В редакции федеральных законов от 31.07.2020 № 259-ФЗ, от 01.04.2022 № 90-ФЗ)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lastRenderedPageBreak/>
        <w:t>2. </w:t>
      </w:r>
      <w:proofErr w:type="gramStart"/>
      <w:r w:rsidRPr="000E27A0">
        <w:rPr>
          <w:rFonts w:ascii="Times New Roman" w:eastAsia="Times New Roman" w:hAnsi="Times New Roman" w:cs="Times New Roman"/>
          <w:color w:val="020C22"/>
          <w:sz w:val="34"/>
          <w:szCs w:val="34"/>
          <w:lang w:eastAsia="ru-RU"/>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0E27A0">
        <w:rPr>
          <w:rFonts w:ascii="Times New Roman" w:eastAsia="Times New Roman" w:hAnsi="Times New Roman" w:cs="Times New Roman"/>
          <w:color w:val="020C22"/>
          <w:sz w:val="34"/>
          <w:szCs w:val="34"/>
          <w:lang w:eastAsia="ru-RU"/>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в редакции Федерального закона от 22.12.2014 № 431-ФЗ)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4</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1. </w:t>
      </w:r>
      <w:proofErr w:type="gramStart"/>
      <w:r w:rsidRPr="000E27A0">
        <w:rPr>
          <w:rFonts w:ascii="Times New Roman" w:eastAsia="Times New Roman" w:hAnsi="Times New Roman" w:cs="Times New Roman"/>
          <w:color w:val="020C22"/>
          <w:sz w:val="34"/>
          <w:szCs w:val="34"/>
          <w:lang w:eastAsia="ru-RU"/>
        </w:rPr>
        <w:t xml:space="preserve">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w:t>
      </w:r>
      <w:r w:rsidRPr="000E27A0">
        <w:rPr>
          <w:rFonts w:ascii="Times New Roman" w:eastAsia="Times New Roman" w:hAnsi="Times New Roman" w:cs="Times New Roman"/>
          <w:color w:val="020C22"/>
          <w:sz w:val="34"/>
          <w:szCs w:val="34"/>
          <w:lang w:eastAsia="ru-RU"/>
        </w:rPr>
        <w:lastRenderedPageBreak/>
        <w:t>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0E27A0">
        <w:rPr>
          <w:rFonts w:ascii="Times New Roman" w:eastAsia="Times New Roman" w:hAnsi="Times New Roman" w:cs="Times New Roman"/>
          <w:color w:val="020C22"/>
          <w:sz w:val="34"/>
          <w:szCs w:val="34"/>
          <w:lang w:eastAsia="ru-RU"/>
        </w:rPr>
        <w:t xml:space="preserve">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  (В редакции федеральных законов от 22.12.2014 № 431-ФЗ, от 31.07.2020 № 259-ФЗ, от 01.04.2022 № 90-ФЗ)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0E27A0">
        <w:rPr>
          <w:rFonts w:ascii="Times New Roman" w:eastAsia="Times New Roman" w:hAnsi="Times New Roman" w:cs="Times New Roman"/>
          <w:color w:val="020C22"/>
          <w:sz w:val="34"/>
          <w:szCs w:val="34"/>
          <w:lang w:eastAsia="ru-RU"/>
        </w:rPr>
        <w:t xml:space="preserve"> задач, поставленных перед федеральными государственными </w:t>
      </w:r>
      <w:r w:rsidRPr="000E27A0">
        <w:rPr>
          <w:rFonts w:ascii="Times New Roman" w:eastAsia="Times New Roman" w:hAnsi="Times New Roman" w:cs="Times New Roman"/>
          <w:color w:val="020C22"/>
          <w:sz w:val="34"/>
          <w:szCs w:val="34"/>
          <w:lang w:eastAsia="ru-RU"/>
        </w:rPr>
        <w:lastRenderedPageBreak/>
        <w:t>органами; (В редакции Федерального закона от 04.06.2018 № 133-ФЗ)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3) Общественной палатой Российской Федерации;</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4) общероссийскими средствами массовой информации.</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11. </w:t>
      </w:r>
      <w:proofErr w:type="gramStart"/>
      <w:r w:rsidRPr="000E27A0">
        <w:rPr>
          <w:rFonts w:ascii="Times New Roman" w:eastAsia="Times New Roman" w:hAnsi="Times New Roman" w:cs="Times New Roman"/>
          <w:color w:val="020C22"/>
          <w:sz w:val="34"/>
          <w:szCs w:val="34"/>
          <w:lang w:eastAsia="ru-RU"/>
        </w:rPr>
        <w:t>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roofErr w:type="gramEnd"/>
      <w:r w:rsidRPr="000E27A0">
        <w:rPr>
          <w:rFonts w:ascii="Times New Roman" w:eastAsia="Times New Roman" w:hAnsi="Times New Roman" w:cs="Times New Roman"/>
          <w:color w:val="020C22"/>
          <w:sz w:val="34"/>
          <w:szCs w:val="34"/>
          <w:lang w:eastAsia="ru-RU"/>
        </w:rPr>
        <w:t xml:space="preserve"> (Часть введена - Федеральный закон от 03.08.2018 № 307-ФЗ)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xml:space="preserve">2. Информация анонимного характера не может служить основанием для принятия решения об осуществлении </w:t>
      </w:r>
      <w:proofErr w:type="gramStart"/>
      <w:r w:rsidRPr="000E27A0">
        <w:rPr>
          <w:rFonts w:ascii="Times New Roman" w:eastAsia="Times New Roman" w:hAnsi="Times New Roman" w:cs="Times New Roman"/>
          <w:color w:val="020C22"/>
          <w:sz w:val="34"/>
          <w:szCs w:val="34"/>
          <w:lang w:eastAsia="ru-RU"/>
        </w:rPr>
        <w:t>контроля за</w:t>
      </w:r>
      <w:proofErr w:type="gramEnd"/>
      <w:r w:rsidRPr="000E27A0">
        <w:rPr>
          <w:rFonts w:ascii="Times New Roman" w:eastAsia="Times New Roman" w:hAnsi="Times New Roman" w:cs="Times New Roman"/>
          <w:color w:val="020C22"/>
          <w:sz w:val="34"/>
          <w:szCs w:val="34"/>
          <w:lang w:eastAsia="ru-RU"/>
        </w:rPr>
        <w:t xml:space="preserve">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(В редакции Федерального закона от 03.08.2018 № 307-ФЗ)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3. </w:t>
      </w:r>
      <w:proofErr w:type="gramStart"/>
      <w:r w:rsidRPr="000E27A0">
        <w:rPr>
          <w:rFonts w:ascii="Times New Roman" w:eastAsia="Times New Roman" w:hAnsi="Times New Roman" w:cs="Times New Roman"/>
          <w:color w:val="020C22"/>
          <w:sz w:val="34"/>
          <w:szCs w:val="34"/>
          <w:lang w:eastAsia="ru-RU"/>
        </w:rPr>
        <w:t xml:space="preserve">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w:t>
      </w:r>
      <w:r w:rsidRPr="000E27A0">
        <w:rPr>
          <w:rFonts w:ascii="Times New Roman" w:eastAsia="Times New Roman" w:hAnsi="Times New Roman" w:cs="Times New Roman"/>
          <w:color w:val="020C22"/>
          <w:sz w:val="34"/>
          <w:szCs w:val="34"/>
          <w:lang w:eastAsia="ru-RU"/>
        </w:rPr>
        <w:lastRenderedPageBreak/>
        <w:t>(руководитель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0E27A0">
        <w:rPr>
          <w:rFonts w:ascii="Times New Roman" w:eastAsia="Times New Roman" w:hAnsi="Times New Roman" w:cs="Times New Roman"/>
          <w:color w:val="020C22"/>
          <w:sz w:val="34"/>
          <w:szCs w:val="34"/>
          <w:lang w:eastAsia="ru-RU"/>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4. </w:t>
      </w:r>
      <w:proofErr w:type="gramStart"/>
      <w:r w:rsidRPr="000E27A0">
        <w:rPr>
          <w:rFonts w:ascii="Times New Roman" w:eastAsia="Times New Roman" w:hAnsi="Times New Roman" w:cs="Times New Roman"/>
          <w:color w:val="020C22"/>
          <w:sz w:val="34"/>
          <w:szCs w:val="34"/>
          <w:lang w:eastAsia="ru-RU"/>
        </w:rPr>
        <w:t>Контроль за</w:t>
      </w:r>
      <w:proofErr w:type="gramEnd"/>
      <w:r w:rsidRPr="000E27A0">
        <w:rPr>
          <w:rFonts w:ascii="Times New Roman" w:eastAsia="Times New Roman" w:hAnsi="Times New Roman" w:cs="Times New Roman"/>
          <w:color w:val="020C22"/>
          <w:sz w:val="34"/>
          <w:szCs w:val="34"/>
          <w:lang w:eastAsia="ru-RU"/>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(В редакции Федерального закона от 03.08.2018 № 307-ФЗ)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 истребование от данного лица сведений:</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w:t>
      </w:r>
      <w:proofErr w:type="gramEnd"/>
      <w:r w:rsidRPr="000E27A0">
        <w:rPr>
          <w:rFonts w:ascii="Times New Roman" w:eastAsia="Times New Roman" w:hAnsi="Times New Roman" w:cs="Times New Roman"/>
          <w:color w:val="020C22"/>
          <w:sz w:val="34"/>
          <w:szCs w:val="34"/>
          <w:lang w:eastAsia="ru-RU"/>
        </w:rPr>
        <w:t xml:space="preserve"> общий доход данного лица и его супруги (супруга) за три последних года, предшествующих отчетному </w:t>
      </w:r>
      <w:r w:rsidRPr="000E27A0">
        <w:rPr>
          <w:rFonts w:ascii="Times New Roman" w:eastAsia="Times New Roman" w:hAnsi="Times New Roman" w:cs="Times New Roman"/>
          <w:color w:val="020C22"/>
          <w:sz w:val="34"/>
          <w:szCs w:val="34"/>
          <w:lang w:eastAsia="ru-RU"/>
        </w:rPr>
        <w:lastRenderedPageBreak/>
        <w:t>периоду;  (В редакции федеральных законов от 22.12.2014 № 431-ФЗ, от 31.07.2020 № 259-ФЗ, от 01.04.2022 № 90-ФЗ)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б) об источниках получения средств, за счет которых совершена сделка, указанная в подпункте "а" настоящего пункта;</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проверку достоверности и полноты сведений, предусмотренных частью 1 статьи 3 настоящего Федерального закона и пунктом 1 настоящей части;</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 (В редакции федеральных законов от 31.07.2020 № 259-ФЗ, от 01.04.2022 № 90-ФЗ)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5</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1. </w:t>
      </w:r>
      <w:proofErr w:type="gramStart"/>
      <w:r w:rsidRPr="000E27A0">
        <w:rPr>
          <w:rFonts w:ascii="Times New Roman" w:eastAsia="Times New Roman" w:hAnsi="Times New Roman" w:cs="Times New Roman"/>
          <w:color w:val="020C22"/>
          <w:sz w:val="34"/>
          <w:szCs w:val="34"/>
          <w:lang w:eastAsia="ru-RU"/>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w:t>
      </w:r>
      <w:proofErr w:type="spellStart"/>
      <w:r w:rsidRPr="000E27A0">
        <w:rPr>
          <w:rFonts w:ascii="Times New Roman" w:eastAsia="Times New Roman" w:hAnsi="Times New Roman" w:cs="Times New Roman"/>
          <w:color w:val="020C22"/>
          <w:sz w:val="34"/>
          <w:szCs w:val="34"/>
          <w:lang w:eastAsia="ru-RU"/>
        </w:rPr>
        <w:t>д</w:t>
      </w:r>
      <w:proofErr w:type="spellEnd"/>
      <w:r w:rsidRPr="000E27A0">
        <w:rPr>
          <w:rFonts w:ascii="Times New Roman" w:eastAsia="Times New Roman" w:hAnsi="Times New Roman" w:cs="Times New Roman"/>
          <w:color w:val="020C22"/>
          <w:sz w:val="34"/>
          <w:szCs w:val="34"/>
          <w:lang w:eastAsia="ru-RU"/>
        </w:rPr>
        <w:t xml:space="preserve">", "и" - "м" пункта 1 части 1 статьи 2 настоящего </w:t>
      </w:r>
      <w:r w:rsidRPr="000E27A0">
        <w:rPr>
          <w:rFonts w:ascii="Times New Roman" w:eastAsia="Times New Roman" w:hAnsi="Times New Roman" w:cs="Times New Roman"/>
          <w:color w:val="020C22"/>
          <w:sz w:val="34"/>
          <w:szCs w:val="34"/>
          <w:lang w:eastAsia="ru-RU"/>
        </w:rPr>
        <w:lastRenderedPageBreak/>
        <w:t>Федерального закона, назначение на которые и освобождение от которых осуществляются Президентом Российской Федерации</w:t>
      </w:r>
      <w:proofErr w:type="gramEnd"/>
      <w:r w:rsidRPr="000E27A0">
        <w:rPr>
          <w:rFonts w:ascii="Times New Roman" w:eastAsia="Times New Roman" w:hAnsi="Times New Roman" w:cs="Times New Roman"/>
          <w:color w:val="020C22"/>
          <w:sz w:val="34"/>
          <w:szCs w:val="34"/>
          <w:lang w:eastAsia="ru-RU"/>
        </w:rPr>
        <w:t xml:space="preserve"> </w:t>
      </w:r>
      <w:proofErr w:type="gramStart"/>
      <w:r w:rsidRPr="000E27A0">
        <w:rPr>
          <w:rFonts w:ascii="Times New Roman" w:eastAsia="Times New Roman" w:hAnsi="Times New Roman" w:cs="Times New Roman"/>
          <w:color w:val="020C22"/>
          <w:sz w:val="34"/>
          <w:szCs w:val="34"/>
          <w:lang w:eastAsia="ru-RU"/>
        </w:rP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r w:rsidRPr="000E27A0">
        <w:rPr>
          <w:rFonts w:ascii="Times New Roman" w:eastAsia="Times New Roman" w:hAnsi="Times New Roman" w:cs="Times New Roman"/>
          <w:color w:val="020C22"/>
          <w:sz w:val="34"/>
          <w:szCs w:val="34"/>
          <w:lang w:eastAsia="ru-RU"/>
        </w:rPr>
        <w:t>  (В редакции федеральных законов от 04.06.2018 № 133-ФЗ, от 03.08.2018 № 307-ФЗ, от 30.12.2021 № 471-ФЗ)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w:t>
      </w:r>
      <w:proofErr w:type="gramStart"/>
      <w:r w:rsidRPr="000E27A0">
        <w:rPr>
          <w:rFonts w:ascii="Times New Roman" w:eastAsia="Times New Roman" w:hAnsi="Times New Roman" w:cs="Times New Roman"/>
          <w:color w:val="020C22"/>
          <w:sz w:val="34"/>
          <w:szCs w:val="34"/>
          <w:lang w:eastAsia="ru-RU"/>
        </w:rPr>
        <w:t>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w:t>
      </w:r>
      <w:proofErr w:type="spellStart"/>
      <w:r w:rsidRPr="000E27A0">
        <w:rPr>
          <w:rFonts w:ascii="Times New Roman" w:eastAsia="Times New Roman" w:hAnsi="Times New Roman" w:cs="Times New Roman"/>
          <w:color w:val="020C22"/>
          <w:sz w:val="34"/>
          <w:szCs w:val="34"/>
          <w:lang w:eastAsia="ru-RU"/>
        </w:rPr>
        <w:t>д</w:t>
      </w:r>
      <w:proofErr w:type="spellEnd"/>
      <w:r w:rsidRPr="000E27A0">
        <w:rPr>
          <w:rFonts w:ascii="Times New Roman" w:eastAsia="Times New Roman" w:hAnsi="Times New Roman" w:cs="Times New Roman"/>
          <w:color w:val="020C22"/>
          <w:sz w:val="34"/>
          <w:szCs w:val="34"/>
          <w:lang w:eastAsia="ru-RU"/>
        </w:rPr>
        <w:t>"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0E27A0">
        <w:rPr>
          <w:rFonts w:ascii="Times New Roman" w:eastAsia="Times New Roman" w:hAnsi="Times New Roman" w:cs="Times New Roman"/>
          <w:color w:val="020C22"/>
          <w:sz w:val="34"/>
          <w:szCs w:val="34"/>
          <w:lang w:eastAsia="ru-RU"/>
        </w:rPr>
        <w:t xml:space="preserve"> </w:t>
      </w:r>
      <w:proofErr w:type="gramStart"/>
      <w:r w:rsidRPr="000E27A0">
        <w:rPr>
          <w:rFonts w:ascii="Times New Roman" w:eastAsia="Times New Roman" w:hAnsi="Times New Roman" w:cs="Times New Roman"/>
          <w:color w:val="020C22"/>
          <w:sz w:val="34"/>
          <w:szCs w:val="34"/>
          <w:lang w:eastAsia="ru-RU"/>
        </w:rPr>
        <w:t xml:space="preserve">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w:t>
      </w:r>
      <w:r w:rsidRPr="000E27A0">
        <w:rPr>
          <w:rFonts w:ascii="Times New Roman" w:eastAsia="Times New Roman" w:hAnsi="Times New Roman" w:cs="Times New Roman"/>
          <w:color w:val="020C22"/>
          <w:sz w:val="34"/>
          <w:szCs w:val="34"/>
          <w:lang w:eastAsia="ru-RU"/>
        </w:rPr>
        <w:lastRenderedPageBreak/>
        <w:t>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3. </w:t>
      </w:r>
      <w:proofErr w:type="gramStart"/>
      <w:r w:rsidRPr="000E27A0">
        <w:rPr>
          <w:rFonts w:ascii="Times New Roman" w:eastAsia="Times New Roman" w:hAnsi="Times New Roman" w:cs="Times New Roman"/>
          <w:color w:val="020C22"/>
          <w:sz w:val="34"/>
          <w:szCs w:val="3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roofErr w:type="gramEnd"/>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4. </w:t>
      </w:r>
      <w:proofErr w:type="gramStart"/>
      <w:r w:rsidRPr="000E27A0">
        <w:rPr>
          <w:rFonts w:ascii="Times New Roman" w:eastAsia="Times New Roman" w:hAnsi="Times New Roman" w:cs="Times New Roman"/>
          <w:color w:val="020C22"/>
          <w:sz w:val="34"/>
          <w:szCs w:val="34"/>
          <w:lang w:eastAsia="ru-RU"/>
        </w:rPr>
        <w:t>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w:t>
      </w:r>
      <w:proofErr w:type="spellStart"/>
      <w:r w:rsidRPr="000E27A0">
        <w:rPr>
          <w:rFonts w:ascii="Times New Roman" w:eastAsia="Times New Roman" w:hAnsi="Times New Roman" w:cs="Times New Roman"/>
          <w:color w:val="020C22"/>
          <w:sz w:val="34"/>
          <w:szCs w:val="34"/>
          <w:lang w:eastAsia="ru-RU"/>
        </w:rPr>
        <w:t>з</w:t>
      </w:r>
      <w:proofErr w:type="spellEnd"/>
      <w:r w:rsidRPr="000E27A0">
        <w:rPr>
          <w:rFonts w:ascii="Times New Roman" w:eastAsia="Times New Roman" w:hAnsi="Times New Roman" w:cs="Times New Roman"/>
          <w:color w:val="020C22"/>
          <w:sz w:val="34"/>
          <w:szCs w:val="34"/>
          <w:lang w:eastAsia="ru-RU"/>
        </w:rPr>
        <w:t>" пункта 1 части 1 статьи 2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r w:rsidRPr="000E27A0">
        <w:rPr>
          <w:rFonts w:ascii="Times New Roman" w:eastAsia="Times New Roman" w:hAnsi="Times New Roman" w:cs="Times New Roman"/>
          <w:color w:val="020C22"/>
          <w:sz w:val="34"/>
          <w:szCs w:val="34"/>
          <w:lang w:eastAsia="ru-RU"/>
        </w:rPr>
        <w:t> (В редакции Федерального закона от 30.12.2021 № 471-ФЗ)</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5. </w:t>
      </w:r>
      <w:proofErr w:type="gramStart"/>
      <w:r w:rsidRPr="000E27A0">
        <w:rPr>
          <w:rFonts w:ascii="Times New Roman" w:eastAsia="Times New Roman" w:hAnsi="Times New Roman" w:cs="Times New Roman"/>
          <w:color w:val="020C22"/>
          <w:sz w:val="34"/>
          <w:szCs w:val="34"/>
          <w:lang w:eastAsia="ru-RU"/>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r w:rsidRPr="000E27A0">
        <w:rPr>
          <w:rFonts w:ascii="Times New Roman" w:eastAsia="Times New Roman" w:hAnsi="Times New Roman" w:cs="Times New Roman"/>
          <w:color w:val="020C22"/>
          <w:sz w:val="34"/>
          <w:szCs w:val="34"/>
          <w:lang w:eastAsia="ru-RU"/>
        </w:rPr>
        <w:lastRenderedPageBreak/>
        <w:t>подпунктах "и" - "л" пункта 1 части 1 статьи 2 настоящего Федерального закона (за исключением лиц</w:t>
      </w:r>
      <w:proofErr w:type="gramEnd"/>
      <w:r w:rsidRPr="000E27A0">
        <w:rPr>
          <w:rFonts w:ascii="Times New Roman" w:eastAsia="Times New Roman" w:hAnsi="Times New Roman" w:cs="Times New Roman"/>
          <w:color w:val="020C22"/>
          <w:sz w:val="34"/>
          <w:szCs w:val="34"/>
          <w:lang w:eastAsia="ru-RU"/>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E27A0" w:rsidRPr="000E27A0" w:rsidRDefault="000E27A0" w:rsidP="000E27A0">
      <w:pPr>
        <w:shd w:val="clear" w:color="auto" w:fill="FEFEFE"/>
        <w:spacing w:after="0"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xml:space="preserve">6. Решение об осуществлении </w:t>
      </w:r>
      <w:proofErr w:type="gramStart"/>
      <w:r w:rsidRPr="000E27A0">
        <w:rPr>
          <w:rFonts w:ascii="Times New Roman" w:eastAsia="Times New Roman" w:hAnsi="Times New Roman" w:cs="Times New Roman"/>
          <w:color w:val="020C22"/>
          <w:sz w:val="34"/>
          <w:szCs w:val="34"/>
          <w:lang w:eastAsia="ru-RU"/>
        </w:rPr>
        <w:t>контроля за</w:t>
      </w:r>
      <w:proofErr w:type="gramEnd"/>
      <w:r w:rsidRPr="000E27A0">
        <w:rPr>
          <w:rFonts w:ascii="Times New Roman" w:eastAsia="Times New Roman" w:hAnsi="Times New Roman" w:cs="Times New Roman"/>
          <w:color w:val="020C22"/>
          <w:sz w:val="34"/>
          <w:szCs w:val="34"/>
          <w:lang w:eastAsia="ru-RU"/>
        </w:rPr>
        <w:t xml:space="preserve">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t>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roofErr w:type="gramEnd"/>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7. </w:t>
      </w:r>
      <w:proofErr w:type="gramStart"/>
      <w:r w:rsidRPr="000E27A0">
        <w:rPr>
          <w:rFonts w:ascii="Times New Roman" w:eastAsia="Times New Roman" w:hAnsi="Times New Roman" w:cs="Times New Roman"/>
          <w:color w:val="020C22"/>
          <w:sz w:val="34"/>
          <w:szCs w:val="34"/>
          <w:lang w:eastAsia="ru-RU"/>
        </w:rPr>
        <w:t xml:space="preserve">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w:t>
      </w:r>
      <w:r w:rsidRPr="000E27A0">
        <w:rPr>
          <w:rFonts w:ascii="Times New Roman" w:eastAsia="Times New Roman" w:hAnsi="Times New Roman" w:cs="Times New Roman"/>
          <w:color w:val="020C22"/>
          <w:sz w:val="34"/>
          <w:szCs w:val="34"/>
          <w:lang w:eastAsia="ru-RU"/>
        </w:rPr>
        <w:lastRenderedPageBreak/>
        <w:t>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r w:rsidRPr="000E27A0">
        <w:rPr>
          <w:rFonts w:ascii="Times New Roman" w:eastAsia="Times New Roman" w:hAnsi="Times New Roman" w:cs="Times New Roman"/>
          <w:color w:val="020C22"/>
          <w:sz w:val="34"/>
          <w:szCs w:val="34"/>
          <w:lang w:eastAsia="ru-RU"/>
        </w:rPr>
        <w:t xml:space="preserve"> (Часть введена - Федеральный закон от 03.08.2018 № 307-ФЗ)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6</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1. </w:t>
      </w:r>
      <w:proofErr w:type="gramStart"/>
      <w:r w:rsidRPr="000E27A0">
        <w:rPr>
          <w:rFonts w:ascii="Times New Roman" w:eastAsia="Times New Roman" w:hAnsi="Times New Roman" w:cs="Times New Roman"/>
          <w:color w:val="020C22"/>
          <w:sz w:val="34"/>
          <w:szCs w:val="34"/>
          <w:lang w:eastAsia="ru-RU"/>
        </w:rPr>
        <w:t>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w:t>
      </w:r>
      <w:proofErr w:type="spellStart"/>
      <w:r w:rsidRPr="000E27A0">
        <w:rPr>
          <w:rFonts w:ascii="Times New Roman" w:eastAsia="Times New Roman" w:hAnsi="Times New Roman" w:cs="Times New Roman"/>
          <w:color w:val="020C22"/>
          <w:sz w:val="34"/>
          <w:szCs w:val="34"/>
          <w:lang w:eastAsia="ru-RU"/>
        </w:rPr>
        <w:t>д</w:t>
      </w:r>
      <w:proofErr w:type="spellEnd"/>
      <w:r w:rsidRPr="000E27A0">
        <w:rPr>
          <w:rFonts w:ascii="Times New Roman" w:eastAsia="Times New Roman" w:hAnsi="Times New Roman" w:cs="Times New Roman"/>
          <w:color w:val="020C22"/>
          <w:sz w:val="34"/>
          <w:szCs w:val="34"/>
          <w:lang w:eastAsia="ru-RU"/>
        </w:rPr>
        <w:t>", "и" - "м" пункта 1 части 1 статьи 2 настоящего Федерального закона, назначение на которые и освобождение от которых осуществляются</w:t>
      </w:r>
      <w:proofErr w:type="gramEnd"/>
      <w:r w:rsidRPr="000E27A0">
        <w:rPr>
          <w:rFonts w:ascii="Times New Roman" w:eastAsia="Times New Roman" w:hAnsi="Times New Roman" w:cs="Times New Roman"/>
          <w:color w:val="020C22"/>
          <w:sz w:val="34"/>
          <w:szCs w:val="34"/>
          <w:lang w:eastAsia="ru-RU"/>
        </w:rPr>
        <w:t xml:space="preserve"> </w:t>
      </w:r>
      <w:proofErr w:type="gramStart"/>
      <w:r w:rsidRPr="000E27A0">
        <w:rPr>
          <w:rFonts w:ascii="Times New Roman" w:eastAsia="Times New Roman" w:hAnsi="Times New Roman" w:cs="Times New Roman"/>
          <w:color w:val="020C22"/>
          <w:sz w:val="34"/>
          <w:szCs w:val="34"/>
          <w:lang w:eastAsia="ru-RU"/>
        </w:rPr>
        <w:t xml:space="preserve">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w:t>
      </w:r>
      <w:r w:rsidRPr="000E27A0">
        <w:rPr>
          <w:rFonts w:ascii="Times New Roman" w:eastAsia="Times New Roman" w:hAnsi="Times New Roman" w:cs="Times New Roman"/>
          <w:color w:val="020C22"/>
          <w:sz w:val="34"/>
          <w:szCs w:val="34"/>
          <w:lang w:eastAsia="ru-RU"/>
        </w:rPr>
        <w:lastRenderedPageBreak/>
        <w:t>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r w:rsidRPr="000E27A0">
        <w:rPr>
          <w:rFonts w:ascii="Times New Roman" w:eastAsia="Times New Roman" w:hAnsi="Times New Roman" w:cs="Times New Roman"/>
          <w:color w:val="020C22"/>
          <w:sz w:val="34"/>
          <w:szCs w:val="34"/>
          <w:lang w:eastAsia="ru-RU"/>
        </w:rPr>
        <w:t>  (В редакции федеральных законов от 04.06.2018 № 133-ФЗ, от 03.08.2018 № 307-ФЗ, от 30.12.2021 № 471-ФЗ)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w:t>
      </w:r>
      <w:proofErr w:type="gramStart"/>
      <w:r w:rsidRPr="000E27A0">
        <w:rPr>
          <w:rFonts w:ascii="Times New Roman" w:eastAsia="Times New Roman" w:hAnsi="Times New Roman" w:cs="Times New Roman"/>
          <w:color w:val="020C22"/>
          <w:sz w:val="34"/>
          <w:szCs w:val="34"/>
          <w:lang w:eastAsia="ru-RU"/>
        </w:rPr>
        <w:t>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w:t>
      </w:r>
      <w:proofErr w:type="spellStart"/>
      <w:r w:rsidRPr="000E27A0">
        <w:rPr>
          <w:rFonts w:ascii="Times New Roman" w:eastAsia="Times New Roman" w:hAnsi="Times New Roman" w:cs="Times New Roman"/>
          <w:color w:val="020C22"/>
          <w:sz w:val="34"/>
          <w:szCs w:val="34"/>
          <w:lang w:eastAsia="ru-RU"/>
        </w:rPr>
        <w:t>д</w:t>
      </w:r>
      <w:proofErr w:type="spellEnd"/>
      <w:r w:rsidRPr="000E27A0">
        <w:rPr>
          <w:rFonts w:ascii="Times New Roman" w:eastAsia="Times New Roman" w:hAnsi="Times New Roman" w:cs="Times New Roman"/>
          <w:color w:val="020C22"/>
          <w:sz w:val="34"/>
          <w:szCs w:val="34"/>
          <w:lang w:eastAsia="ru-RU"/>
        </w:rPr>
        <w:t>" и "м" пункта 1 части 1 статьи 2 настоящего Федерального закона (за исключением лиц, замещающих должности, назначение на которые и</w:t>
      </w:r>
      <w:proofErr w:type="gramEnd"/>
      <w:r w:rsidRPr="000E27A0">
        <w:rPr>
          <w:rFonts w:ascii="Times New Roman" w:eastAsia="Times New Roman" w:hAnsi="Times New Roman" w:cs="Times New Roman"/>
          <w:color w:val="020C22"/>
          <w:sz w:val="34"/>
          <w:szCs w:val="34"/>
          <w:lang w:eastAsia="ru-RU"/>
        </w:rPr>
        <w:t xml:space="preserve"> </w:t>
      </w:r>
      <w:proofErr w:type="gramStart"/>
      <w:r w:rsidRPr="000E27A0">
        <w:rPr>
          <w:rFonts w:ascii="Times New Roman" w:eastAsia="Times New Roman" w:hAnsi="Times New Roman" w:cs="Times New Roman"/>
          <w:color w:val="020C22"/>
          <w:sz w:val="34"/>
          <w:szCs w:val="34"/>
          <w:lang w:eastAsia="ru-RU"/>
        </w:rPr>
        <w:t>освобождение</w:t>
      </w:r>
      <w:proofErr w:type="gramEnd"/>
      <w:r w:rsidRPr="000E27A0">
        <w:rPr>
          <w:rFonts w:ascii="Times New Roman" w:eastAsia="Times New Roman" w:hAnsi="Times New Roman" w:cs="Times New Roman"/>
          <w:color w:val="020C22"/>
          <w:sz w:val="34"/>
          <w:szCs w:val="34"/>
          <w:lang w:eastAsia="ru-RU"/>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lastRenderedPageBreak/>
        <w:t>3. </w:t>
      </w:r>
      <w:proofErr w:type="gramStart"/>
      <w:r w:rsidRPr="000E27A0">
        <w:rPr>
          <w:rFonts w:ascii="Times New Roman" w:eastAsia="Times New Roman" w:hAnsi="Times New Roman" w:cs="Times New Roman"/>
          <w:color w:val="020C22"/>
          <w:sz w:val="34"/>
          <w:szCs w:val="34"/>
          <w:lang w:eastAsia="ru-RU"/>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w:t>
      </w:r>
      <w:proofErr w:type="gramEnd"/>
      <w:r w:rsidRPr="000E27A0">
        <w:rPr>
          <w:rFonts w:ascii="Times New Roman" w:eastAsia="Times New Roman" w:hAnsi="Times New Roman" w:cs="Times New Roman"/>
          <w:color w:val="020C22"/>
          <w:sz w:val="34"/>
          <w:szCs w:val="34"/>
          <w:lang w:eastAsia="ru-RU"/>
        </w:rPr>
        <w:t xml:space="preserve"> расходами их супруг (супругов) и несовершеннолетних детей.</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4. </w:t>
      </w:r>
      <w:proofErr w:type="gramStart"/>
      <w:r w:rsidRPr="000E27A0">
        <w:rPr>
          <w:rFonts w:ascii="Times New Roman" w:eastAsia="Times New Roman" w:hAnsi="Times New Roman" w:cs="Times New Roman"/>
          <w:color w:val="020C22"/>
          <w:sz w:val="34"/>
          <w:szCs w:val="34"/>
          <w:lang w:eastAsia="ru-RU"/>
        </w:rPr>
        <w:t>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w:t>
      </w:r>
      <w:proofErr w:type="spellStart"/>
      <w:r w:rsidRPr="000E27A0">
        <w:rPr>
          <w:rFonts w:ascii="Times New Roman" w:eastAsia="Times New Roman" w:hAnsi="Times New Roman" w:cs="Times New Roman"/>
          <w:color w:val="020C22"/>
          <w:sz w:val="34"/>
          <w:szCs w:val="34"/>
          <w:lang w:eastAsia="ru-RU"/>
        </w:rPr>
        <w:t>з</w:t>
      </w:r>
      <w:proofErr w:type="spellEnd"/>
      <w:r w:rsidRPr="000E27A0">
        <w:rPr>
          <w:rFonts w:ascii="Times New Roman" w:eastAsia="Times New Roman" w:hAnsi="Times New Roman" w:cs="Times New Roman"/>
          <w:color w:val="020C22"/>
          <w:sz w:val="34"/>
          <w:szCs w:val="34"/>
          <w:lang w:eastAsia="ru-RU"/>
        </w:rPr>
        <w:t>" пункта 1 части 1 статьи 2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r w:rsidRPr="000E27A0">
        <w:rPr>
          <w:rFonts w:ascii="Times New Roman" w:eastAsia="Times New Roman" w:hAnsi="Times New Roman" w:cs="Times New Roman"/>
          <w:color w:val="020C22"/>
          <w:sz w:val="34"/>
          <w:szCs w:val="34"/>
          <w:lang w:eastAsia="ru-RU"/>
        </w:rPr>
        <w:t> (В редакции Федерального закона от 30.12.2021 № 471-ФЗ)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5. </w:t>
      </w:r>
      <w:proofErr w:type="gramStart"/>
      <w:r w:rsidRPr="000E27A0">
        <w:rPr>
          <w:rFonts w:ascii="Times New Roman" w:eastAsia="Times New Roman" w:hAnsi="Times New Roman" w:cs="Times New Roman"/>
          <w:color w:val="020C22"/>
          <w:sz w:val="34"/>
          <w:szCs w:val="34"/>
          <w:lang w:eastAsia="ru-RU"/>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0E27A0">
        <w:rPr>
          <w:rFonts w:ascii="Times New Roman" w:eastAsia="Times New Roman" w:hAnsi="Times New Roman" w:cs="Times New Roman"/>
          <w:color w:val="020C22"/>
          <w:sz w:val="34"/>
          <w:szCs w:val="34"/>
          <w:lang w:eastAsia="ru-RU"/>
        </w:rPr>
        <w:lastRenderedPageBreak/>
        <w:t>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w:t>
      </w:r>
      <w:proofErr w:type="gramEnd"/>
      <w:r w:rsidRPr="000E27A0">
        <w:rPr>
          <w:rFonts w:ascii="Times New Roman" w:eastAsia="Times New Roman" w:hAnsi="Times New Roman" w:cs="Times New Roman"/>
          <w:color w:val="020C22"/>
          <w:sz w:val="34"/>
          <w:szCs w:val="34"/>
          <w:lang w:eastAsia="ru-RU"/>
        </w:rPr>
        <w:t xml:space="preserve">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7</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1. </w:t>
      </w:r>
      <w:proofErr w:type="gramStart"/>
      <w:r w:rsidRPr="000E27A0">
        <w:rPr>
          <w:rFonts w:ascii="Times New Roman" w:eastAsia="Times New Roman" w:hAnsi="Times New Roman" w:cs="Times New Roman"/>
          <w:color w:val="020C22"/>
          <w:sz w:val="34"/>
          <w:szCs w:val="34"/>
          <w:lang w:eastAsia="ru-RU"/>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w:t>
      </w:r>
      <w:proofErr w:type="gramEnd"/>
      <w:r w:rsidRPr="000E27A0">
        <w:rPr>
          <w:rFonts w:ascii="Times New Roman" w:eastAsia="Times New Roman" w:hAnsi="Times New Roman" w:cs="Times New Roman"/>
          <w:color w:val="020C22"/>
          <w:sz w:val="34"/>
          <w:szCs w:val="34"/>
          <w:lang w:eastAsia="ru-RU"/>
        </w:rPr>
        <w:t xml:space="preserve"> Федерального закона, а также за расходами его супруги (супруга) и несовершеннолетних детей </w:t>
      </w:r>
      <w:r w:rsidRPr="000E27A0">
        <w:rPr>
          <w:rFonts w:ascii="Times New Roman" w:eastAsia="Times New Roman" w:hAnsi="Times New Roman" w:cs="Times New Roman"/>
          <w:color w:val="020C22"/>
          <w:sz w:val="34"/>
          <w:szCs w:val="34"/>
          <w:lang w:eastAsia="ru-RU"/>
        </w:rPr>
        <w:lastRenderedPageBreak/>
        <w:t>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0E27A0">
        <w:rPr>
          <w:rFonts w:ascii="Times New Roman" w:eastAsia="Times New Roman" w:hAnsi="Times New Roman" w:cs="Times New Roman"/>
          <w:color w:val="020C22"/>
          <w:sz w:val="34"/>
          <w:szCs w:val="34"/>
          <w:lang w:eastAsia="ru-RU"/>
        </w:rPr>
        <w:t>,</w:t>
      </w:r>
      <w:proofErr w:type="gramEnd"/>
      <w:r w:rsidRPr="000E27A0">
        <w:rPr>
          <w:rFonts w:ascii="Times New Roman" w:eastAsia="Times New Roman" w:hAnsi="Times New Roman" w:cs="Times New Roman"/>
          <w:color w:val="020C22"/>
          <w:sz w:val="34"/>
          <w:szCs w:val="34"/>
          <w:lang w:eastAsia="ru-RU"/>
        </w:rP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0E27A0">
        <w:rPr>
          <w:rFonts w:ascii="Times New Roman" w:eastAsia="Times New Roman" w:hAnsi="Times New Roman" w:cs="Times New Roman"/>
          <w:color w:val="020C22"/>
          <w:sz w:val="34"/>
          <w:szCs w:val="34"/>
          <w:lang w:eastAsia="ru-RU"/>
        </w:rPr>
        <w:t>ходе</w:t>
      </w:r>
      <w:proofErr w:type="gramEnd"/>
      <w:r w:rsidRPr="000E27A0">
        <w:rPr>
          <w:rFonts w:ascii="Times New Roman" w:eastAsia="Times New Roman" w:hAnsi="Times New Roman" w:cs="Times New Roman"/>
          <w:color w:val="020C22"/>
          <w:sz w:val="34"/>
          <w:szCs w:val="34"/>
          <w:lang w:eastAsia="ru-RU"/>
        </w:rPr>
        <w:t xml:space="preserve"> которой должны быть даны разъяснения по интересующим его вопросам.</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w:t>
      </w:r>
      <w:proofErr w:type="gramStart"/>
      <w:r w:rsidRPr="000E27A0">
        <w:rPr>
          <w:rFonts w:ascii="Times New Roman" w:eastAsia="Times New Roman" w:hAnsi="Times New Roman" w:cs="Times New Roman"/>
          <w:color w:val="020C22"/>
          <w:sz w:val="34"/>
          <w:szCs w:val="34"/>
          <w:lang w:eastAsia="ru-RU"/>
        </w:rPr>
        <w:t xml:space="preserve">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0E27A0">
        <w:rPr>
          <w:rFonts w:ascii="Times New Roman" w:eastAsia="Times New Roman" w:hAnsi="Times New Roman" w:cs="Times New Roman"/>
          <w:color w:val="020C22"/>
          <w:sz w:val="34"/>
          <w:szCs w:val="34"/>
          <w:lang w:eastAsia="ru-RU"/>
        </w:rPr>
        <w:t>оперативно-разыскной</w:t>
      </w:r>
      <w:proofErr w:type="spellEnd"/>
      <w:r w:rsidRPr="000E27A0">
        <w:rPr>
          <w:rFonts w:ascii="Times New Roman" w:eastAsia="Times New Roman" w:hAnsi="Times New Roman" w:cs="Times New Roman"/>
          <w:color w:val="020C22"/>
          <w:sz w:val="34"/>
          <w:szCs w:val="34"/>
          <w:lang w:eastAsia="ru-RU"/>
        </w:rPr>
        <w:t xml:space="preserve"> деятельности, о предоставлении имеющейся у них информации</w:t>
      </w:r>
      <w:proofErr w:type="gramEnd"/>
      <w:r w:rsidRPr="000E27A0">
        <w:rPr>
          <w:rFonts w:ascii="Times New Roman" w:eastAsia="Times New Roman" w:hAnsi="Times New Roman" w:cs="Times New Roman"/>
          <w:color w:val="020C22"/>
          <w:sz w:val="34"/>
          <w:szCs w:val="34"/>
          <w:lang w:eastAsia="ru-RU"/>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lastRenderedPageBreak/>
        <w:t>3. </w:t>
      </w:r>
      <w:proofErr w:type="gramStart"/>
      <w:r w:rsidRPr="000E27A0">
        <w:rPr>
          <w:rFonts w:ascii="Times New Roman" w:eastAsia="Times New Roman" w:hAnsi="Times New Roman" w:cs="Times New Roman"/>
          <w:color w:val="020C22"/>
          <w:sz w:val="34"/>
          <w:szCs w:val="34"/>
          <w:lang w:eastAsia="ru-RU"/>
        </w:rPr>
        <w:t>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rsidRPr="000E27A0">
        <w:rPr>
          <w:rFonts w:ascii="Times New Roman" w:eastAsia="Times New Roman" w:hAnsi="Times New Roman" w:cs="Times New Roman"/>
          <w:color w:val="020C22"/>
          <w:sz w:val="34"/>
          <w:szCs w:val="34"/>
          <w:lang w:eastAsia="ru-RU"/>
        </w:rPr>
        <w:t xml:space="preserve">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0E27A0">
        <w:rPr>
          <w:rFonts w:ascii="Times New Roman" w:eastAsia="Times New Roman" w:hAnsi="Times New Roman" w:cs="Times New Roman"/>
          <w:color w:val="020C22"/>
          <w:sz w:val="34"/>
          <w:szCs w:val="34"/>
          <w:lang w:eastAsia="ru-RU"/>
        </w:rPr>
        <w:t>,</w:t>
      </w:r>
      <w:proofErr w:type="gramEnd"/>
      <w:r w:rsidRPr="000E27A0">
        <w:rPr>
          <w:rFonts w:ascii="Times New Roman" w:eastAsia="Times New Roman" w:hAnsi="Times New Roman" w:cs="Times New Roman"/>
          <w:color w:val="020C22"/>
          <w:sz w:val="34"/>
          <w:szCs w:val="34"/>
          <w:lang w:eastAsia="ru-RU"/>
        </w:rPr>
        <w:t xml:space="preserve">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(Часть введена - Федеральный закон от 03.08.2018 № 307-ФЗ)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8</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lastRenderedPageBreak/>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w:t>
      </w:r>
      <w:proofErr w:type="gramStart"/>
      <w:r w:rsidRPr="000E27A0">
        <w:rPr>
          <w:rFonts w:ascii="Times New Roman" w:eastAsia="Times New Roman" w:hAnsi="Times New Roman" w:cs="Times New Roman"/>
          <w:color w:val="020C22"/>
          <w:sz w:val="34"/>
          <w:szCs w:val="34"/>
          <w:lang w:eastAsia="ru-RU"/>
        </w:rPr>
        <w:t>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0E27A0">
        <w:rPr>
          <w:rFonts w:ascii="Times New Roman" w:eastAsia="Times New Roman" w:hAnsi="Times New Roman" w:cs="Times New Roman"/>
          <w:color w:val="020C22"/>
          <w:sz w:val="34"/>
          <w:szCs w:val="34"/>
          <w:lang w:eastAsia="ru-RU"/>
        </w:rPr>
        <w:t xml:space="preserve"> иных организаций либо в пользу физических лиц.</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xml:space="preserve">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w:t>
      </w:r>
      <w:r w:rsidRPr="000E27A0">
        <w:rPr>
          <w:rFonts w:ascii="Times New Roman" w:eastAsia="Times New Roman" w:hAnsi="Times New Roman" w:cs="Times New Roman"/>
          <w:color w:val="020C22"/>
          <w:sz w:val="34"/>
          <w:szCs w:val="34"/>
          <w:lang w:eastAsia="ru-RU"/>
        </w:rPr>
        <w:lastRenderedPageBreak/>
        <w:t>законами, несут ответственность, установленную законодательством Российской Федерации.</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4. </w:t>
      </w:r>
      <w:proofErr w:type="gramStart"/>
      <w:r w:rsidRPr="000E27A0">
        <w:rPr>
          <w:rFonts w:ascii="Times New Roman" w:eastAsia="Times New Roman" w:hAnsi="Times New Roman" w:cs="Times New Roman"/>
          <w:color w:val="020C22"/>
          <w:sz w:val="34"/>
          <w:szCs w:val="34"/>
          <w:lang w:eastAsia="ru-RU"/>
        </w:rP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пункте</w:t>
      </w:r>
      <w:proofErr w:type="gramEnd"/>
      <w:r w:rsidRPr="000E27A0">
        <w:rPr>
          <w:rFonts w:ascii="Times New Roman" w:eastAsia="Times New Roman" w:hAnsi="Times New Roman" w:cs="Times New Roman"/>
          <w:color w:val="020C22"/>
          <w:sz w:val="34"/>
          <w:szCs w:val="34"/>
          <w:lang w:eastAsia="ru-RU"/>
        </w:rPr>
        <w:t xml:space="preserve"> </w:t>
      </w:r>
      <w:proofErr w:type="gramStart"/>
      <w:r w:rsidRPr="000E27A0">
        <w:rPr>
          <w:rFonts w:ascii="Times New Roman" w:eastAsia="Times New Roman" w:hAnsi="Times New Roman" w:cs="Times New Roman"/>
          <w:color w:val="020C22"/>
          <w:sz w:val="34"/>
          <w:szCs w:val="34"/>
          <w:lang w:eastAsia="ru-RU"/>
        </w:rPr>
        <w:t>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w:t>
      </w:r>
      <w:proofErr w:type="gramEnd"/>
      <w:r w:rsidRPr="000E27A0">
        <w:rPr>
          <w:rFonts w:ascii="Times New Roman" w:eastAsia="Times New Roman" w:hAnsi="Times New Roman" w:cs="Times New Roman"/>
          <w:color w:val="020C22"/>
          <w:sz w:val="34"/>
          <w:szCs w:val="34"/>
          <w:lang w:eastAsia="ru-RU"/>
        </w:rPr>
        <w:t xml:space="preserve"> </w:t>
      </w:r>
      <w:proofErr w:type="gramStart"/>
      <w:r w:rsidRPr="000E27A0">
        <w:rPr>
          <w:rFonts w:ascii="Times New Roman" w:eastAsia="Times New Roman" w:hAnsi="Times New Roman" w:cs="Times New Roman"/>
          <w:color w:val="020C22"/>
          <w:sz w:val="34"/>
          <w:szCs w:val="34"/>
          <w:lang w:eastAsia="ru-RU"/>
        </w:rPr>
        <w:t xml:space="preserve">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w:t>
      </w:r>
      <w:r w:rsidRPr="000E27A0">
        <w:rPr>
          <w:rFonts w:ascii="Times New Roman" w:eastAsia="Times New Roman" w:hAnsi="Times New Roman" w:cs="Times New Roman"/>
          <w:color w:val="020C22"/>
          <w:sz w:val="34"/>
          <w:szCs w:val="34"/>
          <w:lang w:eastAsia="ru-RU"/>
        </w:rPr>
        <w:lastRenderedPageBreak/>
        <w:t>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w:t>
      </w:r>
      <w:proofErr w:type="gramEnd"/>
      <w:r w:rsidRPr="000E27A0">
        <w:rPr>
          <w:rFonts w:ascii="Times New Roman" w:eastAsia="Times New Roman" w:hAnsi="Times New Roman" w:cs="Times New Roman"/>
          <w:color w:val="020C22"/>
          <w:sz w:val="34"/>
          <w:szCs w:val="34"/>
          <w:lang w:eastAsia="ru-RU"/>
        </w:rPr>
        <w:t xml:space="preserve"> персональных данных.  (В редакции федеральных законов от 22.12.2014 № 431-ФЗ, от 04.06.2018 № 133-ФЗ, от 03.08.2018 № 307-ФЗ, от 31.07.2020 № 259-ФЗ, от 01.04.2022 № 90-ФЗ)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9</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1. </w:t>
      </w:r>
      <w:proofErr w:type="gramStart"/>
      <w:r w:rsidRPr="000E27A0">
        <w:rPr>
          <w:rFonts w:ascii="Times New Roman" w:eastAsia="Times New Roman" w:hAnsi="Times New Roman" w:cs="Times New Roman"/>
          <w:color w:val="020C22"/>
          <w:sz w:val="34"/>
          <w:szCs w:val="34"/>
          <w:lang w:eastAsia="ru-RU"/>
        </w:rPr>
        <w:t>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roofErr w:type="gramEnd"/>
      <w:r w:rsidRPr="000E27A0">
        <w:rPr>
          <w:rFonts w:ascii="Times New Roman" w:eastAsia="Times New Roman" w:hAnsi="Times New Roman" w:cs="Times New Roman"/>
          <w:color w:val="020C22"/>
          <w:sz w:val="34"/>
          <w:szCs w:val="34"/>
          <w:lang w:eastAsia="ru-RU"/>
        </w:rPr>
        <w:t xml:space="preserve"> (В редакции Федерального закона от 03.08.2018 № 307-ФЗ)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xml:space="preserve">2. Лицо, замещающее (занимающее) одну из должностей, указанных в пункте 1 части 1 статьи 2 настоящего </w:t>
      </w:r>
      <w:r w:rsidRPr="000E27A0">
        <w:rPr>
          <w:rFonts w:ascii="Times New Roman" w:eastAsia="Times New Roman" w:hAnsi="Times New Roman" w:cs="Times New Roman"/>
          <w:color w:val="020C22"/>
          <w:sz w:val="34"/>
          <w:szCs w:val="34"/>
          <w:lang w:eastAsia="ru-RU"/>
        </w:rPr>
        <w:lastRenderedPageBreak/>
        <w:t xml:space="preserve">Федерального закона, в связи с осуществлением </w:t>
      </w:r>
      <w:proofErr w:type="gramStart"/>
      <w:r w:rsidRPr="000E27A0">
        <w:rPr>
          <w:rFonts w:ascii="Times New Roman" w:eastAsia="Times New Roman" w:hAnsi="Times New Roman" w:cs="Times New Roman"/>
          <w:color w:val="020C22"/>
          <w:sz w:val="34"/>
          <w:szCs w:val="34"/>
          <w:lang w:eastAsia="ru-RU"/>
        </w:rPr>
        <w:t>контроля за</w:t>
      </w:r>
      <w:proofErr w:type="gramEnd"/>
      <w:r w:rsidRPr="000E27A0">
        <w:rPr>
          <w:rFonts w:ascii="Times New Roman" w:eastAsia="Times New Roman" w:hAnsi="Times New Roman" w:cs="Times New Roman"/>
          <w:color w:val="020C22"/>
          <w:sz w:val="34"/>
          <w:szCs w:val="34"/>
          <w:lang w:eastAsia="ru-RU"/>
        </w:rPr>
        <w:t xml:space="preserve"> его расходами, а также за расходами его супруги (супруга) и несовершеннолетних детей вправе:</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 давать пояснения в письменной форме:</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а) в связи с истребованием сведений, предусмотренных пунктом 1 части 4 статьи 4 настоящего Федерального закона;</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представлять дополнительные материалы и давать по ним пояснения в письменной форме;</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0E27A0">
        <w:rPr>
          <w:rFonts w:ascii="Times New Roman" w:eastAsia="Times New Roman" w:hAnsi="Times New Roman" w:cs="Times New Roman"/>
          <w:color w:val="020C22"/>
          <w:sz w:val="34"/>
          <w:szCs w:val="34"/>
          <w:lang w:eastAsia="ru-RU"/>
        </w:rPr>
        <w:t>контроля за</w:t>
      </w:r>
      <w:proofErr w:type="gramEnd"/>
      <w:r w:rsidRPr="000E27A0">
        <w:rPr>
          <w:rFonts w:ascii="Times New Roman" w:eastAsia="Times New Roman" w:hAnsi="Times New Roman" w:cs="Times New Roman"/>
          <w:color w:val="020C22"/>
          <w:sz w:val="34"/>
          <w:szCs w:val="34"/>
          <w:lang w:eastAsia="ru-RU"/>
        </w:rPr>
        <w:t xml:space="preserve"> его расходами, а также за расходами его супруги (супруга) и </w:t>
      </w:r>
      <w:r w:rsidRPr="000E27A0">
        <w:rPr>
          <w:rFonts w:ascii="Times New Roman" w:eastAsia="Times New Roman" w:hAnsi="Times New Roman" w:cs="Times New Roman"/>
          <w:color w:val="020C22"/>
          <w:sz w:val="34"/>
          <w:szCs w:val="34"/>
          <w:lang w:eastAsia="ru-RU"/>
        </w:rPr>
        <w:lastRenderedPageBreak/>
        <w:t>несовершеннолетних детей. Ходатайство подлежит обязательному удовлетворению.</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3. </w:t>
      </w:r>
      <w:proofErr w:type="gramStart"/>
      <w:r w:rsidRPr="000E27A0">
        <w:rPr>
          <w:rFonts w:ascii="Times New Roman" w:eastAsia="Times New Roman" w:hAnsi="Times New Roman" w:cs="Times New Roman"/>
          <w:color w:val="020C22"/>
          <w:sz w:val="34"/>
          <w:szCs w:val="34"/>
          <w:lang w:eastAsia="ru-RU"/>
        </w:rPr>
        <w:t>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0E27A0">
        <w:rPr>
          <w:rFonts w:ascii="Times New Roman" w:eastAsia="Times New Roman" w:hAnsi="Times New Roman" w:cs="Times New Roman"/>
          <w:color w:val="020C22"/>
          <w:sz w:val="34"/>
          <w:szCs w:val="34"/>
          <w:lang w:eastAsia="ru-RU"/>
        </w:rPr>
        <w:t xml:space="preserve"> Указанный срок может быть продлен до девяноста дней лицом, принявшим решение об осуществлении </w:t>
      </w:r>
      <w:proofErr w:type="gramStart"/>
      <w:r w:rsidRPr="000E27A0">
        <w:rPr>
          <w:rFonts w:ascii="Times New Roman" w:eastAsia="Times New Roman" w:hAnsi="Times New Roman" w:cs="Times New Roman"/>
          <w:color w:val="020C22"/>
          <w:sz w:val="34"/>
          <w:szCs w:val="34"/>
          <w:lang w:eastAsia="ru-RU"/>
        </w:rPr>
        <w:t>контроля за</w:t>
      </w:r>
      <w:proofErr w:type="gramEnd"/>
      <w:r w:rsidRPr="000E27A0">
        <w:rPr>
          <w:rFonts w:ascii="Times New Roman" w:eastAsia="Times New Roman" w:hAnsi="Times New Roman" w:cs="Times New Roman"/>
          <w:color w:val="020C22"/>
          <w:sz w:val="34"/>
          <w:szCs w:val="34"/>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4. </w:t>
      </w:r>
      <w:proofErr w:type="gramStart"/>
      <w:r w:rsidRPr="000E27A0">
        <w:rPr>
          <w:rFonts w:ascii="Times New Roman" w:eastAsia="Times New Roman" w:hAnsi="Times New Roman" w:cs="Times New Roman"/>
          <w:color w:val="020C22"/>
          <w:sz w:val="34"/>
          <w:szCs w:val="34"/>
          <w:lang w:eastAsia="ru-RU"/>
        </w:rPr>
        <w:t>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w:t>
      </w:r>
      <w:proofErr w:type="gramEnd"/>
      <w:r w:rsidRPr="000E27A0">
        <w:rPr>
          <w:rFonts w:ascii="Times New Roman" w:eastAsia="Times New Roman" w:hAnsi="Times New Roman" w:cs="Times New Roman"/>
          <w:color w:val="020C22"/>
          <w:sz w:val="34"/>
          <w:szCs w:val="34"/>
          <w:lang w:eastAsia="ru-RU"/>
        </w:rP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w:t>
      </w:r>
      <w:r w:rsidRPr="000E27A0">
        <w:rPr>
          <w:rFonts w:ascii="Times New Roman" w:eastAsia="Times New Roman" w:hAnsi="Times New Roman" w:cs="Times New Roman"/>
          <w:color w:val="020C22"/>
          <w:sz w:val="34"/>
          <w:szCs w:val="34"/>
          <w:lang w:eastAsia="ru-RU"/>
        </w:rPr>
        <w:lastRenderedPageBreak/>
        <w:t>обязательному удовлетворению. (Часть введена - Федеральный закон от 03.08.2018 № 307-ФЗ)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10</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Органы, подразделения и должностные лица, ответственные за профилактику коррупционных и иных правонарушений, обязаны:</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roofErr w:type="gramEnd"/>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принимать сведения, представляемые в соответствии с частью 1 статьи 3 настоящего Федерального закона.</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lastRenderedPageBreak/>
        <w:t>Статья 11</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0E27A0">
        <w:rPr>
          <w:rFonts w:ascii="Times New Roman" w:eastAsia="Times New Roman" w:hAnsi="Times New Roman" w:cs="Times New Roman"/>
          <w:color w:val="020C22"/>
          <w:sz w:val="34"/>
          <w:szCs w:val="34"/>
          <w:lang w:eastAsia="ru-RU"/>
        </w:rPr>
        <w:t>контроля за</w:t>
      </w:r>
      <w:proofErr w:type="gramEnd"/>
      <w:r w:rsidRPr="000E27A0">
        <w:rPr>
          <w:rFonts w:ascii="Times New Roman" w:eastAsia="Times New Roman" w:hAnsi="Times New Roman" w:cs="Times New Roman"/>
          <w:color w:val="020C22"/>
          <w:sz w:val="34"/>
          <w:szCs w:val="34"/>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 истребовать от данного лица сведения, предусмотренные пунктом 1 части 4 статьи 4 настоящего Федерального закона;</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провести с ним беседу в случае поступления ходатайства, предусмотренного пунктом 3 части 2 статьи 9 настоящего Федерального закона.</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0E27A0">
        <w:rPr>
          <w:rFonts w:ascii="Times New Roman" w:eastAsia="Times New Roman" w:hAnsi="Times New Roman" w:cs="Times New Roman"/>
          <w:color w:val="020C22"/>
          <w:sz w:val="34"/>
          <w:szCs w:val="34"/>
          <w:lang w:eastAsia="ru-RU"/>
        </w:rPr>
        <w:t>контроля за</w:t>
      </w:r>
      <w:proofErr w:type="gramEnd"/>
      <w:r w:rsidRPr="000E27A0">
        <w:rPr>
          <w:rFonts w:ascii="Times New Roman" w:eastAsia="Times New Roman" w:hAnsi="Times New Roman" w:cs="Times New Roman"/>
          <w:color w:val="020C22"/>
          <w:sz w:val="34"/>
          <w:szCs w:val="34"/>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lastRenderedPageBreak/>
        <w:t>1) проводить по своей инициативе беседу с данным лицом;</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изучать поступившие от данного лица дополнительные материалы;</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3) получать от данного лица пояснения по представленным им сведениям и материалам;</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0E27A0">
        <w:rPr>
          <w:rFonts w:ascii="Times New Roman" w:eastAsia="Times New Roman" w:hAnsi="Times New Roman" w:cs="Times New Roman"/>
          <w:color w:val="020C22"/>
          <w:sz w:val="34"/>
          <w:szCs w:val="34"/>
          <w:lang w:eastAsia="ru-RU"/>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5) наводить справки у физических лиц и получать от них с их согласия информацию.</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lastRenderedPageBreak/>
        <w:t>3. </w:t>
      </w:r>
      <w:proofErr w:type="gramStart"/>
      <w:r w:rsidRPr="000E27A0">
        <w:rPr>
          <w:rFonts w:ascii="Times New Roman" w:eastAsia="Times New Roman" w:hAnsi="Times New Roman" w:cs="Times New Roman"/>
          <w:color w:val="020C22"/>
          <w:sz w:val="34"/>
          <w:szCs w:val="34"/>
          <w:lang w:eastAsia="ru-RU"/>
        </w:rPr>
        <w:t>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12</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1. </w:t>
      </w:r>
      <w:proofErr w:type="gramStart"/>
      <w:r w:rsidRPr="000E27A0">
        <w:rPr>
          <w:rFonts w:ascii="Times New Roman" w:eastAsia="Times New Roman" w:hAnsi="Times New Roman" w:cs="Times New Roman"/>
          <w:color w:val="020C22"/>
          <w:sz w:val="34"/>
          <w:szCs w:val="34"/>
          <w:lang w:eastAsia="ru-RU"/>
        </w:rPr>
        <w:t>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w:t>
      </w:r>
      <w:proofErr w:type="gramEnd"/>
      <w:r w:rsidRPr="000E27A0">
        <w:rPr>
          <w:rFonts w:ascii="Times New Roman" w:eastAsia="Times New Roman" w:hAnsi="Times New Roman" w:cs="Times New Roman"/>
          <w:color w:val="020C22"/>
          <w:sz w:val="34"/>
          <w:szCs w:val="34"/>
          <w:lang w:eastAsia="ru-RU"/>
        </w:rPr>
        <w:t xml:space="preserve"> несовершеннолетних детей.</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w:t>
      </w:r>
      <w:proofErr w:type="gramStart"/>
      <w:r w:rsidRPr="000E27A0">
        <w:rPr>
          <w:rFonts w:ascii="Times New Roman" w:eastAsia="Times New Roman" w:hAnsi="Times New Roman" w:cs="Times New Roman"/>
          <w:color w:val="020C22"/>
          <w:sz w:val="34"/>
          <w:szCs w:val="34"/>
          <w:lang w:eastAsia="ru-RU"/>
        </w:rPr>
        <w:t xml:space="preserve">Генеральный прокурор Российской Федерации или подчиненные ему прокуроры при получении материалов, </w:t>
      </w:r>
      <w:r w:rsidRPr="000E27A0">
        <w:rPr>
          <w:rFonts w:ascii="Times New Roman" w:eastAsia="Times New Roman" w:hAnsi="Times New Roman" w:cs="Times New Roman"/>
          <w:color w:val="020C22"/>
          <w:sz w:val="34"/>
          <w:szCs w:val="34"/>
          <w:lang w:eastAsia="ru-RU"/>
        </w:rPr>
        <w:lastRenderedPageBreak/>
        <w:t>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3. </w:t>
      </w:r>
      <w:proofErr w:type="gramStart"/>
      <w:r w:rsidRPr="000E27A0">
        <w:rPr>
          <w:rFonts w:ascii="Times New Roman" w:eastAsia="Times New Roman" w:hAnsi="Times New Roman" w:cs="Times New Roman"/>
          <w:color w:val="020C22"/>
          <w:sz w:val="34"/>
          <w:szCs w:val="34"/>
          <w:lang w:eastAsia="ru-RU"/>
        </w:rPr>
        <w:t>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0E27A0">
        <w:rPr>
          <w:rFonts w:ascii="Times New Roman" w:eastAsia="Times New Roman" w:hAnsi="Times New Roman" w:cs="Times New Roman"/>
          <w:color w:val="020C22"/>
          <w:sz w:val="34"/>
          <w:szCs w:val="34"/>
          <w:lang w:eastAsia="ru-RU"/>
        </w:rPr>
        <w:t>,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 (В редакции федеральных законов от 31.07.2020 № 259-ФЗ, от 01.04.2022 № 90-ФЗ)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xml:space="preserve">4. Генеральный прокурор Российской Федерации или подчиненные ему прокуроры при осуществлении </w:t>
      </w:r>
      <w:proofErr w:type="gramStart"/>
      <w:r w:rsidRPr="000E27A0">
        <w:rPr>
          <w:rFonts w:ascii="Times New Roman" w:eastAsia="Times New Roman" w:hAnsi="Times New Roman" w:cs="Times New Roman"/>
          <w:color w:val="020C22"/>
          <w:sz w:val="34"/>
          <w:szCs w:val="34"/>
          <w:lang w:eastAsia="ru-RU"/>
        </w:rPr>
        <w:t>контроля за</w:t>
      </w:r>
      <w:proofErr w:type="gramEnd"/>
      <w:r w:rsidRPr="000E27A0">
        <w:rPr>
          <w:rFonts w:ascii="Times New Roman" w:eastAsia="Times New Roman" w:hAnsi="Times New Roman" w:cs="Times New Roman"/>
          <w:color w:val="020C22"/>
          <w:sz w:val="34"/>
          <w:szCs w:val="34"/>
          <w:lang w:eastAsia="ru-RU"/>
        </w:rPr>
        <w:t xml:space="preserve"> </w:t>
      </w:r>
      <w:r w:rsidRPr="000E27A0">
        <w:rPr>
          <w:rFonts w:ascii="Times New Roman" w:eastAsia="Times New Roman" w:hAnsi="Times New Roman" w:cs="Times New Roman"/>
          <w:color w:val="020C22"/>
          <w:sz w:val="34"/>
          <w:szCs w:val="34"/>
          <w:lang w:eastAsia="ru-RU"/>
        </w:rPr>
        <w:lastRenderedPageBreak/>
        <w:t>расходами лица, замещающего (занимающего) или замещавшего (занимавшего) одну</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 истребовать от данного лица сведения, предусмотренные пунктом 1 части 4 статьи 4 настоящего Федерального закона;</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провести с данным лицом беседу в случае поступления ходатайства, предусмотренного частью 4 статьи 9 настоящего Федерального закона.</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xml:space="preserve">5. Генеральный прокурор Российской Федерации или подчиненные ему прокуроры при осуществлении </w:t>
      </w:r>
      <w:proofErr w:type="gramStart"/>
      <w:r w:rsidRPr="000E27A0">
        <w:rPr>
          <w:rFonts w:ascii="Times New Roman" w:eastAsia="Times New Roman" w:hAnsi="Times New Roman" w:cs="Times New Roman"/>
          <w:color w:val="020C22"/>
          <w:sz w:val="34"/>
          <w:szCs w:val="34"/>
          <w:lang w:eastAsia="ru-RU"/>
        </w:rPr>
        <w:t>контроля за</w:t>
      </w:r>
      <w:proofErr w:type="gramEnd"/>
      <w:r w:rsidRPr="000E27A0">
        <w:rPr>
          <w:rFonts w:ascii="Times New Roman" w:eastAsia="Times New Roman" w:hAnsi="Times New Roman" w:cs="Times New Roman"/>
          <w:color w:val="020C22"/>
          <w:sz w:val="34"/>
          <w:szCs w:val="34"/>
          <w:lang w:eastAsia="ru-RU"/>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 проводить по своей инициативе беседу с данным лицом;</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изучать поступившие от данного лица дополнительные материалы;</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lastRenderedPageBreak/>
        <w:t>3) получать от данного лица пояснения по представленным им сведениям и материалам;</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5) наводить справки у физических лиц и получать от них с их согласия информацию.</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51. </w:t>
      </w:r>
      <w:proofErr w:type="gramStart"/>
      <w:r w:rsidRPr="000E27A0">
        <w:rPr>
          <w:rFonts w:ascii="Times New Roman" w:eastAsia="Times New Roman" w:hAnsi="Times New Roman" w:cs="Times New Roman"/>
          <w:color w:val="020C22"/>
          <w:sz w:val="34"/>
          <w:szCs w:val="34"/>
          <w:lang w:eastAsia="ru-RU"/>
        </w:rPr>
        <w:t>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расходами его супруги (супруга) и несовершеннолетних детей вправе направлять запросы в</w:t>
      </w:r>
      <w:proofErr w:type="gramEnd"/>
      <w:r w:rsidRPr="000E27A0">
        <w:rPr>
          <w:rFonts w:ascii="Times New Roman" w:eastAsia="Times New Roman" w:hAnsi="Times New Roman" w:cs="Times New Roman"/>
          <w:color w:val="020C22"/>
          <w:sz w:val="34"/>
          <w:szCs w:val="34"/>
          <w:lang w:eastAsia="ru-RU"/>
        </w:rPr>
        <w:t xml:space="preserve"> кредитные организации об имеющейся у них информации о доходах, расходах, об имуществе и обязательствах имущественного характера </w:t>
      </w:r>
      <w:r w:rsidRPr="000E27A0">
        <w:rPr>
          <w:rFonts w:ascii="Times New Roman" w:eastAsia="Times New Roman" w:hAnsi="Times New Roman" w:cs="Times New Roman"/>
          <w:color w:val="020C22"/>
          <w:sz w:val="34"/>
          <w:szCs w:val="34"/>
          <w:lang w:eastAsia="ru-RU"/>
        </w:rPr>
        <w:lastRenderedPageBreak/>
        <w:t>данного лица, его супруги (супруга) и несовершеннолетних детей, а также об источниках получения расходуемых средств. (Часть введена - Федеральный закон от 30.12.2021 № 471-ФЗ)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6. </w:t>
      </w:r>
      <w:proofErr w:type="gramStart"/>
      <w:r w:rsidRPr="000E27A0">
        <w:rPr>
          <w:rFonts w:ascii="Times New Roman" w:eastAsia="Times New Roman" w:hAnsi="Times New Roman" w:cs="Times New Roman"/>
          <w:color w:val="020C22"/>
          <w:sz w:val="34"/>
          <w:szCs w:val="34"/>
          <w:lang w:eastAsia="ru-RU"/>
        </w:rPr>
        <w:t>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7. </w:t>
      </w:r>
      <w:proofErr w:type="gramStart"/>
      <w:r w:rsidRPr="000E27A0">
        <w:rPr>
          <w:rFonts w:ascii="Times New Roman" w:eastAsia="Times New Roman" w:hAnsi="Times New Roman" w:cs="Times New Roman"/>
          <w:color w:val="020C22"/>
          <w:sz w:val="34"/>
          <w:szCs w:val="34"/>
          <w:lang w:eastAsia="ru-RU"/>
        </w:rPr>
        <w:t>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rsidRPr="000E27A0">
        <w:rPr>
          <w:rFonts w:ascii="Times New Roman" w:eastAsia="Times New Roman" w:hAnsi="Times New Roman" w:cs="Times New Roman"/>
          <w:color w:val="020C22"/>
          <w:sz w:val="34"/>
          <w:szCs w:val="34"/>
          <w:lang w:eastAsia="ru-RU"/>
        </w:rPr>
        <w:t xml:space="preserve">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в редакции Федерального закона от 03.08.2018 № 307-ФЗ)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lastRenderedPageBreak/>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13</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1. </w:t>
      </w:r>
      <w:proofErr w:type="gramStart"/>
      <w:r w:rsidRPr="000E27A0">
        <w:rPr>
          <w:rFonts w:ascii="Times New Roman" w:eastAsia="Times New Roman" w:hAnsi="Times New Roman" w:cs="Times New Roman"/>
          <w:color w:val="020C22"/>
          <w:sz w:val="34"/>
          <w:szCs w:val="34"/>
          <w:lang w:eastAsia="ru-RU"/>
        </w:rPr>
        <w:t>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xml:space="preserve">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0E27A0">
        <w:rPr>
          <w:rFonts w:ascii="Times New Roman" w:eastAsia="Times New Roman" w:hAnsi="Times New Roman" w:cs="Times New Roman"/>
          <w:color w:val="020C22"/>
          <w:sz w:val="34"/>
          <w:szCs w:val="34"/>
          <w:lang w:eastAsia="ru-RU"/>
        </w:rPr>
        <w:t>на</w:t>
      </w:r>
      <w:proofErr w:type="gramEnd"/>
      <w:r w:rsidRPr="000E27A0">
        <w:rPr>
          <w:rFonts w:ascii="Times New Roman" w:eastAsia="Times New Roman" w:hAnsi="Times New Roman" w:cs="Times New Roman"/>
          <w:color w:val="020C22"/>
          <w:sz w:val="34"/>
          <w:szCs w:val="34"/>
          <w:lang w:eastAsia="ru-RU"/>
        </w:rPr>
        <w:t xml:space="preserve"> </w:t>
      </w:r>
      <w:proofErr w:type="gramStart"/>
      <w:r w:rsidRPr="000E27A0">
        <w:rPr>
          <w:rFonts w:ascii="Times New Roman" w:eastAsia="Times New Roman" w:hAnsi="Times New Roman" w:cs="Times New Roman"/>
          <w:color w:val="020C22"/>
          <w:sz w:val="34"/>
          <w:szCs w:val="34"/>
          <w:lang w:eastAsia="ru-RU"/>
        </w:rPr>
        <w:t>ее</w:t>
      </w:r>
      <w:proofErr w:type="gramEnd"/>
      <w:r w:rsidRPr="000E27A0">
        <w:rPr>
          <w:rFonts w:ascii="Times New Roman" w:eastAsia="Times New Roman" w:hAnsi="Times New Roman" w:cs="Times New Roman"/>
          <w:color w:val="020C22"/>
          <w:sz w:val="34"/>
          <w:szCs w:val="34"/>
          <w:lang w:eastAsia="ru-RU"/>
        </w:rPr>
        <w:t xml:space="preserve"> </w:t>
      </w:r>
      <w:proofErr w:type="gramStart"/>
      <w:r w:rsidRPr="000E27A0">
        <w:rPr>
          <w:rFonts w:ascii="Times New Roman" w:eastAsia="Times New Roman" w:hAnsi="Times New Roman" w:cs="Times New Roman"/>
          <w:color w:val="020C22"/>
          <w:sz w:val="34"/>
          <w:szCs w:val="34"/>
          <w:lang w:eastAsia="ru-RU"/>
        </w:rPr>
        <w:t>заседании</w:t>
      </w:r>
      <w:proofErr w:type="gramEnd"/>
      <w:r w:rsidRPr="000E27A0">
        <w:rPr>
          <w:rFonts w:ascii="Times New Roman" w:eastAsia="Times New Roman" w:hAnsi="Times New Roman" w:cs="Times New Roman"/>
          <w:color w:val="020C22"/>
          <w:sz w:val="34"/>
          <w:szCs w:val="34"/>
          <w:lang w:eastAsia="ru-RU"/>
        </w:rPr>
        <w:t>.</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lastRenderedPageBreak/>
        <w:t xml:space="preserve">3. Лицо, принявшее решение об осуществлении </w:t>
      </w:r>
      <w:proofErr w:type="gramStart"/>
      <w:r w:rsidRPr="000E27A0">
        <w:rPr>
          <w:rFonts w:ascii="Times New Roman" w:eastAsia="Times New Roman" w:hAnsi="Times New Roman" w:cs="Times New Roman"/>
          <w:color w:val="020C22"/>
          <w:sz w:val="34"/>
          <w:szCs w:val="34"/>
          <w:lang w:eastAsia="ru-RU"/>
        </w:rPr>
        <w:t>контроля за</w:t>
      </w:r>
      <w:proofErr w:type="gramEnd"/>
      <w:r w:rsidRPr="000E27A0">
        <w:rPr>
          <w:rFonts w:ascii="Times New Roman" w:eastAsia="Times New Roman" w:hAnsi="Times New Roman" w:cs="Times New Roman"/>
          <w:color w:val="020C22"/>
          <w:sz w:val="34"/>
          <w:szCs w:val="34"/>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0E27A0">
        <w:rPr>
          <w:rFonts w:ascii="Times New Roman" w:eastAsia="Times New Roman" w:hAnsi="Times New Roman" w:cs="Times New Roman"/>
          <w:color w:val="020C22"/>
          <w:sz w:val="34"/>
          <w:szCs w:val="34"/>
          <w:lang w:eastAsia="ru-RU"/>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0E27A0">
        <w:rPr>
          <w:rFonts w:ascii="Times New Roman" w:eastAsia="Times New Roman" w:hAnsi="Times New Roman" w:cs="Times New Roman"/>
          <w:color w:val="020C22"/>
          <w:sz w:val="34"/>
          <w:szCs w:val="34"/>
          <w:lang w:eastAsia="ru-RU"/>
        </w:rPr>
        <w:t>контроля за</w:t>
      </w:r>
      <w:proofErr w:type="gramEnd"/>
      <w:r w:rsidRPr="000E27A0">
        <w:rPr>
          <w:rFonts w:ascii="Times New Roman" w:eastAsia="Times New Roman" w:hAnsi="Times New Roman" w:cs="Times New Roman"/>
          <w:color w:val="020C22"/>
          <w:sz w:val="34"/>
          <w:szCs w:val="34"/>
          <w:lang w:eastAsia="ru-RU"/>
        </w:rPr>
        <w:t xml:space="preserve"> расходами, в органы прокуратуры и </w:t>
      </w:r>
      <w:r w:rsidRPr="000E27A0">
        <w:rPr>
          <w:rFonts w:ascii="Times New Roman" w:eastAsia="Times New Roman" w:hAnsi="Times New Roman" w:cs="Times New Roman"/>
          <w:color w:val="020C22"/>
          <w:sz w:val="34"/>
          <w:szCs w:val="34"/>
          <w:lang w:eastAsia="ru-RU"/>
        </w:rPr>
        <w:lastRenderedPageBreak/>
        <w:t>(или) иные государственные органы в соответствии с их компетенцией.</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4. </w:t>
      </w:r>
      <w:proofErr w:type="gramStart"/>
      <w:r w:rsidRPr="000E27A0">
        <w:rPr>
          <w:rFonts w:ascii="Times New Roman" w:eastAsia="Times New Roman" w:hAnsi="Times New Roman" w:cs="Times New Roman"/>
          <w:color w:val="020C22"/>
          <w:sz w:val="34"/>
          <w:szCs w:val="34"/>
          <w:lang w:eastAsia="ru-RU"/>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0E27A0">
        <w:rPr>
          <w:rFonts w:ascii="Times New Roman" w:eastAsia="Times New Roman" w:hAnsi="Times New Roman" w:cs="Times New Roman"/>
          <w:color w:val="020C22"/>
          <w:sz w:val="34"/>
          <w:szCs w:val="34"/>
          <w:lang w:eastAsia="ru-RU"/>
        </w:rPr>
        <w:t xml:space="preserve"> </w:t>
      </w:r>
      <w:proofErr w:type="gramStart"/>
      <w:r w:rsidRPr="000E27A0">
        <w:rPr>
          <w:rFonts w:ascii="Times New Roman" w:eastAsia="Times New Roman" w:hAnsi="Times New Roman" w:cs="Times New Roman"/>
          <w:color w:val="020C22"/>
          <w:sz w:val="34"/>
          <w:szCs w:val="34"/>
          <w:lang w:eastAsia="ru-RU"/>
        </w:rPr>
        <w:t>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14</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lastRenderedPageBreak/>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xml:space="preserve">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sidRPr="000E27A0">
        <w:rPr>
          <w:rFonts w:ascii="Times New Roman" w:eastAsia="Times New Roman" w:hAnsi="Times New Roman" w:cs="Times New Roman"/>
          <w:color w:val="020C22"/>
          <w:sz w:val="34"/>
          <w:szCs w:val="34"/>
          <w:lang w:eastAsia="ru-RU"/>
        </w:rPr>
        <w:t>тайне</w:t>
      </w:r>
      <w:proofErr w:type="gramEnd"/>
      <w:r w:rsidRPr="000E27A0">
        <w:rPr>
          <w:rFonts w:ascii="Times New Roman" w:eastAsia="Times New Roman" w:hAnsi="Times New Roman" w:cs="Times New Roman"/>
          <w:color w:val="020C22"/>
          <w:sz w:val="34"/>
          <w:szCs w:val="34"/>
          <w:lang w:eastAsia="ru-RU"/>
        </w:rPr>
        <w:t xml:space="preserve"> о результатах контроля за его расходами, а также за расходами его супруги (супруга) и несовершеннолетних детей.</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w:t>
      </w:r>
      <w:proofErr w:type="gramStart"/>
      <w:r w:rsidRPr="000E27A0">
        <w:rPr>
          <w:rFonts w:ascii="Times New Roman" w:eastAsia="Times New Roman" w:hAnsi="Times New Roman" w:cs="Times New Roman"/>
          <w:color w:val="020C22"/>
          <w:sz w:val="34"/>
          <w:szCs w:val="34"/>
          <w:lang w:eastAsia="ru-RU"/>
        </w:rPr>
        <w:t>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в редакции Федерального закона от 03.08.2018 № 307-ФЗ)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15</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proofErr w:type="gramStart"/>
      <w:r w:rsidRPr="000E27A0">
        <w:rPr>
          <w:rFonts w:ascii="Times New Roman" w:eastAsia="Times New Roman" w:hAnsi="Times New Roman" w:cs="Times New Roman"/>
          <w:color w:val="020C22"/>
          <w:sz w:val="34"/>
          <w:szCs w:val="34"/>
          <w:lang w:eastAsia="ru-RU"/>
        </w:rPr>
        <w:lastRenderedPageBreak/>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0E27A0">
        <w:rPr>
          <w:rFonts w:ascii="Times New Roman" w:eastAsia="Times New Roman" w:hAnsi="Times New Roman" w:cs="Times New Roman"/>
          <w:color w:val="020C22"/>
          <w:sz w:val="34"/>
          <w:szCs w:val="34"/>
          <w:lang w:eastAsia="ru-RU"/>
        </w:rPr>
        <w:t xml:space="preserve"> </w:t>
      </w:r>
      <w:proofErr w:type="gramStart"/>
      <w:r w:rsidRPr="000E27A0">
        <w:rPr>
          <w:rFonts w:ascii="Times New Roman" w:eastAsia="Times New Roman" w:hAnsi="Times New Roman" w:cs="Times New Roman"/>
          <w:color w:val="020C22"/>
          <w:sz w:val="34"/>
          <w:szCs w:val="34"/>
          <w:lang w:eastAsia="ru-RU"/>
        </w:rPr>
        <w:t>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w:t>
      </w:r>
      <w:proofErr w:type="gramEnd"/>
      <w:r w:rsidRPr="000E27A0">
        <w:rPr>
          <w:rFonts w:ascii="Times New Roman" w:eastAsia="Times New Roman" w:hAnsi="Times New Roman" w:cs="Times New Roman"/>
          <w:color w:val="020C22"/>
          <w:sz w:val="34"/>
          <w:szCs w:val="34"/>
          <w:lang w:eastAsia="ru-RU"/>
        </w:rPr>
        <w:t xml:space="preserve"> части 1 статьи 2 настоящего Федерального закона.</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16</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lastRenderedPageBreak/>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w:t>
      </w:r>
      <w:proofErr w:type="gramStart"/>
      <w:r w:rsidRPr="000E27A0">
        <w:rPr>
          <w:rFonts w:ascii="Times New Roman" w:eastAsia="Times New Roman" w:hAnsi="Times New Roman" w:cs="Times New Roman"/>
          <w:color w:val="020C22"/>
          <w:sz w:val="34"/>
          <w:szCs w:val="34"/>
          <w:lang w:eastAsia="ru-RU"/>
        </w:rPr>
        <w:t>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rsidRPr="000E27A0">
        <w:rPr>
          <w:rFonts w:ascii="Times New Roman" w:eastAsia="Times New Roman" w:hAnsi="Times New Roman" w:cs="Times New Roman"/>
          <w:color w:val="020C22"/>
          <w:sz w:val="34"/>
          <w:szCs w:val="34"/>
          <w:lang w:eastAsia="ru-RU"/>
        </w:rPr>
        <w:t>,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  (В редакции федеральных законов от 04.06.2018 № 133-ФЗ, от 03.08.2018 № 307-ФЗ, от 30.12.2020 № 529-ФЗ)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lastRenderedPageBreak/>
        <w:t>3. В случае</w:t>
      </w:r>
      <w:proofErr w:type="gramStart"/>
      <w:r w:rsidRPr="000E27A0">
        <w:rPr>
          <w:rFonts w:ascii="Times New Roman" w:eastAsia="Times New Roman" w:hAnsi="Times New Roman" w:cs="Times New Roman"/>
          <w:color w:val="020C22"/>
          <w:sz w:val="34"/>
          <w:szCs w:val="34"/>
          <w:lang w:eastAsia="ru-RU"/>
        </w:rPr>
        <w:t>,</w:t>
      </w:r>
      <w:proofErr w:type="gramEnd"/>
      <w:r w:rsidRPr="000E27A0">
        <w:rPr>
          <w:rFonts w:ascii="Times New Roman" w:eastAsia="Times New Roman" w:hAnsi="Times New Roman" w:cs="Times New Roman"/>
          <w:color w:val="020C22"/>
          <w:sz w:val="34"/>
          <w:szCs w:val="34"/>
          <w:lang w:eastAsia="ru-RU"/>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0E27A0">
        <w:rPr>
          <w:rFonts w:ascii="Times New Roman" w:eastAsia="Times New Roman" w:hAnsi="Times New Roman" w:cs="Times New Roman"/>
          <w:color w:val="020C22"/>
          <w:sz w:val="34"/>
          <w:szCs w:val="34"/>
          <w:lang w:eastAsia="ru-RU"/>
        </w:rPr>
        <w:t>контроля за</w:t>
      </w:r>
      <w:proofErr w:type="gramEnd"/>
      <w:r w:rsidRPr="000E27A0">
        <w:rPr>
          <w:rFonts w:ascii="Times New Roman" w:eastAsia="Times New Roman" w:hAnsi="Times New Roman" w:cs="Times New Roman"/>
          <w:color w:val="020C22"/>
          <w:sz w:val="34"/>
          <w:szCs w:val="34"/>
          <w:lang w:eastAsia="ru-RU"/>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4. В случае</w:t>
      </w:r>
      <w:proofErr w:type="gramStart"/>
      <w:r w:rsidRPr="000E27A0">
        <w:rPr>
          <w:rFonts w:ascii="Times New Roman" w:eastAsia="Times New Roman" w:hAnsi="Times New Roman" w:cs="Times New Roman"/>
          <w:color w:val="020C22"/>
          <w:sz w:val="34"/>
          <w:szCs w:val="34"/>
          <w:lang w:eastAsia="ru-RU"/>
        </w:rPr>
        <w:t>,</w:t>
      </w:r>
      <w:proofErr w:type="gramEnd"/>
      <w:r w:rsidRPr="000E27A0">
        <w:rPr>
          <w:rFonts w:ascii="Times New Roman" w:eastAsia="Times New Roman" w:hAnsi="Times New Roman" w:cs="Times New Roman"/>
          <w:color w:val="020C22"/>
          <w:sz w:val="34"/>
          <w:szCs w:val="34"/>
          <w:lang w:eastAsia="ru-RU"/>
        </w:rPr>
        <w:t xml:space="preserve">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0E27A0">
        <w:rPr>
          <w:rFonts w:ascii="Times New Roman" w:eastAsia="Times New Roman" w:hAnsi="Times New Roman" w:cs="Times New Roman"/>
          <w:color w:val="020C22"/>
          <w:sz w:val="34"/>
          <w:szCs w:val="34"/>
          <w:lang w:eastAsia="ru-RU"/>
        </w:rPr>
        <w:t>контроля за</w:t>
      </w:r>
      <w:proofErr w:type="gramEnd"/>
      <w:r w:rsidRPr="000E27A0">
        <w:rPr>
          <w:rFonts w:ascii="Times New Roman" w:eastAsia="Times New Roman" w:hAnsi="Times New Roman" w:cs="Times New Roman"/>
          <w:color w:val="020C22"/>
          <w:sz w:val="34"/>
          <w:szCs w:val="34"/>
          <w:lang w:eastAsia="ru-RU"/>
        </w:rPr>
        <w:t xml:space="preserve"> расходами, в государственные органы в соответствии с их компетенцией. (В редакции Федерального закона от 03.08.2018 № 307-ФЗ)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lastRenderedPageBreak/>
        <w:t>5. В случае</w:t>
      </w:r>
      <w:proofErr w:type="gramStart"/>
      <w:r w:rsidRPr="000E27A0">
        <w:rPr>
          <w:rFonts w:ascii="Times New Roman" w:eastAsia="Times New Roman" w:hAnsi="Times New Roman" w:cs="Times New Roman"/>
          <w:color w:val="020C22"/>
          <w:sz w:val="34"/>
          <w:szCs w:val="34"/>
          <w:lang w:eastAsia="ru-RU"/>
        </w:rPr>
        <w:t>,</w:t>
      </w:r>
      <w:proofErr w:type="gramEnd"/>
      <w:r w:rsidRPr="000E27A0">
        <w:rPr>
          <w:rFonts w:ascii="Times New Roman" w:eastAsia="Times New Roman" w:hAnsi="Times New Roman" w:cs="Times New Roman"/>
          <w:color w:val="020C22"/>
          <w:sz w:val="34"/>
          <w:szCs w:val="34"/>
          <w:lang w:eastAsia="ru-RU"/>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rsidRPr="000E27A0">
        <w:rPr>
          <w:rFonts w:ascii="Times New Roman" w:eastAsia="Times New Roman" w:hAnsi="Times New Roman" w:cs="Times New Roman"/>
          <w:color w:val="020C22"/>
          <w:sz w:val="34"/>
          <w:szCs w:val="34"/>
          <w:lang w:eastAsia="ru-RU"/>
        </w:rPr>
        <w:t>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w:t>
      </w:r>
      <w:proofErr w:type="gramEnd"/>
      <w:r w:rsidRPr="000E27A0">
        <w:rPr>
          <w:rFonts w:ascii="Times New Roman" w:eastAsia="Times New Roman" w:hAnsi="Times New Roman" w:cs="Times New Roman"/>
          <w:color w:val="020C22"/>
          <w:sz w:val="34"/>
          <w:szCs w:val="34"/>
          <w:lang w:eastAsia="ru-RU"/>
        </w:rPr>
        <w:t xml:space="preserve">, </w:t>
      </w:r>
      <w:proofErr w:type="gramStart"/>
      <w:r w:rsidRPr="000E27A0">
        <w:rPr>
          <w:rFonts w:ascii="Times New Roman" w:eastAsia="Times New Roman" w:hAnsi="Times New Roman" w:cs="Times New Roman"/>
          <w:color w:val="020C22"/>
          <w:sz w:val="34"/>
          <w:szCs w:val="34"/>
          <w:lang w:eastAsia="ru-RU"/>
        </w:rPr>
        <w:t>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r w:rsidRPr="000E27A0">
        <w:rPr>
          <w:rFonts w:ascii="Times New Roman" w:eastAsia="Times New Roman" w:hAnsi="Times New Roman" w:cs="Times New Roman"/>
          <w:color w:val="020C22"/>
          <w:sz w:val="34"/>
          <w:szCs w:val="34"/>
          <w:lang w:eastAsia="ru-RU"/>
        </w:rPr>
        <w:t xml:space="preserve"> (Часть введена - </w:t>
      </w:r>
      <w:r w:rsidRPr="000E27A0">
        <w:rPr>
          <w:rFonts w:ascii="Times New Roman" w:eastAsia="Times New Roman" w:hAnsi="Times New Roman" w:cs="Times New Roman"/>
          <w:color w:val="020C22"/>
          <w:sz w:val="34"/>
          <w:szCs w:val="34"/>
          <w:lang w:eastAsia="ru-RU"/>
        </w:rPr>
        <w:lastRenderedPageBreak/>
        <w:t>Федеральный закон от 03.08.2018 № 307-ФЗ) (В редакции Федерального закона от 30.12.2020 № 529-ФЗ)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6. </w:t>
      </w:r>
      <w:proofErr w:type="gramStart"/>
      <w:r w:rsidRPr="000E27A0">
        <w:rPr>
          <w:rFonts w:ascii="Times New Roman" w:eastAsia="Times New Roman" w:hAnsi="Times New Roman" w:cs="Times New Roman"/>
          <w:color w:val="020C22"/>
          <w:sz w:val="34"/>
          <w:szCs w:val="34"/>
          <w:lang w:eastAsia="ru-RU"/>
        </w:rPr>
        <w:t>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rsidRPr="000E27A0">
        <w:rPr>
          <w:rFonts w:ascii="Times New Roman" w:eastAsia="Times New Roman" w:hAnsi="Times New Roman" w:cs="Times New Roman"/>
          <w:color w:val="020C22"/>
          <w:sz w:val="34"/>
          <w:szCs w:val="34"/>
          <w:lang w:eastAsia="ru-RU"/>
        </w:rP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 (Часть введена - Федеральный закон от 03.08.2018 № 307-ФЗ)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17</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1. </w:t>
      </w:r>
      <w:proofErr w:type="gramStart"/>
      <w:r w:rsidRPr="000E27A0">
        <w:rPr>
          <w:rFonts w:ascii="Times New Roman" w:eastAsia="Times New Roman" w:hAnsi="Times New Roman" w:cs="Times New Roman"/>
          <w:color w:val="020C22"/>
          <w:sz w:val="34"/>
          <w:szCs w:val="34"/>
          <w:lang w:eastAsia="ru-RU"/>
        </w:rP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w:t>
      </w:r>
      <w:r w:rsidRPr="000E27A0">
        <w:rPr>
          <w:rFonts w:ascii="Times New Roman" w:eastAsia="Times New Roman" w:hAnsi="Times New Roman" w:cs="Times New Roman"/>
          <w:color w:val="020C22"/>
          <w:sz w:val="34"/>
          <w:szCs w:val="34"/>
          <w:lang w:eastAsia="ru-RU"/>
        </w:rPr>
        <w:lastRenderedPageBreak/>
        <w:t>"О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rsidRPr="000E27A0">
        <w:rPr>
          <w:rFonts w:ascii="Times New Roman" w:eastAsia="Times New Roman" w:hAnsi="Times New Roman" w:cs="Times New Roman"/>
          <w:color w:val="020C22"/>
          <w:sz w:val="34"/>
          <w:szCs w:val="34"/>
          <w:lang w:eastAsia="ru-RU"/>
        </w:rPr>
        <w:t xml:space="preserve"> </w:t>
      </w:r>
      <w:proofErr w:type="gramStart"/>
      <w:r w:rsidRPr="000E27A0">
        <w:rPr>
          <w:rFonts w:ascii="Times New Roman" w:eastAsia="Times New Roman" w:hAnsi="Times New Roman" w:cs="Times New Roman"/>
          <w:color w:val="020C22"/>
          <w:sz w:val="34"/>
          <w:szCs w:val="34"/>
          <w:lang w:eastAsia="ru-RU"/>
        </w:rPr>
        <w:t>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w:t>
      </w:r>
      <w:proofErr w:type="gramEnd"/>
      <w:r w:rsidRPr="000E27A0">
        <w:rPr>
          <w:rFonts w:ascii="Times New Roman" w:eastAsia="Times New Roman" w:hAnsi="Times New Roman" w:cs="Times New Roman"/>
          <w:color w:val="020C22"/>
          <w:sz w:val="34"/>
          <w:szCs w:val="34"/>
          <w:lang w:eastAsia="ru-RU"/>
        </w:rPr>
        <w:t xml:space="preserve"> имущества, если его обращение в доход Российской Федерации невозможно. (В редакции федеральных законов от 31.07.2020 № 259-ФЗ, от 01.04.2022 № 90-ФЗ)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w:t>
      </w:r>
      <w:proofErr w:type="gramStart"/>
      <w:r w:rsidRPr="000E27A0">
        <w:rPr>
          <w:rFonts w:ascii="Times New Roman" w:eastAsia="Times New Roman" w:hAnsi="Times New Roman" w:cs="Times New Roman"/>
          <w:color w:val="020C22"/>
          <w:sz w:val="34"/>
          <w:szCs w:val="34"/>
          <w:lang w:eastAsia="ru-RU"/>
        </w:rPr>
        <w:t>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rsidRPr="000E27A0">
        <w:rPr>
          <w:rFonts w:ascii="Times New Roman" w:eastAsia="Times New Roman" w:hAnsi="Times New Roman" w:cs="Times New Roman"/>
          <w:color w:val="020C22"/>
          <w:sz w:val="34"/>
          <w:szCs w:val="34"/>
          <w:lang w:eastAsia="ru-RU"/>
        </w:rPr>
        <w:t xml:space="preserve"> </w:t>
      </w:r>
      <w:proofErr w:type="gramStart"/>
      <w:r w:rsidRPr="000E27A0">
        <w:rPr>
          <w:rFonts w:ascii="Times New Roman" w:eastAsia="Times New Roman" w:hAnsi="Times New Roman" w:cs="Times New Roman"/>
          <w:color w:val="020C22"/>
          <w:sz w:val="34"/>
          <w:szCs w:val="34"/>
          <w:lang w:eastAsia="ru-RU"/>
        </w:rPr>
        <w:t xml:space="preserve">ему прокуроры в порядке, установленном законодательством о гражданском судопроизводстве, обращаются в суд с заявлением об </w:t>
      </w:r>
      <w:r w:rsidRPr="000E27A0">
        <w:rPr>
          <w:rFonts w:ascii="Times New Roman" w:eastAsia="Times New Roman" w:hAnsi="Times New Roman" w:cs="Times New Roman"/>
          <w:color w:val="020C22"/>
          <w:sz w:val="34"/>
          <w:szCs w:val="34"/>
          <w:lang w:eastAsia="ru-RU"/>
        </w:rPr>
        <w:lastRenderedPageBreak/>
        <w:t>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w:t>
      </w:r>
      <w:proofErr w:type="gramEnd"/>
      <w:r w:rsidRPr="000E27A0">
        <w:rPr>
          <w:rFonts w:ascii="Times New Roman" w:eastAsia="Times New Roman" w:hAnsi="Times New Roman" w:cs="Times New Roman"/>
          <w:color w:val="020C22"/>
          <w:sz w:val="34"/>
          <w:szCs w:val="34"/>
          <w:lang w:eastAsia="ru-RU"/>
        </w:rPr>
        <w:t xml:space="preserve"> доход Российской Федерации денежной суммы, эквивалентной стоимости такого имущества, если его обращение в доход Российской Федерации невозможно. (В редакции федеральных законов от 31.07.2020 № 259-ФЗ, от 01.04.2022 № 90-ФЗ)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3. В случае</w:t>
      </w:r>
      <w:proofErr w:type="gramStart"/>
      <w:r w:rsidRPr="000E27A0">
        <w:rPr>
          <w:rFonts w:ascii="Times New Roman" w:eastAsia="Times New Roman" w:hAnsi="Times New Roman" w:cs="Times New Roman"/>
          <w:color w:val="020C22"/>
          <w:sz w:val="34"/>
          <w:szCs w:val="34"/>
          <w:lang w:eastAsia="ru-RU"/>
        </w:rPr>
        <w:t>,</w:t>
      </w:r>
      <w:proofErr w:type="gramEnd"/>
      <w:r w:rsidRPr="000E27A0">
        <w:rPr>
          <w:rFonts w:ascii="Times New Roman" w:eastAsia="Times New Roman" w:hAnsi="Times New Roman" w:cs="Times New Roman"/>
          <w:color w:val="020C22"/>
          <w:sz w:val="34"/>
          <w:szCs w:val="34"/>
          <w:lang w:eastAsia="ru-RU"/>
        </w:rPr>
        <w:t xml:space="preserve">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4. </w:t>
      </w:r>
      <w:proofErr w:type="gramStart"/>
      <w:r w:rsidRPr="000E27A0">
        <w:rPr>
          <w:rFonts w:ascii="Times New Roman" w:eastAsia="Times New Roman" w:hAnsi="Times New Roman" w:cs="Times New Roman"/>
          <w:color w:val="020C22"/>
          <w:sz w:val="34"/>
          <w:szCs w:val="34"/>
          <w:lang w:eastAsia="ru-RU"/>
        </w:rPr>
        <w:t xml:space="preserve">Информацию о результатах обращения в суд с заявлением об обращении в доход Российской Федерации земельных </w:t>
      </w:r>
      <w:r w:rsidRPr="000E27A0">
        <w:rPr>
          <w:rFonts w:ascii="Times New Roman" w:eastAsia="Times New Roman" w:hAnsi="Times New Roman" w:cs="Times New Roman"/>
          <w:color w:val="020C22"/>
          <w:sz w:val="34"/>
          <w:szCs w:val="34"/>
          <w:lang w:eastAsia="ru-RU"/>
        </w:rPr>
        <w:lastRenderedPageBreak/>
        <w:t>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w:t>
      </w:r>
      <w:proofErr w:type="gramEnd"/>
      <w:r w:rsidRPr="000E27A0">
        <w:rPr>
          <w:rFonts w:ascii="Times New Roman" w:eastAsia="Times New Roman" w:hAnsi="Times New Roman" w:cs="Times New Roman"/>
          <w:color w:val="020C22"/>
          <w:sz w:val="34"/>
          <w:szCs w:val="34"/>
          <w:lang w:eastAsia="ru-RU"/>
        </w:rPr>
        <w:t xml:space="preserve">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 (В редакции федеральных законов от 31.07.2020 № 259-ФЗ, от 01.04.2022 № 90-ФЗ)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в редакции Федерального закона от 03.08.2018 № 307-ФЗ)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Статья 18</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lastRenderedPageBreak/>
        <w:t>1. Настоящий Федеральный закон вступает в силу с 1 января 2013 года.</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Президент Российской Федерации                               В.Путин</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Москва, Кремль</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3 декабря 2012 года</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230-ФЗ</w:t>
      </w:r>
    </w:p>
    <w:p w:rsidR="000E27A0" w:rsidRPr="000E27A0" w:rsidRDefault="000E27A0" w:rsidP="000E27A0">
      <w:pPr>
        <w:shd w:val="clear" w:color="auto" w:fill="FEFEFE"/>
        <w:spacing w:after="572" w:line="513" w:lineRule="atLeast"/>
        <w:rPr>
          <w:rFonts w:ascii="Times New Roman" w:eastAsia="Times New Roman" w:hAnsi="Times New Roman" w:cs="Times New Roman"/>
          <w:color w:val="020C22"/>
          <w:sz w:val="34"/>
          <w:szCs w:val="34"/>
          <w:lang w:eastAsia="ru-RU"/>
        </w:rPr>
      </w:pPr>
      <w:r w:rsidRPr="000E27A0">
        <w:rPr>
          <w:rFonts w:ascii="Times New Roman" w:eastAsia="Times New Roman" w:hAnsi="Times New Roman" w:cs="Times New Roman"/>
          <w:color w:val="020C22"/>
          <w:sz w:val="34"/>
          <w:szCs w:val="34"/>
          <w:lang w:eastAsia="ru-RU"/>
        </w:rPr>
        <w:t> </w:t>
      </w:r>
    </w:p>
    <w:p w:rsidR="006449BA" w:rsidRDefault="006449BA"/>
    <w:sectPr w:rsidR="006449BA" w:rsidSect="00644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0E27A0"/>
    <w:rsid w:val="000E27A0"/>
    <w:rsid w:val="00644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9BA"/>
  </w:style>
  <w:style w:type="paragraph" w:styleId="1">
    <w:name w:val="heading 1"/>
    <w:basedOn w:val="a"/>
    <w:link w:val="10"/>
    <w:uiPriority w:val="9"/>
    <w:qFormat/>
    <w:rsid w:val="000E2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E27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E27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7A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E27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E27A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E27A0"/>
    <w:rPr>
      <w:color w:val="0000FF"/>
      <w:u w:val="single"/>
    </w:rPr>
  </w:style>
  <w:style w:type="paragraph" w:styleId="a4">
    <w:name w:val="Normal (Web)"/>
    <w:basedOn w:val="a"/>
    <w:uiPriority w:val="99"/>
    <w:semiHidden/>
    <w:unhideWhenUsed/>
    <w:rsid w:val="000E27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9889312">
      <w:bodyDiv w:val="1"/>
      <w:marLeft w:val="0"/>
      <w:marRight w:val="0"/>
      <w:marTop w:val="0"/>
      <w:marBottom w:val="0"/>
      <w:divBdr>
        <w:top w:val="none" w:sz="0" w:space="0" w:color="auto"/>
        <w:left w:val="none" w:sz="0" w:space="0" w:color="auto"/>
        <w:bottom w:val="none" w:sz="0" w:space="0" w:color="auto"/>
        <w:right w:val="none" w:sz="0" w:space="0" w:color="auto"/>
      </w:divBdr>
      <w:divsChild>
        <w:div w:id="1912499693">
          <w:marLeft w:val="0"/>
          <w:marRight w:val="0"/>
          <w:marTop w:val="0"/>
          <w:marBottom w:val="0"/>
          <w:divBdr>
            <w:top w:val="none" w:sz="0" w:space="0" w:color="auto"/>
            <w:left w:val="none" w:sz="0" w:space="0" w:color="auto"/>
            <w:bottom w:val="none" w:sz="0" w:space="0" w:color="auto"/>
            <w:right w:val="none" w:sz="0" w:space="0" w:color="auto"/>
          </w:divBdr>
          <w:divsChild>
            <w:div w:id="1199583902">
              <w:marLeft w:val="0"/>
              <w:marRight w:val="0"/>
              <w:marTop w:val="0"/>
              <w:marBottom w:val="0"/>
              <w:divBdr>
                <w:top w:val="none" w:sz="0" w:space="0" w:color="auto"/>
                <w:left w:val="none" w:sz="0" w:space="0" w:color="auto"/>
                <w:bottom w:val="none" w:sz="0" w:space="0" w:color="auto"/>
                <w:right w:val="none" w:sz="0" w:space="0" w:color="auto"/>
              </w:divBdr>
              <w:divsChild>
                <w:div w:id="1719545700">
                  <w:marLeft w:val="0"/>
                  <w:marRight w:val="0"/>
                  <w:marTop w:val="0"/>
                  <w:marBottom w:val="1262"/>
                  <w:divBdr>
                    <w:top w:val="none" w:sz="0" w:space="0" w:color="auto"/>
                    <w:left w:val="none" w:sz="0" w:space="0" w:color="auto"/>
                    <w:bottom w:val="single" w:sz="8" w:space="31" w:color="A8F0E0"/>
                    <w:right w:val="none" w:sz="0" w:space="0" w:color="auto"/>
                  </w:divBdr>
                  <w:divsChild>
                    <w:div w:id="672226073">
                      <w:marLeft w:val="2762"/>
                      <w:marRight w:val="2762"/>
                      <w:marTop w:val="0"/>
                      <w:marBottom w:val="0"/>
                      <w:divBdr>
                        <w:top w:val="none" w:sz="0" w:space="0" w:color="auto"/>
                        <w:left w:val="none" w:sz="0" w:space="0" w:color="auto"/>
                        <w:bottom w:val="none" w:sz="0" w:space="0" w:color="auto"/>
                        <w:right w:val="none" w:sz="0" w:space="0" w:color="auto"/>
                      </w:divBdr>
                      <w:divsChild>
                        <w:div w:id="975262601">
                          <w:marLeft w:val="0"/>
                          <w:marRight w:val="0"/>
                          <w:marTop w:val="0"/>
                          <w:marBottom w:val="947"/>
                          <w:divBdr>
                            <w:top w:val="none" w:sz="0" w:space="0" w:color="auto"/>
                            <w:left w:val="none" w:sz="0" w:space="0" w:color="auto"/>
                            <w:bottom w:val="none" w:sz="0" w:space="0" w:color="auto"/>
                            <w:right w:val="none" w:sz="0" w:space="0" w:color="auto"/>
                          </w:divBdr>
                        </w:div>
                        <w:div w:id="1097479676">
                          <w:marLeft w:val="0"/>
                          <w:marRight w:val="0"/>
                          <w:marTop w:val="0"/>
                          <w:marBottom w:val="592"/>
                          <w:divBdr>
                            <w:top w:val="none" w:sz="0" w:space="0" w:color="auto"/>
                            <w:left w:val="none" w:sz="0" w:space="0" w:color="auto"/>
                            <w:bottom w:val="none" w:sz="0" w:space="0" w:color="auto"/>
                            <w:right w:val="none" w:sz="0" w:space="0" w:color="auto"/>
                          </w:divBdr>
                        </w:div>
                      </w:divsChild>
                    </w:div>
                  </w:divsChild>
                </w:div>
                <w:div w:id="619260602">
                  <w:marLeft w:val="0"/>
                  <w:marRight w:val="0"/>
                  <w:marTop w:val="0"/>
                  <w:marBottom w:val="0"/>
                  <w:divBdr>
                    <w:top w:val="none" w:sz="0" w:space="0" w:color="auto"/>
                    <w:left w:val="none" w:sz="0" w:space="0" w:color="auto"/>
                    <w:bottom w:val="none" w:sz="0" w:space="0" w:color="auto"/>
                    <w:right w:val="none" w:sz="0" w:space="0" w:color="auto"/>
                  </w:divBdr>
                  <w:divsChild>
                    <w:div w:id="401833334">
                      <w:marLeft w:val="2762"/>
                      <w:marRight w:val="2762"/>
                      <w:marTop w:val="0"/>
                      <w:marBottom w:val="384"/>
                      <w:divBdr>
                        <w:top w:val="none" w:sz="0" w:space="0" w:color="auto"/>
                        <w:left w:val="none" w:sz="0" w:space="0" w:color="auto"/>
                        <w:bottom w:val="none" w:sz="0" w:space="0" w:color="auto"/>
                        <w:right w:val="none" w:sz="0" w:space="0" w:color="auto"/>
                      </w:divBdr>
                      <w:divsChild>
                        <w:div w:id="1079062332">
                          <w:marLeft w:val="0"/>
                          <w:marRight w:val="0"/>
                          <w:marTop w:val="0"/>
                          <w:marBottom w:val="0"/>
                          <w:divBdr>
                            <w:top w:val="none" w:sz="0" w:space="0" w:color="auto"/>
                            <w:left w:val="none" w:sz="0" w:space="0" w:color="auto"/>
                            <w:bottom w:val="none" w:sz="0" w:space="0" w:color="auto"/>
                            <w:right w:val="none" w:sz="0" w:space="0" w:color="auto"/>
                          </w:divBdr>
                          <w:divsChild>
                            <w:div w:id="544024917">
                              <w:marLeft w:val="0"/>
                              <w:marRight w:val="0"/>
                              <w:marTop w:val="0"/>
                              <w:marBottom w:val="375"/>
                              <w:divBdr>
                                <w:top w:val="single" w:sz="8" w:space="14" w:color="EEEEEE"/>
                                <w:left w:val="none" w:sz="0" w:space="0" w:color="auto"/>
                                <w:bottom w:val="none" w:sz="0" w:space="0" w:color="auto"/>
                                <w:right w:val="none" w:sz="0" w:space="0" w:color="auto"/>
                              </w:divBdr>
                            </w:div>
                          </w:divsChild>
                        </w:div>
                      </w:divsChild>
                    </w:div>
                    <w:div w:id="774061328">
                      <w:marLeft w:val="2762"/>
                      <w:marRight w:val="2762"/>
                      <w:marTop w:val="0"/>
                      <w:marBottom w:val="0"/>
                      <w:divBdr>
                        <w:top w:val="none" w:sz="0" w:space="0" w:color="auto"/>
                        <w:left w:val="none" w:sz="0" w:space="0" w:color="auto"/>
                        <w:bottom w:val="none" w:sz="0" w:space="0" w:color="auto"/>
                        <w:right w:val="none" w:sz="0" w:space="0" w:color="auto"/>
                      </w:divBdr>
                      <w:divsChild>
                        <w:div w:id="1689141761">
                          <w:marLeft w:val="0"/>
                          <w:marRight w:val="0"/>
                          <w:marTop w:val="0"/>
                          <w:marBottom w:val="0"/>
                          <w:divBdr>
                            <w:top w:val="none" w:sz="0" w:space="0" w:color="auto"/>
                            <w:left w:val="none" w:sz="0" w:space="0" w:color="auto"/>
                            <w:bottom w:val="none" w:sz="0" w:space="0" w:color="auto"/>
                            <w:right w:val="none" w:sz="0" w:space="0" w:color="auto"/>
                          </w:divBdr>
                          <w:divsChild>
                            <w:div w:id="1083335556">
                              <w:marLeft w:val="0"/>
                              <w:marRight w:val="0"/>
                              <w:marTop w:val="0"/>
                              <w:marBottom w:val="0"/>
                              <w:divBdr>
                                <w:top w:val="none" w:sz="0" w:space="0" w:color="auto"/>
                                <w:left w:val="none" w:sz="0" w:space="0" w:color="auto"/>
                                <w:bottom w:val="none" w:sz="0" w:space="0" w:color="auto"/>
                                <w:right w:val="none" w:sz="0" w:space="0" w:color="auto"/>
                              </w:divBdr>
                              <w:divsChild>
                                <w:div w:id="13512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71848">
                          <w:marLeft w:val="0"/>
                          <w:marRight w:val="0"/>
                          <w:marTop w:val="0"/>
                          <w:marBottom w:val="0"/>
                          <w:divBdr>
                            <w:top w:val="none" w:sz="0" w:space="0" w:color="auto"/>
                            <w:left w:val="none" w:sz="0" w:space="0" w:color="auto"/>
                            <w:bottom w:val="none" w:sz="0" w:space="0" w:color="auto"/>
                            <w:right w:val="none" w:sz="0" w:space="0" w:color="auto"/>
                          </w:divBdr>
                          <w:divsChild>
                            <w:div w:id="1543858376">
                              <w:marLeft w:val="0"/>
                              <w:marRight w:val="0"/>
                              <w:marTop w:val="0"/>
                              <w:marBottom w:val="0"/>
                              <w:divBdr>
                                <w:top w:val="none" w:sz="0" w:space="0" w:color="auto"/>
                                <w:left w:val="none" w:sz="0" w:space="0" w:color="auto"/>
                                <w:bottom w:val="none" w:sz="0" w:space="0" w:color="auto"/>
                                <w:right w:val="none" w:sz="0" w:space="0" w:color="auto"/>
                              </w:divBdr>
                              <w:divsChild>
                                <w:div w:id="1141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57507">
                          <w:marLeft w:val="0"/>
                          <w:marRight w:val="0"/>
                          <w:marTop w:val="0"/>
                          <w:marBottom w:val="0"/>
                          <w:divBdr>
                            <w:top w:val="none" w:sz="0" w:space="0" w:color="auto"/>
                            <w:left w:val="none" w:sz="0" w:space="0" w:color="auto"/>
                            <w:bottom w:val="none" w:sz="0" w:space="0" w:color="auto"/>
                            <w:right w:val="none" w:sz="0" w:space="0" w:color="auto"/>
                          </w:divBdr>
                          <w:divsChild>
                            <w:div w:id="384068156">
                              <w:marLeft w:val="0"/>
                              <w:marRight w:val="0"/>
                              <w:marTop w:val="0"/>
                              <w:marBottom w:val="0"/>
                              <w:divBdr>
                                <w:top w:val="none" w:sz="0" w:space="0" w:color="auto"/>
                                <w:left w:val="none" w:sz="0" w:space="0" w:color="auto"/>
                                <w:bottom w:val="none" w:sz="0" w:space="0" w:color="auto"/>
                                <w:right w:val="none" w:sz="0" w:space="0" w:color="auto"/>
                              </w:divBdr>
                              <w:divsChild>
                                <w:div w:id="16166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ic.kremlin.ru/media/acts/files/0001201212040012.pdf" TargetMode="External"/><Relationship Id="rId5" Type="http://schemas.openxmlformats.org/officeDocument/2006/relationships/hyperlink" Target="http://static.kremlin.ru/media/acts/files/0001201212040012.pdf" TargetMode="External"/><Relationship Id="rId4" Type="http://schemas.openxmlformats.org/officeDocument/2006/relationships/hyperlink" Target="http://pravo.gov.ru/proxy/ips/?docbody=&amp;firstDoc=1&amp;lastDoc=1&amp;nd=1021613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57</Pages>
  <Words>8610</Words>
  <Characters>49079</Characters>
  <Application>Microsoft Office Word</Application>
  <DocSecurity>0</DocSecurity>
  <Lines>408</Lines>
  <Paragraphs>115</Paragraphs>
  <ScaleCrop>false</ScaleCrop>
  <Company>SPecialiST RePack</Company>
  <LinksUpToDate>false</LinksUpToDate>
  <CharactersWithSpaces>57574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2022-09-09T06:43:00Z</dcterms:created>
  <dcterms:modified xsi:type="dcterms:W3CDTF">2022-09-09T06:49:00Z</dcterms:modified>
</cp:coreProperties>
</file>